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50" w:rsidRDefault="00C95450" w:rsidP="00C95450">
      <w:pPr>
        <w:spacing w:line="360" w:lineRule="auto"/>
        <w:ind w:firstLine="709"/>
        <w:jc w:val="center"/>
        <w:rPr>
          <w:b/>
          <w:sz w:val="28"/>
          <w:szCs w:val="28"/>
        </w:rPr>
      </w:pPr>
      <w:r w:rsidRPr="006A5747">
        <w:rPr>
          <w:b/>
          <w:sz w:val="28"/>
          <w:szCs w:val="28"/>
        </w:rPr>
        <w:t>Сведения о внесенных изменения</w:t>
      </w:r>
      <w:r>
        <w:rPr>
          <w:b/>
          <w:sz w:val="28"/>
          <w:szCs w:val="28"/>
        </w:rPr>
        <w:t>х</w:t>
      </w:r>
      <w:r w:rsidRPr="006A5747">
        <w:rPr>
          <w:b/>
          <w:sz w:val="28"/>
          <w:szCs w:val="28"/>
        </w:rPr>
        <w:t xml:space="preserve"> в первоначально принятое решение о бюджете</w:t>
      </w:r>
      <w:r>
        <w:rPr>
          <w:b/>
          <w:sz w:val="28"/>
          <w:szCs w:val="28"/>
        </w:rPr>
        <w:t xml:space="preserve"> </w:t>
      </w:r>
      <w:r w:rsidR="00C14678">
        <w:rPr>
          <w:b/>
          <w:sz w:val="28"/>
          <w:szCs w:val="28"/>
        </w:rPr>
        <w:br/>
      </w:r>
      <w:r>
        <w:rPr>
          <w:b/>
          <w:sz w:val="28"/>
          <w:szCs w:val="28"/>
        </w:rPr>
        <w:t xml:space="preserve">Уссурийского городского </w:t>
      </w:r>
      <w:r w:rsidRPr="00415A88">
        <w:rPr>
          <w:b/>
          <w:sz w:val="28"/>
          <w:szCs w:val="28"/>
        </w:rPr>
        <w:t>округа в 2021 году</w:t>
      </w:r>
    </w:p>
    <w:p w:rsidR="00AA7D91" w:rsidRPr="00415A88" w:rsidRDefault="00AA7D91" w:rsidP="00C95450">
      <w:pPr>
        <w:spacing w:line="360" w:lineRule="auto"/>
        <w:ind w:firstLine="709"/>
        <w:jc w:val="center"/>
        <w:rPr>
          <w:b/>
          <w:sz w:val="28"/>
          <w:szCs w:val="28"/>
        </w:rPr>
      </w:pPr>
    </w:p>
    <w:p w:rsidR="00C95450" w:rsidRDefault="00C95450" w:rsidP="00E315B8">
      <w:pPr>
        <w:pStyle w:val="af6"/>
        <w:numPr>
          <w:ilvl w:val="0"/>
          <w:numId w:val="6"/>
        </w:numPr>
        <w:autoSpaceDE w:val="0"/>
        <w:autoSpaceDN w:val="0"/>
        <w:adjustRightInd w:val="0"/>
        <w:ind w:left="0" w:firstLine="1"/>
        <w:contextualSpacing/>
        <w:jc w:val="center"/>
        <w:rPr>
          <w:b/>
          <w:bCs/>
          <w:sz w:val="28"/>
          <w:szCs w:val="28"/>
        </w:rPr>
      </w:pPr>
      <w:r w:rsidRPr="00415A88">
        <w:rPr>
          <w:b/>
          <w:bCs/>
          <w:sz w:val="28"/>
          <w:szCs w:val="28"/>
        </w:rPr>
        <w:t xml:space="preserve">Решение Думы Уссурийского городского округа от </w:t>
      </w:r>
      <w:r w:rsidRPr="00415A88">
        <w:rPr>
          <w:b/>
          <w:sz w:val="28"/>
          <w:szCs w:val="28"/>
        </w:rPr>
        <w:t xml:space="preserve">26 января 2021 года № 336-НПА </w:t>
      </w:r>
      <w:r w:rsidRPr="00415A88">
        <w:rPr>
          <w:b/>
          <w:bCs/>
          <w:sz w:val="28"/>
          <w:szCs w:val="28"/>
        </w:rPr>
        <w:t xml:space="preserve">«О внесении изменений в решение Думы Уссурийского городского округа от 15 декабря 2020 года </w:t>
      </w:r>
      <w:r w:rsidR="0093176D">
        <w:rPr>
          <w:b/>
          <w:bCs/>
          <w:sz w:val="28"/>
          <w:szCs w:val="28"/>
        </w:rPr>
        <w:t>№</w:t>
      </w:r>
      <w:r w:rsidRPr="00415A88">
        <w:rPr>
          <w:b/>
          <w:bCs/>
          <w:sz w:val="28"/>
          <w:szCs w:val="28"/>
        </w:rPr>
        <w:t xml:space="preserve"> 316-НПА «О бюджете Уссурийского городского округа на 2021 год и плановый период 2022 и 2023 годов»</w:t>
      </w:r>
    </w:p>
    <w:p w:rsidR="008F5770" w:rsidRDefault="008F5770" w:rsidP="008F5770">
      <w:pPr>
        <w:pStyle w:val="af6"/>
        <w:autoSpaceDE w:val="0"/>
        <w:autoSpaceDN w:val="0"/>
        <w:adjustRightInd w:val="0"/>
        <w:ind w:left="1"/>
        <w:contextualSpacing/>
        <w:rPr>
          <w:b/>
          <w:bCs/>
          <w:sz w:val="28"/>
          <w:szCs w:val="28"/>
        </w:rPr>
      </w:pPr>
    </w:p>
    <w:p w:rsidR="00E315B8" w:rsidRPr="008F5770" w:rsidRDefault="0059317C" w:rsidP="008F5770">
      <w:pPr>
        <w:pStyle w:val="af6"/>
        <w:autoSpaceDE w:val="0"/>
        <w:autoSpaceDN w:val="0"/>
        <w:adjustRightInd w:val="0"/>
        <w:ind w:left="1"/>
        <w:contextualSpacing/>
        <w:jc w:val="right"/>
        <w:rPr>
          <w:bCs/>
          <w:sz w:val="28"/>
          <w:szCs w:val="28"/>
        </w:rPr>
      </w:pPr>
      <w:r>
        <w:rPr>
          <w:bCs/>
          <w:sz w:val="28"/>
          <w:szCs w:val="28"/>
        </w:rPr>
        <w:t>р</w:t>
      </w:r>
      <w:r w:rsidR="008F5770" w:rsidRPr="008F5770">
        <w:rPr>
          <w:bCs/>
          <w:sz w:val="28"/>
          <w:szCs w:val="28"/>
        </w:rPr>
        <w:t>уб.</w:t>
      </w:r>
    </w:p>
    <w:tbl>
      <w:tblPr>
        <w:tblW w:w="14614" w:type="dxa"/>
        <w:tblInd w:w="95" w:type="dxa"/>
        <w:tblLook w:val="04A0"/>
      </w:tblPr>
      <w:tblGrid>
        <w:gridCol w:w="6534"/>
        <w:gridCol w:w="1121"/>
        <w:gridCol w:w="2280"/>
        <w:gridCol w:w="2280"/>
        <w:gridCol w:w="2399"/>
      </w:tblGrid>
      <w:tr w:rsidR="00E315B8" w:rsidRPr="00E315B8" w:rsidTr="008F5770">
        <w:trPr>
          <w:trHeight w:val="1650"/>
        </w:trPr>
        <w:tc>
          <w:tcPr>
            <w:tcW w:w="6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jc w:val="center"/>
              <w:rPr>
                <w:color w:val="000000"/>
              </w:rPr>
            </w:pPr>
            <w:r w:rsidRPr="00E315B8">
              <w:rPr>
                <w:color w:val="000000"/>
              </w:rPr>
              <w:t>Наименование показателя</w:t>
            </w:r>
          </w:p>
        </w:tc>
        <w:tc>
          <w:tcPr>
            <w:tcW w:w="112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315B8" w:rsidRPr="00E315B8" w:rsidRDefault="00E315B8" w:rsidP="00E315B8">
            <w:pPr>
              <w:jc w:val="center"/>
              <w:rPr>
                <w:color w:val="000000"/>
              </w:rPr>
            </w:pPr>
            <w:r w:rsidRPr="00E315B8">
              <w:rPr>
                <w:color w:val="000000"/>
              </w:rPr>
              <w:t>Вид доходов/ Раздел/ под раздел</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Решение Думы Уссурийского городского округа "О бюджете Уссурийского городского округа на 2021 год и плановый период 2022 и 2023 годов</w:t>
            </w:r>
          </w:p>
        </w:tc>
        <w:tc>
          <w:tcPr>
            <w:tcW w:w="23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Отклонение</w:t>
            </w:r>
          </w:p>
        </w:tc>
      </w:tr>
      <w:tr w:rsidR="00E315B8" w:rsidRPr="00E315B8" w:rsidTr="008F5770">
        <w:trPr>
          <w:trHeight w:val="694"/>
        </w:trPr>
        <w:tc>
          <w:tcPr>
            <w:tcW w:w="6534" w:type="dxa"/>
            <w:vMerge/>
            <w:tcBorders>
              <w:top w:val="single" w:sz="4" w:space="0" w:color="000000"/>
              <w:left w:val="single" w:sz="4" w:space="0" w:color="000000"/>
              <w:bottom w:val="single" w:sz="4" w:space="0" w:color="000000"/>
              <w:right w:val="single" w:sz="4" w:space="0" w:color="000000"/>
            </w:tcBorders>
            <w:vAlign w:val="center"/>
            <w:hideMark/>
          </w:tcPr>
          <w:p w:rsidR="00E315B8" w:rsidRPr="00E315B8" w:rsidRDefault="00E315B8" w:rsidP="00E315B8">
            <w:pPr>
              <w:jc w:val="center"/>
              <w:rPr>
                <w:color w:val="000000"/>
              </w:rPr>
            </w:pPr>
          </w:p>
        </w:tc>
        <w:tc>
          <w:tcPr>
            <w:tcW w:w="1121" w:type="dxa"/>
            <w:vMerge/>
            <w:tcBorders>
              <w:top w:val="single" w:sz="4" w:space="0" w:color="000000"/>
              <w:left w:val="single" w:sz="4" w:space="0" w:color="000000"/>
              <w:bottom w:val="single" w:sz="4" w:space="0" w:color="000000"/>
              <w:right w:val="nil"/>
            </w:tcBorders>
            <w:vAlign w:val="center"/>
            <w:hideMark/>
          </w:tcPr>
          <w:p w:rsidR="00E315B8" w:rsidRPr="00E315B8" w:rsidRDefault="00E315B8" w:rsidP="00E315B8">
            <w:pPr>
              <w:jc w:val="center"/>
              <w:rPr>
                <w:color w:val="000000"/>
              </w:rPr>
            </w:pPr>
          </w:p>
        </w:tc>
        <w:tc>
          <w:tcPr>
            <w:tcW w:w="2280" w:type="dxa"/>
            <w:tcBorders>
              <w:top w:val="nil"/>
              <w:left w:val="single" w:sz="4" w:space="0" w:color="auto"/>
              <w:bottom w:val="nil"/>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от 15 декабря 2020 года № 316-НПА</w:t>
            </w:r>
          </w:p>
        </w:tc>
        <w:tc>
          <w:tcPr>
            <w:tcW w:w="2280" w:type="dxa"/>
            <w:tcBorders>
              <w:top w:val="nil"/>
              <w:left w:val="nil"/>
              <w:bottom w:val="nil"/>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от 26 января 2021 года № 336-НПА</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E315B8" w:rsidRPr="00E315B8" w:rsidRDefault="00E315B8" w:rsidP="00E315B8">
            <w:pPr>
              <w:jc w:val="center"/>
            </w:pPr>
          </w:p>
        </w:tc>
      </w:tr>
      <w:tr w:rsidR="00E315B8" w:rsidRPr="00E315B8" w:rsidTr="008F5770">
        <w:trPr>
          <w:trHeight w:val="279"/>
        </w:trPr>
        <w:tc>
          <w:tcPr>
            <w:tcW w:w="146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315B8" w:rsidRPr="00E315B8" w:rsidRDefault="00E315B8" w:rsidP="00E315B8">
            <w:pPr>
              <w:jc w:val="center"/>
              <w:rPr>
                <w:b/>
                <w:bCs/>
                <w:color w:val="000000"/>
              </w:rPr>
            </w:pPr>
            <w:r w:rsidRPr="00E315B8">
              <w:rPr>
                <w:b/>
                <w:bCs/>
                <w:color w:val="000000"/>
              </w:rPr>
              <w:t>Доходы</w:t>
            </w:r>
          </w:p>
        </w:tc>
      </w:tr>
      <w:tr w:rsidR="00E315B8" w:rsidRPr="00E315B8" w:rsidTr="008F5770">
        <w:trPr>
          <w:trHeight w:val="369"/>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НАЛОГОВЫЕ И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1 00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2 284 609 800,00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3 037 319 280,00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752 709 480,00</w:t>
            </w:r>
          </w:p>
        </w:tc>
      </w:tr>
      <w:tr w:rsidR="00E315B8" w:rsidRPr="00E315B8" w:rsidTr="008F5770">
        <w:trPr>
          <w:trHeight w:val="315"/>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НАЛОГИ НА ПРИБЫЛЬ, ДОХОДЫ</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1 01</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1 537 838 700,00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2 291 342 000,00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753 503 300,00</w:t>
            </w:r>
          </w:p>
        </w:tc>
      </w:tr>
      <w:tr w:rsidR="00E315B8" w:rsidRPr="00E315B8" w:rsidTr="008F5770">
        <w:trPr>
          <w:trHeight w:val="804"/>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1 03</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34 953 500,00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34 159 680,00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-793 820,00</w:t>
            </w:r>
          </w:p>
        </w:tc>
      </w:tr>
      <w:tr w:rsidR="00E315B8" w:rsidRPr="00E315B8" w:rsidTr="008F5770">
        <w:trPr>
          <w:trHeight w:val="378"/>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НАЛОГИ НА СОВОКУПНЫЙ ДОХОД</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1 05</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53 794 400,00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53 794 400,00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315"/>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НАЛОГИ НА ИМУЩЕСТВО</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1 06</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331 000 000,00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331 000 000,00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315"/>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ГОСУДАРСТВЕННАЯ ПОШЛИНА</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1 08</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28 930 000,00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28 930 000,00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846"/>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1 11</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202 544 200,00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202 544 200,00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630"/>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lastRenderedPageBreak/>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1 12</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6 900 000,00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6 900 000,00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501"/>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ДОХОДЫ ОТ ОКАЗАНИЯ ПЛАТНЫХ УСЛУГ И КОМПЕНСАЦИИ ЗАТРАТ ГОСУДАРСТВА</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1 13</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2 912 000,00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2 912 000,00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495"/>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ДОХОДЫ ОТ ПРОДАЖИ МАТЕРИАЛЬНЫХ И НЕМАТЕРИАЛЬНЫХ АКТИВОВ</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1 14</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70 094 100,00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70 094 100,00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218"/>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АДМИНИСТРАТИВНЫЕ ПЛАТЕЖИ И СБОРЫ</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1 15</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881 400,00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881 400,00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363"/>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ШТРАФЫ, САНКЦИИ, ВОЗМЕЩЕНИЕ УЩЕРБА</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1 16</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2 000 300,00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2 000 300,00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315"/>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ПРОЧИЕ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1 17</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12 761 200,00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12 761 200,00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231"/>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b/>
                <w:bCs/>
                <w:color w:val="000000"/>
              </w:rPr>
            </w:pPr>
            <w:r w:rsidRPr="00E315B8">
              <w:rPr>
                <w:b/>
                <w:bCs/>
                <w:color w:val="000000"/>
              </w:rPr>
              <w:t>БЕЗВОЗМЕЗДНЫЕ ПОСТУПЛЕНИЯ</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2 00</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3 470 387 188,29</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3 470 387 188,29</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519"/>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Безвозмездные поступления от других бюджетов бюджетной системы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2 02</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3 470 387 188,29</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3 470 387 188,29</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1789"/>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2 18</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836"/>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2 19</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315"/>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E315B8" w:rsidRPr="00E315B8" w:rsidRDefault="00E315B8" w:rsidP="00E315B8">
            <w:pPr>
              <w:rPr>
                <w:color w:val="000000"/>
              </w:rPr>
            </w:pPr>
            <w:r w:rsidRPr="00E315B8">
              <w:rPr>
                <w:color w:val="000000"/>
              </w:rPr>
              <w:t>ВСЕГО ДОХОДОВ</w:t>
            </w:r>
          </w:p>
        </w:tc>
        <w:tc>
          <w:tcPr>
            <w:tcW w:w="1121"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5 754 996 988,29</w:t>
            </w:r>
          </w:p>
        </w:tc>
        <w:tc>
          <w:tcPr>
            <w:tcW w:w="2280" w:type="dxa"/>
            <w:tcBorders>
              <w:top w:val="nil"/>
              <w:left w:val="nil"/>
              <w:bottom w:val="single" w:sz="4" w:space="0" w:color="auto"/>
              <w:right w:val="single" w:sz="4" w:space="0" w:color="auto"/>
            </w:tcBorders>
            <w:shd w:val="clear" w:color="auto" w:fill="auto"/>
            <w:vAlign w:val="center"/>
            <w:hideMark/>
          </w:tcPr>
          <w:p w:rsidR="00E315B8" w:rsidRPr="00E315B8" w:rsidRDefault="00E315B8" w:rsidP="00E315B8">
            <w:pPr>
              <w:jc w:val="center"/>
              <w:rPr>
                <w:color w:val="000000"/>
              </w:rPr>
            </w:pPr>
            <w:r w:rsidRPr="00E315B8">
              <w:rPr>
                <w:color w:val="000000"/>
              </w:rPr>
              <w:t>6 507 706 468,29</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752 709 480,00</w:t>
            </w:r>
          </w:p>
        </w:tc>
      </w:tr>
      <w:tr w:rsidR="00E315B8" w:rsidRPr="00E315B8" w:rsidTr="008F5770">
        <w:trPr>
          <w:trHeight w:val="375"/>
        </w:trPr>
        <w:tc>
          <w:tcPr>
            <w:tcW w:w="146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315B8" w:rsidRPr="00E315B8" w:rsidRDefault="00E315B8" w:rsidP="00E315B8">
            <w:pPr>
              <w:jc w:val="center"/>
              <w:rPr>
                <w:b/>
                <w:bCs/>
                <w:color w:val="000000"/>
              </w:rPr>
            </w:pPr>
            <w:r w:rsidRPr="00E315B8">
              <w:rPr>
                <w:b/>
                <w:bCs/>
                <w:color w:val="000000"/>
              </w:rPr>
              <w:t>Расходы</w:t>
            </w:r>
          </w:p>
        </w:tc>
      </w:tr>
      <w:tr w:rsidR="00E315B8" w:rsidRPr="00E315B8" w:rsidTr="008F5770">
        <w:trPr>
          <w:trHeight w:val="278"/>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rPr>
                <w:color w:val="000000"/>
              </w:rPr>
            </w:pPr>
            <w:r w:rsidRPr="00E315B8">
              <w:rPr>
                <w:color w:val="000000"/>
              </w:rPr>
              <w:t>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0100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372 766 865,93</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843 207 501,96</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470 440 636,03</w:t>
            </w:r>
          </w:p>
        </w:tc>
      </w:tr>
      <w:tr w:rsidR="00E315B8" w:rsidRPr="00E315B8" w:rsidTr="008F5770">
        <w:trPr>
          <w:trHeight w:val="848"/>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0102</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4 204 771,24</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4 204 771,24</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846"/>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0103</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24 339 456,76</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24 989 456,76</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650 000,00</w:t>
            </w:r>
          </w:p>
        </w:tc>
      </w:tr>
      <w:tr w:rsidR="00E315B8" w:rsidRPr="00E315B8" w:rsidTr="008F5770">
        <w:trPr>
          <w:trHeight w:val="988"/>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0104</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70 967 317,77</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70 967 317,77</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Судебная система</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0105</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306 714,56</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306 714,56</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936"/>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0106</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27 275 400,00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26 870 543,03</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-404 856,97</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Резервные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0111</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13 437 160,00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113 425 666,00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99 988 506,00</w:t>
            </w:r>
          </w:p>
        </w:tc>
      </w:tr>
      <w:tr w:rsidR="00E315B8" w:rsidRPr="00E315B8" w:rsidTr="008F5770">
        <w:trPr>
          <w:trHeight w:val="38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Другие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0113</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232 236 045,60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602 443 032,60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370 206 987,00</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rPr>
                <w:color w:val="000000"/>
              </w:rPr>
            </w:pPr>
            <w:r w:rsidRPr="00E315B8">
              <w:rPr>
                <w:color w:val="000000"/>
              </w:rPr>
              <w:t>НАЦИОНАЛЬНАЯ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0200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240 900,00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367"/>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Мобилизационная подготовка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0204</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240 900,00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699"/>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rPr>
                <w:color w:val="000000"/>
              </w:rPr>
            </w:pPr>
            <w:r w:rsidRPr="00E315B8">
              <w:rPr>
                <w:color w:val="000000"/>
              </w:rPr>
              <w:t>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0300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29 583 493,00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29 583 493,00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708"/>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Защита населения и территории от чрезвычайных ситуаций природного и техногенного характера, гражданская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0309</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27 662 393,00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27 662 393,00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266"/>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Обеспечение пожарной безопасности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0310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1 430 000,00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1 430 000,00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681"/>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Другие вопросы в области национальной безопасности и правоохранительной деятельности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0314</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491 100,00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491 100,00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rPr>
                <w:color w:val="000000"/>
              </w:rPr>
            </w:pPr>
            <w:r w:rsidRPr="00E315B8">
              <w:rPr>
                <w:color w:val="000000"/>
              </w:rPr>
              <w:t>НАЦИОНАЛЬНАЯ ЭКОНОМИКА</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0400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662 398 496,16</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795 715 835,99</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133 317 339,83</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Сельское хозяйство и рыболовство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0405</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2 911 928,06</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2 911 928,06</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Водное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0406</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22 233 179,02</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22 799 491,23</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566 312,21</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Транспорт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0408</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3 387,08</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3 387,08</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398"/>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Дорожное хозяйство (дорожные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0409</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617 400 002,00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746 241 029,62</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128 841 027,62</w:t>
            </w:r>
          </w:p>
        </w:tc>
      </w:tr>
      <w:tr w:rsidR="00E315B8" w:rsidRPr="00E315B8" w:rsidTr="008F5770">
        <w:trPr>
          <w:trHeight w:val="27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0412</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19 850 000,00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23 760 000,00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3 910 000,00</w:t>
            </w:r>
          </w:p>
        </w:tc>
      </w:tr>
      <w:tr w:rsidR="00E315B8" w:rsidRPr="00E315B8" w:rsidTr="008F5770">
        <w:trPr>
          <w:trHeight w:val="280"/>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rPr>
                <w:color w:val="000000"/>
              </w:rPr>
            </w:pPr>
            <w:r w:rsidRPr="00E315B8">
              <w:rPr>
                <w:color w:val="000000"/>
              </w:rPr>
              <w:t>ЖИЛИЩНО-КОММУНАЛЬНОЕ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0500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1 244 634 689,52</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1 410 624 880,02</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165 990 190,50</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Жилищное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0501</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232 033 997,64</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329 650 643,50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97 616 645,86</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0502</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626 694 457,27</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626 694 457,27</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Благоустройство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0503</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264 169 372,29</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329 542 916,93</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65 373 544,64</w:t>
            </w:r>
          </w:p>
        </w:tc>
      </w:tr>
      <w:tr w:rsidR="00E315B8" w:rsidRPr="00E315B8" w:rsidTr="008F5770">
        <w:trPr>
          <w:trHeight w:val="630"/>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lastRenderedPageBreak/>
              <w:t>Другие вопросы в области жилищно-коммунального хозяйства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0505</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121 736 862,32</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124 736 862,32</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3 000 000,00</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rPr>
                <w:color w:val="000000"/>
              </w:rPr>
            </w:pPr>
            <w:r w:rsidRPr="00E315B8">
              <w:rPr>
                <w:color w:val="000000"/>
              </w:rPr>
              <w:t>ОХРАНА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0600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2 246 437,75</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2 246 437,75</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306"/>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Другие вопросы в области охраны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0605</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2 246 437,75</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2 246 437,75</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rPr>
                <w:color w:val="000000"/>
              </w:rPr>
            </w:pPr>
            <w:r w:rsidRPr="00E315B8">
              <w:rPr>
                <w:color w:val="000000"/>
              </w:rPr>
              <w:t>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0700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2 958 275 530,70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3 126 563 547,30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168 288 016,60</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Дошкольное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0701</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1 000 061 219,48</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1 069 523 639,19</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69 462 419,71</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Общее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0702</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1 676 434 956,12</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1 771 616 802,06</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95 181 845,94</w:t>
            </w:r>
          </w:p>
        </w:tc>
      </w:tr>
      <w:tr w:rsidR="00E315B8" w:rsidRPr="00E315B8" w:rsidTr="008F5770">
        <w:trPr>
          <w:trHeight w:val="29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Дополнительное образование детей</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0703</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194 588 131,00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197 996 700,05</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3 408 569,05</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Молодежная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0707</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33 891 250,10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33 852 432,00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-38 818,10</w:t>
            </w:r>
          </w:p>
        </w:tc>
      </w:tr>
      <w:tr w:rsidR="00E315B8" w:rsidRPr="00E315B8" w:rsidTr="008F5770">
        <w:trPr>
          <w:trHeight w:val="220"/>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Другие вопросы в области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0709</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53 299 974,00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53 573 974,00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274 000,00</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rPr>
                <w:color w:val="000000"/>
              </w:rPr>
            </w:pPr>
            <w:r w:rsidRPr="00E315B8">
              <w:rPr>
                <w:color w:val="000000"/>
              </w:rPr>
              <w:t>КУЛЬТУРА, КИНЕМАТОГРАФИЯ</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0800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311 776 590,02</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310 219 150,97</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-1 557 439,05</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Культура</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0801</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304 205 570,02</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302 648 130,97</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-1 557 439,05</w:t>
            </w:r>
          </w:p>
        </w:tc>
      </w:tr>
      <w:tr w:rsidR="00E315B8" w:rsidRPr="00E315B8" w:rsidTr="008F5770">
        <w:trPr>
          <w:trHeight w:val="289"/>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0804</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7 571 020,00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7 571 020,00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rPr>
                <w:color w:val="000000"/>
              </w:rPr>
            </w:pPr>
            <w:r w:rsidRPr="00E315B8">
              <w:rPr>
                <w:color w:val="000000"/>
              </w:rPr>
              <w:t>СОЦИАЛЬНАЯ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1000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206 172 982,36</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208 398 522,00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2 225 539,64</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Пенсионное обеспечение</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1001</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17 373 310,00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19 598 849,64</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2 225 539,64</w:t>
            </w:r>
          </w:p>
        </w:tc>
      </w:tr>
      <w:tr w:rsidR="00E315B8" w:rsidRPr="00E315B8" w:rsidTr="008F5770">
        <w:trPr>
          <w:trHeight w:val="331"/>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Социальное обеспечение населения</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1003</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58 184 186,60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58 184 186,60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Охрана семьи и детства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1004</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128 335 485,76</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128 335 485,76</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383"/>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Другие вопросы в области социальной политики</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1006</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2 280 000,00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2 280 000,00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262"/>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rPr>
                <w:color w:val="000000"/>
              </w:rPr>
            </w:pPr>
            <w:r w:rsidRPr="00E315B8">
              <w:rPr>
                <w:color w:val="000000"/>
              </w:rPr>
              <w:t>ФИЗИЧЕСКАЯ КУЛЬТУРА И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1100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79 471 610,00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121 920 910,00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42 449 300,00</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Массовый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1102</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79 471 610,00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121 920 910,00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42 449 300,00</w:t>
            </w:r>
          </w:p>
        </w:tc>
      </w:tr>
      <w:tr w:rsidR="00E315B8" w:rsidRPr="00E315B8" w:rsidTr="008F5770">
        <w:trPr>
          <w:trHeight w:val="289"/>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rPr>
                <w:color w:val="000000"/>
              </w:rPr>
            </w:pPr>
            <w:r w:rsidRPr="00E315B8">
              <w:rPr>
                <w:color w:val="000000"/>
              </w:rPr>
              <w:t>СРЕДСТВА МАССОВОЙ ИНФОРМАЦИИ</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1200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12 784 940,00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12 784 940,00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315"/>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Телевидение и радиовещание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1201</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11 520 000,00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11 520 000,00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323"/>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Периодическая печать и издательства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1202</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1 264 940,00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1 264 940,00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540"/>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rPr>
                <w:color w:val="000000"/>
              </w:rPr>
            </w:pPr>
            <w:r w:rsidRPr="00E315B8">
              <w:rPr>
                <w:color w:val="000000"/>
              </w:rPr>
              <w:t>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1300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7 200 000,00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7 200 000,00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pPr>
            <w:r w:rsidRPr="00E315B8">
              <w:t>0,00</w:t>
            </w:r>
          </w:p>
        </w:tc>
      </w:tr>
      <w:tr w:rsidR="00E315B8" w:rsidRPr="00E315B8" w:rsidTr="008F5770">
        <w:trPr>
          <w:trHeight w:val="630"/>
        </w:trPr>
        <w:tc>
          <w:tcPr>
            <w:tcW w:w="6534" w:type="dxa"/>
            <w:tcBorders>
              <w:top w:val="nil"/>
              <w:left w:val="single" w:sz="4" w:space="0" w:color="000000"/>
              <w:bottom w:val="single" w:sz="4" w:space="0" w:color="000000"/>
              <w:right w:val="single" w:sz="4" w:space="0" w:color="000000"/>
            </w:tcBorders>
            <w:shd w:val="clear" w:color="auto" w:fill="auto"/>
            <w:vAlign w:val="center"/>
            <w:hideMark/>
          </w:tcPr>
          <w:p w:rsidR="00E315B8" w:rsidRPr="00E315B8" w:rsidRDefault="00E315B8" w:rsidP="00E315B8">
            <w:pPr>
              <w:outlineLvl w:val="0"/>
              <w:rPr>
                <w:color w:val="000000"/>
              </w:rPr>
            </w:pPr>
            <w:r w:rsidRPr="00E315B8">
              <w:rPr>
                <w:color w:val="000000"/>
              </w:rPr>
              <w:t>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1301</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7 200 000,00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outlineLvl w:val="0"/>
              <w:rPr>
                <w:color w:val="000000"/>
              </w:rPr>
            </w:pPr>
            <w:r w:rsidRPr="00E315B8">
              <w:rPr>
                <w:color w:val="000000"/>
              </w:rPr>
              <w:t>7 200 000,00</w:t>
            </w:r>
          </w:p>
        </w:tc>
        <w:tc>
          <w:tcPr>
            <w:tcW w:w="2399"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outlineLvl w:val="0"/>
            </w:pPr>
            <w:r w:rsidRPr="00E315B8">
              <w:t>0,00</w:t>
            </w:r>
          </w:p>
        </w:tc>
      </w:tr>
      <w:tr w:rsidR="00E315B8" w:rsidRPr="00E315B8" w:rsidTr="008F5770">
        <w:trPr>
          <w:trHeight w:val="315"/>
        </w:trPr>
        <w:tc>
          <w:tcPr>
            <w:tcW w:w="7655"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E315B8" w:rsidRPr="00E315B8" w:rsidRDefault="00E315B8" w:rsidP="00E315B8">
            <w:pPr>
              <w:rPr>
                <w:color w:val="000000"/>
              </w:rPr>
            </w:pPr>
            <w:r w:rsidRPr="00E315B8">
              <w:rPr>
                <w:color w:val="000000"/>
              </w:rPr>
              <w:t>ВСЕГО РАСХОДОВ:</w:t>
            </w:r>
          </w:p>
        </w:tc>
        <w:tc>
          <w:tcPr>
            <w:tcW w:w="2280" w:type="dxa"/>
            <w:tcBorders>
              <w:top w:val="nil"/>
              <w:left w:val="nil"/>
              <w:bottom w:val="nil"/>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5 887 552 535,44</w:t>
            </w:r>
          </w:p>
        </w:tc>
        <w:tc>
          <w:tcPr>
            <w:tcW w:w="2280" w:type="dxa"/>
            <w:tcBorders>
              <w:top w:val="nil"/>
              <w:left w:val="nil"/>
              <w:bottom w:val="single" w:sz="4" w:space="0" w:color="000000"/>
              <w:right w:val="single" w:sz="4" w:space="0" w:color="000000"/>
            </w:tcBorders>
            <w:shd w:val="clear" w:color="auto" w:fill="auto"/>
            <w:noWrap/>
            <w:vAlign w:val="center"/>
            <w:hideMark/>
          </w:tcPr>
          <w:p w:rsidR="00E315B8" w:rsidRPr="00E315B8" w:rsidRDefault="00E315B8" w:rsidP="00E315B8">
            <w:pPr>
              <w:jc w:val="center"/>
              <w:rPr>
                <w:color w:val="000000"/>
              </w:rPr>
            </w:pPr>
            <w:r w:rsidRPr="00E315B8">
              <w:rPr>
                <w:color w:val="000000"/>
              </w:rPr>
              <w:t>6 868 706 118,99</w:t>
            </w:r>
          </w:p>
        </w:tc>
        <w:tc>
          <w:tcPr>
            <w:tcW w:w="2399" w:type="dxa"/>
            <w:tcBorders>
              <w:top w:val="nil"/>
              <w:left w:val="nil"/>
              <w:bottom w:val="nil"/>
              <w:right w:val="single" w:sz="4" w:space="0" w:color="auto"/>
            </w:tcBorders>
            <w:shd w:val="clear" w:color="auto" w:fill="auto"/>
            <w:noWrap/>
            <w:vAlign w:val="center"/>
            <w:hideMark/>
          </w:tcPr>
          <w:p w:rsidR="00E315B8" w:rsidRPr="00E315B8" w:rsidRDefault="00E315B8" w:rsidP="00E315B8">
            <w:pPr>
              <w:jc w:val="center"/>
            </w:pPr>
            <w:r w:rsidRPr="00E315B8">
              <w:t>981 153 583,55</w:t>
            </w:r>
          </w:p>
        </w:tc>
      </w:tr>
      <w:tr w:rsidR="00E315B8" w:rsidRPr="00E315B8" w:rsidTr="008F5770">
        <w:trPr>
          <w:trHeight w:val="315"/>
        </w:trPr>
        <w:tc>
          <w:tcPr>
            <w:tcW w:w="6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5B8" w:rsidRPr="00E315B8" w:rsidRDefault="00E315B8" w:rsidP="00E315B8">
            <w:pPr>
              <w:rPr>
                <w:b/>
                <w:bCs/>
                <w:color w:val="000000"/>
              </w:rPr>
            </w:pPr>
            <w:r w:rsidRPr="00E315B8">
              <w:rPr>
                <w:b/>
                <w:bCs/>
                <w:color w:val="000000"/>
              </w:rPr>
              <w:t>ДЕФИЦИТ (ПРОФИЦИТ)</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rPr>
                <w:b/>
                <w:bCs/>
                <w:color w:val="000000"/>
              </w:rPr>
            </w:pP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rPr>
                <w:color w:val="000000"/>
              </w:rPr>
            </w:pPr>
            <w:r w:rsidRPr="00E315B8">
              <w:rPr>
                <w:color w:val="000000"/>
              </w:rPr>
              <w:t>-       132 555 547,15</w:t>
            </w:r>
          </w:p>
        </w:tc>
        <w:tc>
          <w:tcPr>
            <w:tcW w:w="2280" w:type="dxa"/>
            <w:tcBorders>
              <w:top w:val="nil"/>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rPr>
                <w:color w:val="000000"/>
              </w:rPr>
            </w:pPr>
            <w:r w:rsidRPr="00E315B8">
              <w:rPr>
                <w:color w:val="000000"/>
              </w:rPr>
              <w:t>-       360 999 650,70</w:t>
            </w:r>
          </w:p>
        </w:tc>
        <w:tc>
          <w:tcPr>
            <w:tcW w:w="2399" w:type="dxa"/>
            <w:tcBorders>
              <w:top w:val="single" w:sz="4" w:space="0" w:color="auto"/>
              <w:left w:val="nil"/>
              <w:bottom w:val="single" w:sz="4" w:space="0" w:color="auto"/>
              <w:right w:val="single" w:sz="4" w:space="0" w:color="auto"/>
            </w:tcBorders>
            <w:shd w:val="clear" w:color="auto" w:fill="auto"/>
            <w:noWrap/>
            <w:vAlign w:val="center"/>
            <w:hideMark/>
          </w:tcPr>
          <w:p w:rsidR="00E315B8" w:rsidRPr="00E315B8" w:rsidRDefault="00E315B8" w:rsidP="00E315B8">
            <w:pPr>
              <w:jc w:val="center"/>
              <w:rPr>
                <w:b/>
                <w:bCs/>
              </w:rPr>
            </w:pPr>
            <w:r w:rsidRPr="00E315B8">
              <w:rPr>
                <w:b/>
                <w:bCs/>
              </w:rPr>
              <w:t>-228 444 103,55</w:t>
            </w:r>
          </w:p>
        </w:tc>
      </w:tr>
    </w:tbl>
    <w:p w:rsidR="00AF6381" w:rsidRPr="00314D99" w:rsidRDefault="00AF6381" w:rsidP="00AF6381">
      <w:pPr>
        <w:jc w:val="center"/>
        <w:rPr>
          <w:b/>
          <w:sz w:val="28"/>
          <w:szCs w:val="28"/>
        </w:rPr>
      </w:pPr>
      <w:r w:rsidRPr="00314D99">
        <w:rPr>
          <w:b/>
          <w:sz w:val="28"/>
          <w:szCs w:val="28"/>
        </w:rPr>
        <w:lastRenderedPageBreak/>
        <w:t>Пояснительная записка</w:t>
      </w:r>
    </w:p>
    <w:p w:rsidR="00AF6381" w:rsidRPr="00314D99" w:rsidRDefault="00AF6381" w:rsidP="00C95450">
      <w:pPr>
        <w:jc w:val="center"/>
        <w:rPr>
          <w:sz w:val="28"/>
          <w:szCs w:val="28"/>
        </w:rPr>
      </w:pPr>
      <w:r w:rsidRPr="00314D99">
        <w:rPr>
          <w:sz w:val="28"/>
          <w:szCs w:val="28"/>
        </w:rPr>
        <w:t>к решени</w:t>
      </w:r>
      <w:r w:rsidR="00DD30D9">
        <w:rPr>
          <w:sz w:val="28"/>
          <w:szCs w:val="28"/>
        </w:rPr>
        <w:t>ю</w:t>
      </w:r>
      <w:r w:rsidRPr="00314D99">
        <w:rPr>
          <w:sz w:val="28"/>
          <w:szCs w:val="28"/>
        </w:rPr>
        <w:t xml:space="preserve"> Думы Уссурийского городского округа</w:t>
      </w:r>
      <w:r>
        <w:rPr>
          <w:sz w:val="28"/>
          <w:szCs w:val="28"/>
        </w:rPr>
        <w:t xml:space="preserve"> от 26 января 2021 года № 336-НПА «</w:t>
      </w:r>
      <w:r w:rsidRPr="00314D99">
        <w:rPr>
          <w:sz w:val="28"/>
          <w:szCs w:val="28"/>
        </w:rPr>
        <w:t>О внесении изменений в решение Думы Уссурийского городского округа</w:t>
      </w:r>
      <w:r>
        <w:rPr>
          <w:sz w:val="28"/>
          <w:szCs w:val="28"/>
        </w:rPr>
        <w:t xml:space="preserve"> </w:t>
      </w:r>
      <w:r w:rsidRPr="00314D99">
        <w:rPr>
          <w:sz w:val="28"/>
          <w:szCs w:val="28"/>
        </w:rPr>
        <w:t>от 1</w:t>
      </w:r>
      <w:r>
        <w:rPr>
          <w:sz w:val="28"/>
          <w:szCs w:val="28"/>
        </w:rPr>
        <w:t>5 декабря 2020</w:t>
      </w:r>
      <w:r w:rsidRPr="00314D99">
        <w:rPr>
          <w:sz w:val="28"/>
          <w:szCs w:val="28"/>
        </w:rPr>
        <w:t xml:space="preserve"> года № </w:t>
      </w:r>
      <w:r>
        <w:rPr>
          <w:sz w:val="28"/>
          <w:szCs w:val="28"/>
        </w:rPr>
        <w:t>316</w:t>
      </w:r>
      <w:r w:rsidRPr="00314D99">
        <w:rPr>
          <w:sz w:val="28"/>
          <w:szCs w:val="28"/>
        </w:rPr>
        <w:t xml:space="preserve">–НПА </w:t>
      </w:r>
      <w:r>
        <w:rPr>
          <w:sz w:val="28"/>
          <w:szCs w:val="28"/>
        </w:rPr>
        <w:t>«</w:t>
      </w:r>
      <w:r w:rsidRPr="00314D99">
        <w:rPr>
          <w:sz w:val="28"/>
          <w:szCs w:val="28"/>
        </w:rPr>
        <w:t>О бюджете Уссурийского городского округа на 202</w:t>
      </w:r>
      <w:r>
        <w:rPr>
          <w:sz w:val="28"/>
          <w:szCs w:val="28"/>
        </w:rPr>
        <w:t>1</w:t>
      </w:r>
      <w:r w:rsidRPr="00314D99">
        <w:rPr>
          <w:sz w:val="28"/>
          <w:szCs w:val="28"/>
        </w:rPr>
        <w:t xml:space="preserve"> год и плановый период 202</w:t>
      </w:r>
      <w:r>
        <w:rPr>
          <w:sz w:val="28"/>
          <w:szCs w:val="28"/>
        </w:rPr>
        <w:t>2</w:t>
      </w:r>
      <w:r w:rsidRPr="00314D99">
        <w:rPr>
          <w:sz w:val="28"/>
          <w:szCs w:val="28"/>
        </w:rPr>
        <w:t xml:space="preserve"> и 202</w:t>
      </w:r>
      <w:r w:rsidRPr="00BC76BE">
        <w:rPr>
          <w:sz w:val="28"/>
          <w:szCs w:val="28"/>
        </w:rPr>
        <w:t>3</w:t>
      </w:r>
      <w:r w:rsidRPr="00314D99">
        <w:rPr>
          <w:sz w:val="28"/>
          <w:szCs w:val="28"/>
        </w:rPr>
        <w:t xml:space="preserve"> годов</w:t>
      </w:r>
      <w:r>
        <w:rPr>
          <w:sz w:val="28"/>
          <w:szCs w:val="28"/>
        </w:rPr>
        <w:t>»</w:t>
      </w:r>
    </w:p>
    <w:p w:rsidR="00AF6381" w:rsidRPr="00314D99" w:rsidRDefault="00AF6381" w:rsidP="00AF6381">
      <w:pPr>
        <w:jc w:val="both"/>
        <w:rPr>
          <w:sz w:val="28"/>
          <w:szCs w:val="28"/>
        </w:rPr>
      </w:pPr>
    </w:p>
    <w:p w:rsidR="00AF6381" w:rsidRPr="00314D99" w:rsidRDefault="00AF6381" w:rsidP="00AF6381">
      <w:pPr>
        <w:spacing w:line="336" w:lineRule="auto"/>
        <w:ind w:firstLine="708"/>
        <w:jc w:val="both"/>
        <w:rPr>
          <w:sz w:val="28"/>
          <w:szCs w:val="28"/>
        </w:rPr>
      </w:pPr>
      <w:r w:rsidRPr="00314D99">
        <w:rPr>
          <w:sz w:val="28"/>
          <w:szCs w:val="28"/>
        </w:rPr>
        <w:t xml:space="preserve">На основании статей 22, 52, 56 Устава Уссурийского городского округа, решения Думы Уссурийского городского округа от 11 марта 2008 года № 743 - НПА </w:t>
      </w:r>
      <w:r>
        <w:rPr>
          <w:sz w:val="28"/>
          <w:szCs w:val="28"/>
        </w:rPr>
        <w:t>«</w:t>
      </w:r>
      <w:r w:rsidRPr="00314D99">
        <w:rPr>
          <w:sz w:val="28"/>
          <w:szCs w:val="28"/>
        </w:rPr>
        <w:t>О Положении о бюджетном процессе в Уссурийском городском округе</w:t>
      </w:r>
      <w:r>
        <w:rPr>
          <w:sz w:val="28"/>
          <w:szCs w:val="28"/>
        </w:rPr>
        <w:t>»</w:t>
      </w:r>
      <w:r w:rsidRPr="00314D99">
        <w:rPr>
          <w:sz w:val="28"/>
          <w:szCs w:val="28"/>
        </w:rPr>
        <w:t xml:space="preserve"> администрация Уссурийского городского округа направляет на рассмотрение Думы Уссурийского городского округа</w:t>
      </w:r>
      <w:r w:rsidR="00AA7D91">
        <w:rPr>
          <w:sz w:val="28"/>
          <w:szCs w:val="28"/>
        </w:rPr>
        <w:t xml:space="preserve"> </w:t>
      </w:r>
      <w:r w:rsidRPr="00314D99">
        <w:rPr>
          <w:sz w:val="28"/>
          <w:szCs w:val="28"/>
        </w:rPr>
        <w:t xml:space="preserve">проект решения Думы Уссурийского городского округа </w:t>
      </w:r>
      <w:r>
        <w:rPr>
          <w:sz w:val="28"/>
          <w:szCs w:val="28"/>
        </w:rPr>
        <w:t>«</w:t>
      </w:r>
      <w:r w:rsidRPr="00314D99">
        <w:rPr>
          <w:sz w:val="28"/>
          <w:szCs w:val="28"/>
        </w:rPr>
        <w:t>О внесении</w:t>
      </w:r>
      <w:r>
        <w:rPr>
          <w:sz w:val="28"/>
          <w:szCs w:val="28"/>
        </w:rPr>
        <w:t xml:space="preserve"> </w:t>
      </w:r>
      <w:r w:rsidRPr="00314D99">
        <w:rPr>
          <w:sz w:val="28"/>
          <w:szCs w:val="28"/>
        </w:rPr>
        <w:t>изменений</w:t>
      </w:r>
      <w:r>
        <w:rPr>
          <w:sz w:val="28"/>
          <w:szCs w:val="28"/>
        </w:rPr>
        <w:t xml:space="preserve"> </w:t>
      </w:r>
      <w:r w:rsidRPr="00314D99">
        <w:rPr>
          <w:sz w:val="28"/>
          <w:szCs w:val="28"/>
        </w:rPr>
        <w:t>в</w:t>
      </w:r>
      <w:r>
        <w:rPr>
          <w:sz w:val="28"/>
          <w:szCs w:val="28"/>
        </w:rPr>
        <w:t xml:space="preserve"> </w:t>
      </w:r>
      <w:r w:rsidRPr="00314D99">
        <w:rPr>
          <w:sz w:val="28"/>
          <w:szCs w:val="28"/>
        </w:rPr>
        <w:t>решение</w:t>
      </w:r>
      <w:r>
        <w:rPr>
          <w:sz w:val="28"/>
          <w:szCs w:val="28"/>
        </w:rPr>
        <w:t xml:space="preserve"> </w:t>
      </w:r>
      <w:r w:rsidRPr="00314D99">
        <w:rPr>
          <w:sz w:val="28"/>
          <w:szCs w:val="28"/>
        </w:rPr>
        <w:t>Думы Уссурийского городского округа от 1</w:t>
      </w:r>
      <w:r>
        <w:rPr>
          <w:sz w:val="28"/>
          <w:szCs w:val="28"/>
        </w:rPr>
        <w:t>5</w:t>
      </w:r>
      <w:r w:rsidRPr="00314D99">
        <w:rPr>
          <w:sz w:val="28"/>
          <w:szCs w:val="28"/>
        </w:rPr>
        <w:t> декабря 20</w:t>
      </w:r>
      <w:r>
        <w:rPr>
          <w:sz w:val="28"/>
          <w:szCs w:val="28"/>
        </w:rPr>
        <w:t>20</w:t>
      </w:r>
      <w:r w:rsidRPr="00314D99">
        <w:rPr>
          <w:sz w:val="28"/>
          <w:szCs w:val="28"/>
        </w:rPr>
        <w:t xml:space="preserve"> года № </w:t>
      </w:r>
      <w:r>
        <w:rPr>
          <w:sz w:val="28"/>
          <w:szCs w:val="28"/>
        </w:rPr>
        <w:t>316</w:t>
      </w:r>
      <w:r w:rsidRPr="00314D99">
        <w:rPr>
          <w:sz w:val="28"/>
          <w:szCs w:val="28"/>
        </w:rPr>
        <w:t xml:space="preserve">–НПА </w:t>
      </w:r>
      <w:r>
        <w:rPr>
          <w:sz w:val="28"/>
          <w:szCs w:val="28"/>
        </w:rPr>
        <w:t>«</w:t>
      </w:r>
      <w:r w:rsidRPr="00314D99">
        <w:rPr>
          <w:sz w:val="28"/>
          <w:szCs w:val="28"/>
        </w:rPr>
        <w:t>О бюджете Уссурийского городского округа на 202</w:t>
      </w:r>
      <w:r>
        <w:rPr>
          <w:sz w:val="28"/>
          <w:szCs w:val="28"/>
        </w:rPr>
        <w:t>1</w:t>
      </w:r>
      <w:r w:rsidRPr="00314D99">
        <w:rPr>
          <w:sz w:val="28"/>
          <w:szCs w:val="28"/>
        </w:rPr>
        <w:t xml:space="preserve"> год и плановый период 202</w:t>
      </w:r>
      <w:r>
        <w:rPr>
          <w:sz w:val="28"/>
          <w:szCs w:val="28"/>
        </w:rPr>
        <w:t>2</w:t>
      </w:r>
      <w:r w:rsidRPr="00314D99">
        <w:rPr>
          <w:sz w:val="28"/>
          <w:szCs w:val="28"/>
        </w:rPr>
        <w:t xml:space="preserve"> и 202</w:t>
      </w:r>
      <w:r>
        <w:rPr>
          <w:sz w:val="28"/>
          <w:szCs w:val="28"/>
        </w:rPr>
        <w:t>3</w:t>
      </w:r>
      <w:r w:rsidRPr="00314D99">
        <w:rPr>
          <w:sz w:val="28"/>
          <w:szCs w:val="28"/>
        </w:rPr>
        <w:t xml:space="preserve"> годов</w:t>
      </w:r>
      <w:r>
        <w:rPr>
          <w:sz w:val="28"/>
          <w:szCs w:val="28"/>
        </w:rPr>
        <w:t>»</w:t>
      </w:r>
      <w:r w:rsidRPr="00314D99">
        <w:rPr>
          <w:sz w:val="28"/>
          <w:szCs w:val="28"/>
        </w:rPr>
        <w:t xml:space="preserve"> (далее – проект решения).</w:t>
      </w:r>
    </w:p>
    <w:p w:rsidR="00AF6381" w:rsidRPr="00555513" w:rsidRDefault="00AF6381" w:rsidP="00AF6381">
      <w:pPr>
        <w:spacing w:line="336" w:lineRule="auto"/>
        <w:ind w:firstLine="708"/>
        <w:jc w:val="both"/>
        <w:rPr>
          <w:color w:val="000000"/>
          <w:szCs w:val="28"/>
        </w:rPr>
      </w:pPr>
      <w:bookmarkStart w:id="0" w:name="OLE_LINK21"/>
      <w:bookmarkStart w:id="1" w:name="OLE_LINK22"/>
      <w:r>
        <w:rPr>
          <w:sz w:val="28"/>
          <w:szCs w:val="28"/>
        </w:rPr>
        <w:t>В</w:t>
      </w:r>
      <w:r w:rsidRPr="00314D99">
        <w:rPr>
          <w:sz w:val="28"/>
          <w:szCs w:val="28"/>
        </w:rPr>
        <w:t>несени</w:t>
      </w:r>
      <w:r>
        <w:rPr>
          <w:sz w:val="28"/>
          <w:szCs w:val="28"/>
        </w:rPr>
        <w:t>е</w:t>
      </w:r>
      <w:r w:rsidRPr="00314D99">
        <w:rPr>
          <w:sz w:val="28"/>
          <w:szCs w:val="28"/>
        </w:rPr>
        <w:t xml:space="preserve"> изменений в решение Думы Уссурийского городского округа </w:t>
      </w:r>
      <w:r>
        <w:rPr>
          <w:sz w:val="28"/>
          <w:szCs w:val="28"/>
        </w:rPr>
        <w:t>«</w:t>
      </w:r>
      <w:r w:rsidRPr="00314D99">
        <w:rPr>
          <w:sz w:val="28"/>
          <w:szCs w:val="28"/>
        </w:rPr>
        <w:t>О бюджете Уссурийского городского округа на 202</w:t>
      </w:r>
      <w:r>
        <w:rPr>
          <w:sz w:val="28"/>
          <w:szCs w:val="28"/>
        </w:rPr>
        <w:t>1</w:t>
      </w:r>
      <w:r w:rsidRPr="00314D99">
        <w:rPr>
          <w:sz w:val="28"/>
          <w:szCs w:val="28"/>
        </w:rPr>
        <w:t xml:space="preserve"> год и плановый период 202</w:t>
      </w:r>
      <w:r>
        <w:rPr>
          <w:sz w:val="28"/>
          <w:szCs w:val="28"/>
        </w:rPr>
        <w:t>2</w:t>
      </w:r>
      <w:r w:rsidRPr="00314D99">
        <w:rPr>
          <w:sz w:val="28"/>
          <w:szCs w:val="28"/>
        </w:rPr>
        <w:t xml:space="preserve">  и 202</w:t>
      </w:r>
      <w:r>
        <w:rPr>
          <w:sz w:val="28"/>
          <w:szCs w:val="28"/>
        </w:rPr>
        <w:t>3</w:t>
      </w:r>
      <w:r w:rsidRPr="00314D99">
        <w:rPr>
          <w:sz w:val="28"/>
          <w:szCs w:val="28"/>
        </w:rPr>
        <w:t xml:space="preserve"> годов</w:t>
      </w:r>
      <w:r>
        <w:rPr>
          <w:sz w:val="28"/>
          <w:szCs w:val="28"/>
        </w:rPr>
        <w:t>»</w:t>
      </w:r>
      <w:r w:rsidRPr="00314D99">
        <w:rPr>
          <w:sz w:val="28"/>
          <w:szCs w:val="28"/>
        </w:rPr>
        <w:t xml:space="preserve"> </w:t>
      </w:r>
      <w:r>
        <w:rPr>
          <w:sz w:val="28"/>
          <w:szCs w:val="28"/>
        </w:rPr>
        <w:t xml:space="preserve">(далее – Решение) </w:t>
      </w:r>
      <w:r w:rsidRPr="00314D99">
        <w:rPr>
          <w:sz w:val="28"/>
          <w:szCs w:val="28"/>
        </w:rPr>
        <w:t>и рассмотрени</w:t>
      </w:r>
      <w:r>
        <w:rPr>
          <w:sz w:val="28"/>
          <w:szCs w:val="28"/>
        </w:rPr>
        <w:t>е</w:t>
      </w:r>
      <w:r w:rsidRPr="00314D99">
        <w:rPr>
          <w:sz w:val="28"/>
          <w:szCs w:val="28"/>
        </w:rPr>
        <w:t xml:space="preserve"> проекта</w:t>
      </w:r>
      <w:r>
        <w:rPr>
          <w:sz w:val="28"/>
          <w:szCs w:val="28"/>
        </w:rPr>
        <w:t xml:space="preserve">  </w:t>
      </w:r>
      <w:r w:rsidRPr="00314D99">
        <w:rPr>
          <w:sz w:val="28"/>
          <w:szCs w:val="28"/>
        </w:rPr>
        <w:t>решения</w:t>
      </w:r>
      <w:r>
        <w:rPr>
          <w:sz w:val="28"/>
          <w:szCs w:val="28"/>
        </w:rPr>
        <w:t>  на</w:t>
      </w:r>
      <w:r w:rsidRPr="00536D29">
        <w:rPr>
          <w:sz w:val="28"/>
          <w:szCs w:val="28"/>
        </w:rPr>
        <w:t xml:space="preserve"> </w:t>
      </w:r>
      <w:r w:rsidRPr="00BC76BE">
        <w:rPr>
          <w:sz w:val="28"/>
          <w:szCs w:val="28"/>
        </w:rPr>
        <w:t xml:space="preserve">очередном </w:t>
      </w:r>
      <w:r w:rsidRPr="00536D29">
        <w:rPr>
          <w:sz w:val="28"/>
          <w:szCs w:val="28"/>
        </w:rPr>
        <w:t xml:space="preserve">заседании </w:t>
      </w:r>
      <w:r>
        <w:rPr>
          <w:sz w:val="28"/>
          <w:szCs w:val="28"/>
        </w:rPr>
        <w:t>вызвано</w:t>
      </w:r>
      <w:r w:rsidRPr="00536D29">
        <w:rPr>
          <w:sz w:val="28"/>
          <w:szCs w:val="28"/>
        </w:rPr>
        <w:t xml:space="preserve"> необходимость</w:t>
      </w:r>
      <w:r>
        <w:rPr>
          <w:sz w:val="28"/>
          <w:szCs w:val="28"/>
        </w:rPr>
        <w:t>ю</w:t>
      </w:r>
      <w:r w:rsidRPr="00536D29">
        <w:rPr>
          <w:sz w:val="28"/>
          <w:szCs w:val="28"/>
        </w:rPr>
        <w:t xml:space="preserve"> корректировки </w:t>
      </w:r>
      <w:r>
        <w:rPr>
          <w:sz w:val="28"/>
          <w:szCs w:val="28"/>
        </w:rPr>
        <w:t xml:space="preserve">основных параметров </w:t>
      </w:r>
      <w:r w:rsidRPr="00536D29">
        <w:rPr>
          <w:sz w:val="28"/>
          <w:szCs w:val="28"/>
        </w:rPr>
        <w:t>местного бюджета</w:t>
      </w:r>
      <w:r>
        <w:rPr>
          <w:sz w:val="28"/>
          <w:szCs w:val="28"/>
        </w:rPr>
        <w:t xml:space="preserve">, в </w:t>
      </w:r>
      <w:r w:rsidRPr="00BC76BE">
        <w:rPr>
          <w:sz w:val="28"/>
          <w:szCs w:val="28"/>
        </w:rPr>
        <w:t>связи с уточнением доходной и расходной его частей.</w:t>
      </w:r>
    </w:p>
    <w:p w:rsidR="00AF6381" w:rsidRPr="00536D29" w:rsidRDefault="00AF6381" w:rsidP="00AF6381">
      <w:pPr>
        <w:pStyle w:val="a3"/>
        <w:spacing w:before="0" w:line="336" w:lineRule="auto"/>
        <w:ind w:firstLine="709"/>
        <w:rPr>
          <w:color w:val="000000"/>
          <w:szCs w:val="28"/>
        </w:rPr>
      </w:pPr>
      <w:r w:rsidRPr="00536D29">
        <w:rPr>
          <w:color w:val="000000"/>
          <w:szCs w:val="28"/>
        </w:rPr>
        <w:t>С учетом предлагаемых изменений основные параметры местного бюджета на 202</w:t>
      </w:r>
      <w:r>
        <w:rPr>
          <w:color w:val="000000"/>
          <w:szCs w:val="28"/>
        </w:rPr>
        <w:t>1</w:t>
      </w:r>
      <w:r w:rsidRPr="00536D29">
        <w:rPr>
          <w:color w:val="000000"/>
          <w:szCs w:val="28"/>
        </w:rPr>
        <w:t xml:space="preserve"> год и плановый период 202</w:t>
      </w:r>
      <w:r>
        <w:rPr>
          <w:color w:val="000000"/>
          <w:szCs w:val="28"/>
        </w:rPr>
        <w:t>2</w:t>
      </w:r>
      <w:r w:rsidRPr="00536D29">
        <w:rPr>
          <w:color w:val="000000"/>
          <w:szCs w:val="28"/>
        </w:rPr>
        <w:t xml:space="preserve"> и 202</w:t>
      </w:r>
      <w:r>
        <w:rPr>
          <w:color w:val="000000"/>
          <w:szCs w:val="28"/>
        </w:rPr>
        <w:t>3</w:t>
      </w:r>
      <w:r w:rsidRPr="00536D29">
        <w:rPr>
          <w:color w:val="000000"/>
          <w:szCs w:val="28"/>
        </w:rPr>
        <w:t xml:space="preserve"> годов составят:</w:t>
      </w:r>
    </w:p>
    <w:p w:rsidR="00AF6381" w:rsidRPr="00536D29" w:rsidRDefault="00AF6381" w:rsidP="00AF6381">
      <w:pPr>
        <w:pStyle w:val="a3"/>
        <w:spacing w:before="0" w:line="240" w:lineRule="auto"/>
        <w:ind w:firstLine="709"/>
        <w:jc w:val="right"/>
        <w:rPr>
          <w:color w:val="000000"/>
          <w:szCs w:val="28"/>
        </w:rPr>
      </w:pPr>
      <w:r w:rsidRPr="00536D29">
        <w:rPr>
          <w:color w:val="000000"/>
          <w:szCs w:val="28"/>
        </w:rPr>
        <w:t xml:space="preserve"> руб.</w:t>
      </w:r>
    </w:p>
    <w:tbl>
      <w:tblPr>
        <w:tblW w:w="14559" w:type="dxa"/>
        <w:tblInd w:w="93" w:type="dxa"/>
        <w:tblLook w:val="04A0"/>
      </w:tblPr>
      <w:tblGrid>
        <w:gridCol w:w="8804"/>
        <w:gridCol w:w="1896"/>
        <w:gridCol w:w="1896"/>
        <w:gridCol w:w="1963"/>
      </w:tblGrid>
      <w:tr w:rsidR="00AF6381" w:rsidRPr="00536D29" w:rsidTr="00415A88">
        <w:trPr>
          <w:trHeight w:val="248"/>
        </w:trPr>
        <w:tc>
          <w:tcPr>
            <w:tcW w:w="8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6381" w:rsidRPr="00536D29" w:rsidRDefault="00AF6381" w:rsidP="00415A88">
            <w:pPr>
              <w:jc w:val="center"/>
              <w:rPr>
                <w:color w:val="000000"/>
              </w:rPr>
            </w:pPr>
            <w:bookmarkStart w:id="2" w:name="OLE_LINK1"/>
            <w:r w:rsidRPr="00536D29">
              <w:rPr>
                <w:color w:val="000000"/>
              </w:rPr>
              <w:t>наименование показателя</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AF6381" w:rsidRPr="00536D29" w:rsidRDefault="00AF6381" w:rsidP="00415A88">
            <w:pPr>
              <w:jc w:val="center"/>
            </w:pPr>
            <w:r w:rsidRPr="00536D29">
              <w:t>202</w:t>
            </w:r>
            <w:r>
              <w:t>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AF6381" w:rsidRPr="00536D29" w:rsidRDefault="00AF6381" w:rsidP="00415A88">
            <w:pPr>
              <w:jc w:val="center"/>
            </w:pPr>
            <w:r w:rsidRPr="00536D29">
              <w:t>202</w:t>
            </w:r>
            <w:r>
              <w:t>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AF6381" w:rsidRPr="00536D29" w:rsidRDefault="00AF6381" w:rsidP="00415A88">
            <w:pPr>
              <w:jc w:val="center"/>
            </w:pPr>
            <w:r w:rsidRPr="00536D29">
              <w:t>202</w:t>
            </w:r>
            <w:r>
              <w:t>3</w:t>
            </w:r>
          </w:p>
        </w:tc>
      </w:tr>
      <w:tr w:rsidR="00AF6381" w:rsidRPr="00536D29" w:rsidTr="00415A88">
        <w:trPr>
          <w:trHeight w:val="292"/>
        </w:trPr>
        <w:tc>
          <w:tcPr>
            <w:tcW w:w="8804" w:type="dxa"/>
            <w:tcBorders>
              <w:top w:val="single" w:sz="4" w:space="0" w:color="auto"/>
              <w:left w:val="single" w:sz="4" w:space="0" w:color="auto"/>
              <w:bottom w:val="single" w:sz="4" w:space="0" w:color="auto"/>
              <w:right w:val="single" w:sz="4" w:space="0" w:color="auto"/>
            </w:tcBorders>
            <w:shd w:val="clear" w:color="auto" w:fill="auto"/>
            <w:hideMark/>
          </w:tcPr>
          <w:p w:rsidR="00AF6381" w:rsidRPr="00536D29" w:rsidRDefault="00AF6381" w:rsidP="00415A88">
            <w:pPr>
              <w:rPr>
                <w:b/>
                <w:bCs/>
              </w:rPr>
            </w:pPr>
            <w:r w:rsidRPr="00536D29">
              <w:rPr>
                <w:b/>
                <w:bCs/>
              </w:rPr>
              <w:t>ДОХОДЫ, всего</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AF6381" w:rsidRPr="00A334DF" w:rsidRDefault="00AF6381" w:rsidP="00415A88">
            <w:pPr>
              <w:jc w:val="right"/>
              <w:rPr>
                <w:b/>
                <w:bCs/>
              </w:rPr>
            </w:pPr>
            <w:r>
              <w:rPr>
                <w:b/>
                <w:bCs/>
              </w:rPr>
              <w:t>6 507 706 468,29</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AF6381" w:rsidRPr="0044532F" w:rsidRDefault="00AF6381" w:rsidP="00415A88">
            <w:pPr>
              <w:jc w:val="right"/>
              <w:rPr>
                <w:b/>
                <w:bCs/>
              </w:rPr>
            </w:pPr>
            <w:r>
              <w:rPr>
                <w:b/>
                <w:bCs/>
              </w:rPr>
              <w:t>5 567 020 733,78</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AF6381" w:rsidRPr="0044532F" w:rsidRDefault="00AF6381" w:rsidP="00415A88">
            <w:pPr>
              <w:jc w:val="right"/>
              <w:rPr>
                <w:b/>
                <w:bCs/>
              </w:rPr>
            </w:pPr>
            <w:r>
              <w:rPr>
                <w:b/>
                <w:bCs/>
              </w:rPr>
              <w:t>5 979 303 135,21</w:t>
            </w:r>
          </w:p>
        </w:tc>
      </w:tr>
      <w:tr w:rsidR="00AF6381" w:rsidRPr="00536D29" w:rsidTr="00415A88">
        <w:trPr>
          <w:trHeight w:val="224"/>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AF6381" w:rsidRPr="00536D29" w:rsidRDefault="00AF6381" w:rsidP="00415A88">
            <w:pPr>
              <w:rPr>
                <w:color w:val="000000"/>
              </w:rPr>
            </w:pPr>
            <w:r w:rsidRPr="00536D29">
              <w:rPr>
                <w:color w:val="000000"/>
              </w:rPr>
              <w:t xml:space="preserve">налоговые </w:t>
            </w:r>
            <w:r>
              <w:rPr>
                <w:color w:val="000000"/>
              </w:rPr>
              <w:t xml:space="preserve">и </w:t>
            </w:r>
            <w:r w:rsidRPr="00536D29">
              <w:rPr>
                <w:color w:val="000000"/>
              </w:rPr>
              <w:t>неналоговые</w:t>
            </w:r>
          </w:p>
        </w:tc>
        <w:tc>
          <w:tcPr>
            <w:tcW w:w="1896" w:type="dxa"/>
            <w:tcBorders>
              <w:top w:val="nil"/>
              <w:left w:val="nil"/>
              <w:bottom w:val="single" w:sz="4" w:space="0" w:color="auto"/>
              <w:right w:val="single" w:sz="4" w:space="0" w:color="auto"/>
            </w:tcBorders>
            <w:shd w:val="clear" w:color="auto" w:fill="auto"/>
            <w:noWrap/>
            <w:vAlign w:val="bottom"/>
            <w:hideMark/>
          </w:tcPr>
          <w:p w:rsidR="00AF6381" w:rsidRPr="00A334DF" w:rsidRDefault="00AF6381" w:rsidP="00415A88">
            <w:pPr>
              <w:jc w:val="right"/>
            </w:pPr>
            <w:r>
              <w:t>3 037 319 280,00</w:t>
            </w:r>
          </w:p>
        </w:tc>
        <w:tc>
          <w:tcPr>
            <w:tcW w:w="1896" w:type="dxa"/>
            <w:tcBorders>
              <w:top w:val="nil"/>
              <w:left w:val="nil"/>
              <w:bottom w:val="single" w:sz="4" w:space="0" w:color="auto"/>
              <w:right w:val="single" w:sz="4" w:space="0" w:color="auto"/>
            </w:tcBorders>
            <w:shd w:val="clear" w:color="auto" w:fill="auto"/>
            <w:noWrap/>
            <w:vAlign w:val="bottom"/>
            <w:hideMark/>
          </w:tcPr>
          <w:p w:rsidR="00AF6381" w:rsidRPr="0044532F" w:rsidRDefault="00AF6381" w:rsidP="00415A88">
            <w:pPr>
              <w:jc w:val="right"/>
            </w:pPr>
            <w:r>
              <w:t>2 755 605 830,00</w:t>
            </w:r>
          </w:p>
        </w:tc>
        <w:tc>
          <w:tcPr>
            <w:tcW w:w="1963" w:type="dxa"/>
            <w:tcBorders>
              <w:top w:val="nil"/>
              <w:left w:val="nil"/>
              <w:bottom w:val="single" w:sz="4" w:space="0" w:color="auto"/>
              <w:right w:val="single" w:sz="4" w:space="0" w:color="auto"/>
            </w:tcBorders>
            <w:shd w:val="clear" w:color="auto" w:fill="auto"/>
            <w:noWrap/>
            <w:vAlign w:val="bottom"/>
            <w:hideMark/>
          </w:tcPr>
          <w:p w:rsidR="00AF6381" w:rsidRPr="0044532F" w:rsidRDefault="00AF6381" w:rsidP="00415A88">
            <w:pPr>
              <w:jc w:val="right"/>
            </w:pPr>
            <w:r>
              <w:t>2 801 049 460,00</w:t>
            </w:r>
          </w:p>
        </w:tc>
      </w:tr>
      <w:tr w:rsidR="00AF6381" w:rsidRPr="00536D29" w:rsidTr="00415A88">
        <w:trPr>
          <w:trHeight w:val="355"/>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AF6381" w:rsidRPr="00536D29" w:rsidRDefault="00AF6381" w:rsidP="00415A88">
            <w:pPr>
              <w:rPr>
                <w:color w:val="000000"/>
              </w:rPr>
            </w:pPr>
            <w:r w:rsidRPr="00536D29">
              <w:rPr>
                <w:color w:val="000000"/>
              </w:rPr>
              <w:t>безвозмездные поступления</w:t>
            </w:r>
          </w:p>
        </w:tc>
        <w:tc>
          <w:tcPr>
            <w:tcW w:w="1896" w:type="dxa"/>
            <w:tcBorders>
              <w:top w:val="nil"/>
              <w:left w:val="nil"/>
              <w:bottom w:val="single" w:sz="4" w:space="0" w:color="auto"/>
              <w:right w:val="nil"/>
            </w:tcBorders>
            <w:shd w:val="clear" w:color="auto" w:fill="auto"/>
            <w:noWrap/>
            <w:vAlign w:val="bottom"/>
            <w:hideMark/>
          </w:tcPr>
          <w:p w:rsidR="00AF6381" w:rsidRPr="00A334DF" w:rsidRDefault="00AF6381" w:rsidP="00415A88">
            <w:pPr>
              <w:jc w:val="right"/>
            </w:pPr>
            <w:r>
              <w:t>3 470 387 188,29</w:t>
            </w:r>
          </w:p>
        </w:tc>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AF6381" w:rsidRPr="0044532F" w:rsidRDefault="00AF6381" w:rsidP="00415A88">
            <w:pPr>
              <w:jc w:val="right"/>
            </w:pPr>
            <w:r>
              <w:t>2 811 414 903,78</w:t>
            </w:r>
          </w:p>
        </w:tc>
        <w:tc>
          <w:tcPr>
            <w:tcW w:w="1963" w:type="dxa"/>
            <w:tcBorders>
              <w:top w:val="nil"/>
              <w:left w:val="nil"/>
              <w:bottom w:val="single" w:sz="4" w:space="0" w:color="auto"/>
              <w:right w:val="single" w:sz="4" w:space="0" w:color="auto"/>
            </w:tcBorders>
            <w:shd w:val="clear" w:color="auto" w:fill="auto"/>
            <w:noWrap/>
            <w:vAlign w:val="bottom"/>
            <w:hideMark/>
          </w:tcPr>
          <w:p w:rsidR="00AF6381" w:rsidRPr="0044532F" w:rsidRDefault="00AF6381" w:rsidP="00415A88">
            <w:pPr>
              <w:jc w:val="right"/>
            </w:pPr>
            <w:r>
              <w:t>3 178 253 675,21</w:t>
            </w:r>
          </w:p>
        </w:tc>
      </w:tr>
      <w:tr w:rsidR="00AF6381" w:rsidRPr="00536D29" w:rsidTr="00214FD7">
        <w:trPr>
          <w:trHeight w:val="202"/>
        </w:trPr>
        <w:tc>
          <w:tcPr>
            <w:tcW w:w="8804" w:type="dxa"/>
            <w:tcBorders>
              <w:top w:val="single" w:sz="4" w:space="0" w:color="auto"/>
              <w:left w:val="single" w:sz="4" w:space="0" w:color="auto"/>
              <w:bottom w:val="single" w:sz="4" w:space="0" w:color="auto"/>
              <w:right w:val="single" w:sz="4" w:space="0" w:color="auto"/>
            </w:tcBorders>
            <w:shd w:val="clear" w:color="auto" w:fill="auto"/>
            <w:hideMark/>
          </w:tcPr>
          <w:p w:rsidR="00AF6381" w:rsidRPr="00536D29" w:rsidRDefault="00AF6381" w:rsidP="00415A88">
            <w:pPr>
              <w:tabs>
                <w:tab w:val="left" w:pos="2517"/>
              </w:tabs>
              <w:rPr>
                <w:b/>
                <w:bCs/>
              </w:rPr>
            </w:pPr>
            <w:r w:rsidRPr="00536D29">
              <w:rPr>
                <w:b/>
                <w:bCs/>
              </w:rPr>
              <w:t>РАСХОДЫ, всего</w:t>
            </w:r>
            <w:r>
              <w:rPr>
                <w:b/>
                <w:bCs/>
              </w:rPr>
              <w:tab/>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AF6381" w:rsidRPr="0044532F" w:rsidRDefault="00AF6381" w:rsidP="00415A88">
            <w:pPr>
              <w:rPr>
                <w:b/>
                <w:bCs/>
              </w:rPr>
            </w:pPr>
            <w:r>
              <w:rPr>
                <w:b/>
                <w:bCs/>
              </w:rPr>
              <w:t>6 868 706 118,99</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AF6381" w:rsidRPr="0044532F" w:rsidRDefault="00AF6381" w:rsidP="00415A88">
            <w:pPr>
              <w:jc w:val="right"/>
              <w:rPr>
                <w:b/>
                <w:bCs/>
              </w:rPr>
            </w:pPr>
            <w:r>
              <w:rPr>
                <w:b/>
                <w:bCs/>
              </w:rPr>
              <w:t>5 698 562 180,88</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AF6381" w:rsidRPr="0044532F" w:rsidRDefault="00AF6381" w:rsidP="00415A88">
            <w:pPr>
              <w:jc w:val="right"/>
              <w:rPr>
                <w:b/>
                <w:bCs/>
              </w:rPr>
            </w:pPr>
            <w:r>
              <w:rPr>
                <w:b/>
                <w:bCs/>
              </w:rPr>
              <w:t>6 122 647 729,19</w:t>
            </w:r>
          </w:p>
        </w:tc>
      </w:tr>
      <w:tr w:rsidR="00AF6381" w:rsidRPr="00536D29" w:rsidTr="00415A88">
        <w:trPr>
          <w:trHeight w:val="252"/>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AF6381" w:rsidRPr="00536D29" w:rsidRDefault="00AF6381" w:rsidP="00415A88">
            <w:pPr>
              <w:rPr>
                <w:color w:val="000000"/>
              </w:rPr>
            </w:pPr>
            <w:r w:rsidRPr="00536D29">
              <w:rPr>
                <w:color w:val="000000"/>
              </w:rPr>
              <w:t>всего распределено расходов:</w:t>
            </w:r>
          </w:p>
        </w:tc>
        <w:tc>
          <w:tcPr>
            <w:tcW w:w="1896" w:type="dxa"/>
            <w:tcBorders>
              <w:top w:val="nil"/>
              <w:left w:val="nil"/>
              <w:bottom w:val="single" w:sz="4" w:space="0" w:color="auto"/>
              <w:right w:val="single" w:sz="4" w:space="0" w:color="auto"/>
            </w:tcBorders>
            <w:shd w:val="clear" w:color="auto" w:fill="auto"/>
            <w:noWrap/>
            <w:vAlign w:val="bottom"/>
            <w:hideMark/>
          </w:tcPr>
          <w:p w:rsidR="00AF6381" w:rsidRPr="007E0CF5" w:rsidRDefault="00AF6381" w:rsidP="00415A88">
            <w:pPr>
              <w:jc w:val="right"/>
            </w:pPr>
            <w:r w:rsidRPr="007E0CF5">
              <w:rPr>
                <w:bCs/>
              </w:rPr>
              <w:t>6 </w:t>
            </w:r>
            <w:r>
              <w:rPr>
                <w:bCs/>
              </w:rPr>
              <w:t>868</w:t>
            </w:r>
            <w:r w:rsidRPr="007E0CF5">
              <w:rPr>
                <w:bCs/>
              </w:rPr>
              <w:t> </w:t>
            </w:r>
            <w:r>
              <w:rPr>
                <w:bCs/>
              </w:rPr>
              <w:t>706</w:t>
            </w:r>
            <w:r w:rsidRPr="007E0CF5">
              <w:rPr>
                <w:bCs/>
              </w:rPr>
              <w:t> </w:t>
            </w:r>
            <w:r>
              <w:rPr>
                <w:bCs/>
              </w:rPr>
              <w:t>118</w:t>
            </w:r>
            <w:r w:rsidRPr="007E0CF5">
              <w:rPr>
                <w:bCs/>
              </w:rPr>
              <w:t>,</w:t>
            </w:r>
            <w:r>
              <w:rPr>
                <w:bCs/>
              </w:rPr>
              <w:t>99</w:t>
            </w:r>
          </w:p>
        </w:tc>
        <w:tc>
          <w:tcPr>
            <w:tcW w:w="1896" w:type="dxa"/>
            <w:tcBorders>
              <w:top w:val="nil"/>
              <w:left w:val="nil"/>
              <w:bottom w:val="single" w:sz="4" w:space="0" w:color="auto"/>
              <w:right w:val="single" w:sz="4" w:space="0" w:color="auto"/>
            </w:tcBorders>
            <w:shd w:val="clear" w:color="auto" w:fill="auto"/>
            <w:noWrap/>
            <w:vAlign w:val="bottom"/>
            <w:hideMark/>
          </w:tcPr>
          <w:p w:rsidR="00AF6381" w:rsidRPr="00271819" w:rsidRDefault="00AF6381" w:rsidP="00415A88">
            <w:pPr>
              <w:jc w:val="right"/>
            </w:pPr>
            <w:r>
              <w:t>5 183 668 650,88</w:t>
            </w:r>
          </w:p>
        </w:tc>
        <w:tc>
          <w:tcPr>
            <w:tcW w:w="1963" w:type="dxa"/>
            <w:tcBorders>
              <w:top w:val="nil"/>
              <w:left w:val="nil"/>
              <w:bottom w:val="single" w:sz="4" w:space="0" w:color="auto"/>
              <w:right w:val="single" w:sz="4" w:space="0" w:color="auto"/>
            </w:tcBorders>
            <w:shd w:val="clear" w:color="auto" w:fill="auto"/>
            <w:noWrap/>
            <w:vAlign w:val="bottom"/>
            <w:hideMark/>
          </w:tcPr>
          <w:p w:rsidR="00AF6381" w:rsidRPr="0044532F" w:rsidRDefault="00AF6381" w:rsidP="00415A88">
            <w:pPr>
              <w:jc w:val="right"/>
            </w:pPr>
            <w:r>
              <w:t>5 514 374 069,19</w:t>
            </w:r>
          </w:p>
        </w:tc>
      </w:tr>
      <w:tr w:rsidR="00AF6381" w:rsidRPr="00536D29" w:rsidTr="00415A88">
        <w:trPr>
          <w:trHeight w:val="360"/>
        </w:trPr>
        <w:tc>
          <w:tcPr>
            <w:tcW w:w="8804" w:type="dxa"/>
            <w:tcBorders>
              <w:top w:val="single" w:sz="4" w:space="0" w:color="auto"/>
              <w:left w:val="single" w:sz="4" w:space="0" w:color="auto"/>
              <w:bottom w:val="single" w:sz="4" w:space="0" w:color="auto"/>
              <w:right w:val="single" w:sz="4" w:space="0" w:color="auto"/>
            </w:tcBorders>
            <w:shd w:val="clear" w:color="auto" w:fill="auto"/>
            <w:hideMark/>
          </w:tcPr>
          <w:p w:rsidR="00AF6381" w:rsidRPr="00536D29" w:rsidRDefault="00AF6381" w:rsidP="00415A88">
            <w:pPr>
              <w:rPr>
                <w:i/>
                <w:iCs/>
                <w:color w:val="000000"/>
              </w:rPr>
            </w:pPr>
            <w:r w:rsidRPr="00536D29">
              <w:rPr>
                <w:i/>
                <w:iCs/>
                <w:color w:val="000000"/>
              </w:rPr>
              <w:lastRenderedPageBreak/>
              <w:t>условно утверждаемые расходы</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381" w:rsidRPr="0044532F" w:rsidRDefault="00AF6381" w:rsidP="00415A88"/>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381" w:rsidRPr="0044532F" w:rsidRDefault="00AF6381" w:rsidP="00415A88">
            <w:pPr>
              <w:jc w:val="right"/>
            </w:pPr>
            <w:r>
              <w:t>489 893 530,00</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381" w:rsidRPr="0044532F" w:rsidRDefault="00AF6381" w:rsidP="00415A88">
            <w:pPr>
              <w:jc w:val="right"/>
            </w:pPr>
            <w:r>
              <w:t>608 273 660,00</w:t>
            </w:r>
          </w:p>
        </w:tc>
      </w:tr>
      <w:tr w:rsidR="00AF6381" w:rsidRPr="00536D29" w:rsidTr="00214FD7">
        <w:trPr>
          <w:trHeight w:val="340"/>
        </w:trPr>
        <w:tc>
          <w:tcPr>
            <w:tcW w:w="8804" w:type="dxa"/>
            <w:tcBorders>
              <w:top w:val="single" w:sz="4" w:space="0" w:color="auto"/>
              <w:left w:val="single" w:sz="4" w:space="0" w:color="auto"/>
              <w:bottom w:val="single" w:sz="4" w:space="0" w:color="auto"/>
              <w:right w:val="single" w:sz="4" w:space="0" w:color="auto"/>
            </w:tcBorders>
            <w:shd w:val="clear" w:color="auto" w:fill="auto"/>
            <w:hideMark/>
          </w:tcPr>
          <w:p w:rsidR="00AF6381" w:rsidRPr="00536D29" w:rsidRDefault="00AF6381" w:rsidP="00415A88">
            <w:pPr>
              <w:rPr>
                <w:b/>
                <w:bCs/>
                <w:color w:val="000000"/>
              </w:rPr>
            </w:pPr>
            <w:r w:rsidRPr="00536D29">
              <w:rPr>
                <w:b/>
                <w:bCs/>
                <w:color w:val="000000"/>
              </w:rPr>
              <w:t>ДЕФИЦИТ, всего</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AF6381" w:rsidRPr="0044532F" w:rsidRDefault="00AF6381" w:rsidP="00415A88">
            <w:pPr>
              <w:jc w:val="right"/>
            </w:pPr>
            <w:r>
              <w:t>-360 999 650,70</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AF6381" w:rsidRPr="0044532F" w:rsidRDefault="00AF6381" w:rsidP="00415A88">
            <w:pPr>
              <w:jc w:val="right"/>
            </w:pPr>
            <w:r>
              <w:t>-131 541 447,10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AF6381" w:rsidRPr="0044532F" w:rsidRDefault="00AF6381" w:rsidP="00415A88">
            <w:pPr>
              <w:jc w:val="right"/>
            </w:pPr>
            <w:r>
              <w:t>-143 344 593,98</w:t>
            </w:r>
          </w:p>
        </w:tc>
      </w:tr>
      <w:tr w:rsidR="00AF6381" w:rsidRPr="00536D29" w:rsidTr="00415A88">
        <w:trPr>
          <w:trHeight w:val="273"/>
        </w:trPr>
        <w:tc>
          <w:tcPr>
            <w:tcW w:w="8804" w:type="dxa"/>
            <w:tcBorders>
              <w:top w:val="nil"/>
              <w:left w:val="single" w:sz="4" w:space="0" w:color="auto"/>
              <w:bottom w:val="single" w:sz="4" w:space="0" w:color="auto"/>
              <w:right w:val="single" w:sz="4" w:space="0" w:color="auto"/>
            </w:tcBorders>
            <w:shd w:val="clear" w:color="auto" w:fill="auto"/>
            <w:hideMark/>
          </w:tcPr>
          <w:p w:rsidR="00AF6381" w:rsidRPr="00BC76BE" w:rsidRDefault="00AF6381" w:rsidP="00415A88">
            <w:pPr>
              <w:rPr>
                <w:color w:val="000000"/>
              </w:rPr>
            </w:pPr>
            <w:r w:rsidRPr="009D7243">
              <w:rPr>
                <w:color w:val="000000"/>
              </w:rPr>
              <w:t xml:space="preserve">в том числе за счет использования остатков средств бюджета </w:t>
            </w:r>
            <w:r w:rsidRPr="00BC76BE">
              <w:rPr>
                <w:color w:val="000000"/>
              </w:rPr>
              <w:t xml:space="preserve"> на 01.01.2021 года</w:t>
            </w:r>
          </w:p>
        </w:tc>
        <w:tc>
          <w:tcPr>
            <w:tcW w:w="1896" w:type="dxa"/>
            <w:tcBorders>
              <w:top w:val="nil"/>
              <w:left w:val="nil"/>
              <w:bottom w:val="single" w:sz="4" w:space="0" w:color="auto"/>
              <w:right w:val="single" w:sz="4" w:space="0" w:color="auto"/>
            </w:tcBorders>
            <w:shd w:val="clear" w:color="auto" w:fill="auto"/>
            <w:noWrap/>
            <w:vAlign w:val="bottom"/>
            <w:hideMark/>
          </w:tcPr>
          <w:p w:rsidR="00AF6381" w:rsidRPr="00FD4D26" w:rsidRDefault="00AF6381" w:rsidP="00415A88">
            <w:pPr>
              <w:jc w:val="center"/>
            </w:pPr>
            <w:r>
              <w:t>228 444 103,55</w:t>
            </w:r>
          </w:p>
        </w:tc>
        <w:tc>
          <w:tcPr>
            <w:tcW w:w="1896" w:type="dxa"/>
            <w:tcBorders>
              <w:top w:val="nil"/>
              <w:left w:val="nil"/>
              <w:bottom w:val="single" w:sz="4" w:space="0" w:color="auto"/>
              <w:right w:val="single" w:sz="4" w:space="0" w:color="auto"/>
            </w:tcBorders>
            <w:shd w:val="clear" w:color="auto" w:fill="auto"/>
            <w:noWrap/>
            <w:hideMark/>
          </w:tcPr>
          <w:p w:rsidR="00AF6381" w:rsidRPr="009D7243" w:rsidRDefault="00AF6381" w:rsidP="00415A88">
            <w:pPr>
              <w:jc w:val="right"/>
            </w:pPr>
          </w:p>
        </w:tc>
        <w:tc>
          <w:tcPr>
            <w:tcW w:w="1963" w:type="dxa"/>
            <w:tcBorders>
              <w:top w:val="nil"/>
              <w:left w:val="nil"/>
              <w:bottom w:val="single" w:sz="4" w:space="0" w:color="auto"/>
              <w:right w:val="single" w:sz="4" w:space="0" w:color="auto"/>
            </w:tcBorders>
            <w:shd w:val="clear" w:color="auto" w:fill="auto"/>
            <w:noWrap/>
            <w:hideMark/>
          </w:tcPr>
          <w:p w:rsidR="00AF6381" w:rsidRPr="00536D29" w:rsidRDefault="00AF6381" w:rsidP="00415A88">
            <w:pPr>
              <w:jc w:val="right"/>
            </w:pPr>
          </w:p>
        </w:tc>
      </w:tr>
      <w:bookmarkEnd w:id="2"/>
    </w:tbl>
    <w:p w:rsidR="00AF6381" w:rsidRDefault="00AF6381" w:rsidP="00AF6381">
      <w:pPr>
        <w:spacing w:line="360" w:lineRule="auto"/>
        <w:jc w:val="center"/>
        <w:rPr>
          <w:b/>
          <w:sz w:val="28"/>
          <w:szCs w:val="28"/>
        </w:rPr>
      </w:pPr>
    </w:p>
    <w:p w:rsidR="00AF6381" w:rsidRPr="00077C35" w:rsidRDefault="00AF6381" w:rsidP="00AF6381">
      <w:pPr>
        <w:spacing w:line="360" w:lineRule="auto"/>
        <w:jc w:val="center"/>
        <w:rPr>
          <w:b/>
          <w:sz w:val="28"/>
          <w:szCs w:val="28"/>
        </w:rPr>
      </w:pPr>
      <w:r w:rsidRPr="00077C35">
        <w:rPr>
          <w:b/>
          <w:sz w:val="28"/>
          <w:szCs w:val="28"/>
        </w:rPr>
        <w:t>ДОХОДНАЯ ЧАСТЬ</w:t>
      </w:r>
    </w:p>
    <w:p w:rsidR="00AF6381" w:rsidRPr="00A334DF" w:rsidRDefault="00AF6381" w:rsidP="00AF6381">
      <w:pPr>
        <w:spacing w:line="360" w:lineRule="auto"/>
        <w:ind w:firstLine="708"/>
        <w:jc w:val="both"/>
        <w:rPr>
          <w:sz w:val="28"/>
          <w:szCs w:val="28"/>
        </w:rPr>
      </w:pPr>
      <w:r w:rsidRPr="00A334DF">
        <w:rPr>
          <w:sz w:val="28"/>
          <w:szCs w:val="28"/>
        </w:rPr>
        <w:t>Доход</w:t>
      </w:r>
      <w:r>
        <w:rPr>
          <w:sz w:val="28"/>
          <w:szCs w:val="28"/>
        </w:rPr>
        <w:t>ная</w:t>
      </w:r>
      <w:r w:rsidRPr="00A334DF">
        <w:rPr>
          <w:sz w:val="28"/>
          <w:szCs w:val="28"/>
        </w:rPr>
        <w:t xml:space="preserve"> </w:t>
      </w:r>
      <w:r w:rsidRPr="00BC76BE">
        <w:rPr>
          <w:sz w:val="28"/>
          <w:szCs w:val="28"/>
        </w:rPr>
        <w:t xml:space="preserve">часть </w:t>
      </w:r>
      <w:r w:rsidRPr="00A334DF">
        <w:rPr>
          <w:sz w:val="28"/>
          <w:szCs w:val="28"/>
        </w:rPr>
        <w:t xml:space="preserve">бюджета Уссурийского городского округа в </w:t>
      </w:r>
      <w:r w:rsidRPr="00A9133F">
        <w:rPr>
          <w:b/>
          <w:sz w:val="28"/>
          <w:szCs w:val="28"/>
        </w:rPr>
        <w:t>202</w:t>
      </w:r>
      <w:r>
        <w:rPr>
          <w:b/>
          <w:sz w:val="28"/>
          <w:szCs w:val="28"/>
        </w:rPr>
        <w:t>1</w:t>
      </w:r>
      <w:r w:rsidRPr="00A334DF">
        <w:rPr>
          <w:sz w:val="28"/>
          <w:szCs w:val="28"/>
        </w:rPr>
        <w:t xml:space="preserve"> году </w:t>
      </w:r>
      <w:r w:rsidRPr="00BC76BE">
        <w:rPr>
          <w:sz w:val="28"/>
          <w:szCs w:val="28"/>
        </w:rPr>
        <w:t xml:space="preserve">предлагается к </w:t>
      </w:r>
      <w:r>
        <w:rPr>
          <w:sz w:val="28"/>
          <w:szCs w:val="28"/>
        </w:rPr>
        <w:t>увелич</w:t>
      </w:r>
      <w:r w:rsidRPr="00BC76BE">
        <w:rPr>
          <w:sz w:val="28"/>
          <w:szCs w:val="28"/>
        </w:rPr>
        <w:t>ению</w:t>
      </w:r>
      <w:r>
        <w:rPr>
          <w:sz w:val="28"/>
          <w:szCs w:val="28"/>
        </w:rPr>
        <w:t xml:space="preserve"> по налоговым доходам </w:t>
      </w:r>
      <w:r w:rsidRPr="00A334DF">
        <w:rPr>
          <w:sz w:val="28"/>
          <w:szCs w:val="28"/>
        </w:rPr>
        <w:t xml:space="preserve">на </w:t>
      </w:r>
      <w:r>
        <w:rPr>
          <w:sz w:val="28"/>
          <w:szCs w:val="28"/>
        </w:rPr>
        <w:t xml:space="preserve">(+) </w:t>
      </w:r>
      <w:r w:rsidRPr="00BC32E8">
        <w:rPr>
          <w:b/>
          <w:sz w:val="28"/>
          <w:szCs w:val="28"/>
        </w:rPr>
        <w:t>752 709 480,00</w:t>
      </w:r>
      <w:r w:rsidRPr="00A334DF">
        <w:rPr>
          <w:sz w:val="28"/>
          <w:szCs w:val="28"/>
        </w:rPr>
        <w:t xml:space="preserve"> руб.</w:t>
      </w:r>
      <w:r>
        <w:rPr>
          <w:sz w:val="28"/>
          <w:szCs w:val="28"/>
        </w:rPr>
        <w:t xml:space="preserve">, в </w:t>
      </w:r>
      <w:r w:rsidRPr="00A9133F">
        <w:rPr>
          <w:b/>
          <w:sz w:val="28"/>
          <w:szCs w:val="28"/>
        </w:rPr>
        <w:t>202</w:t>
      </w:r>
      <w:r>
        <w:rPr>
          <w:b/>
          <w:sz w:val="28"/>
          <w:szCs w:val="28"/>
        </w:rPr>
        <w:t>2</w:t>
      </w:r>
      <w:r>
        <w:rPr>
          <w:sz w:val="28"/>
          <w:szCs w:val="28"/>
        </w:rPr>
        <w:t xml:space="preserve"> году на (+) </w:t>
      </w:r>
      <w:r>
        <w:rPr>
          <w:b/>
          <w:sz w:val="28"/>
          <w:szCs w:val="28"/>
        </w:rPr>
        <w:t>453 964 530,00</w:t>
      </w:r>
      <w:r>
        <w:rPr>
          <w:sz w:val="28"/>
          <w:szCs w:val="28"/>
        </w:rPr>
        <w:t xml:space="preserve"> руб., в </w:t>
      </w:r>
      <w:r w:rsidRPr="00A9133F">
        <w:rPr>
          <w:b/>
          <w:sz w:val="28"/>
          <w:szCs w:val="28"/>
        </w:rPr>
        <w:t>202</w:t>
      </w:r>
      <w:r>
        <w:rPr>
          <w:b/>
          <w:sz w:val="28"/>
          <w:szCs w:val="28"/>
        </w:rPr>
        <w:t>3</w:t>
      </w:r>
      <w:r>
        <w:rPr>
          <w:sz w:val="28"/>
          <w:szCs w:val="28"/>
        </w:rPr>
        <w:t xml:space="preserve"> году на (+) </w:t>
      </w:r>
      <w:r>
        <w:rPr>
          <w:b/>
          <w:sz w:val="28"/>
          <w:szCs w:val="28"/>
        </w:rPr>
        <w:t>438 244 660,00</w:t>
      </w:r>
      <w:r>
        <w:rPr>
          <w:sz w:val="28"/>
          <w:szCs w:val="28"/>
        </w:rPr>
        <w:t xml:space="preserve"> руб., в том числе:</w:t>
      </w:r>
    </w:p>
    <w:p w:rsidR="00AF6381" w:rsidRDefault="00AF6381" w:rsidP="00AF6381">
      <w:pPr>
        <w:spacing w:line="360" w:lineRule="auto"/>
        <w:ind w:firstLine="709"/>
        <w:jc w:val="both"/>
        <w:rPr>
          <w:snapToGrid w:val="0"/>
          <w:color w:val="000000"/>
          <w:sz w:val="28"/>
          <w:szCs w:val="28"/>
        </w:rPr>
      </w:pPr>
      <w:r>
        <w:rPr>
          <w:snapToGrid w:val="0"/>
          <w:color w:val="000000"/>
          <w:sz w:val="28"/>
          <w:szCs w:val="28"/>
        </w:rPr>
        <w:t xml:space="preserve">- </w:t>
      </w:r>
      <w:r w:rsidRPr="005E12F4">
        <w:rPr>
          <w:b/>
          <w:snapToGrid w:val="0"/>
          <w:color w:val="000000"/>
          <w:sz w:val="28"/>
          <w:szCs w:val="28"/>
        </w:rPr>
        <w:t>по налогу на доходы физических лиц</w:t>
      </w:r>
      <w:r>
        <w:rPr>
          <w:snapToGrid w:val="0"/>
          <w:color w:val="000000"/>
          <w:sz w:val="28"/>
          <w:szCs w:val="28"/>
        </w:rPr>
        <w:t xml:space="preserve"> прогноз поступлений увеличен в 2021 году на (+) 753 503 300,00 руб., в 2022 году на (+) 455 111 100,00 руб., в 2023 году на (+) 435 566 500,00 руб., в связи с установлением для Уссурийского городского округа в Законе Приморского края от 21 декабря 2020 года № 969-КЗ «О краевом бюджете на 2021 год и плановый период 2022 и 2023 годов» дополнительного норматива отчислений  от налога  на  доходы  физических  лиц,  заменяющего  часть  дотации  на выравнивание бюджетной обеспеченности на 2021 год в размере 39,9267199</w:t>
      </w:r>
      <w:r w:rsidRPr="00E85BCA">
        <w:rPr>
          <w:snapToGrid w:val="0"/>
          <w:color w:val="000000"/>
          <w:sz w:val="28"/>
          <w:szCs w:val="28"/>
        </w:rPr>
        <w:t>;</w:t>
      </w:r>
      <w:r>
        <w:rPr>
          <w:snapToGrid w:val="0"/>
          <w:color w:val="000000"/>
          <w:sz w:val="28"/>
          <w:szCs w:val="28"/>
        </w:rPr>
        <w:t xml:space="preserve">  на  2022  год  в размере </w:t>
      </w:r>
      <w:r w:rsidRPr="00E85BCA">
        <w:rPr>
          <w:snapToGrid w:val="0"/>
          <w:color w:val="000000"/>
          <w:sz w:val="28"/>
          <w:szCs w:val="28"/>
        </w:rPr>
        <w:t>33</w:t>
      </w:r>
      <w:r>
        <w:rPr>
          <w:snapToGrid w:val="0"/>
          <w:color w:val="000000"/>
          <w:sz w:val="28"/>
          <w:szCs w:val="28"/>
        </w:rPr>
        <w:t>,</w:t>
      </w:r>
      <w:r w:rsidRPr="00E85BCA">
        <w:rPr>
          <w:snapToGrid w:val="0"/>
          <w:color w:val="000000"/>
          <w:sz w:val="28"/>
          <w:szCs w:val="28"/>
        </w:rPr>
        <w:t xml:space="preserve">7583731; </w:t>
      </w:r>
      <w:r>
        <w:rPr>
          <w:snapToGrid w:val="0"/>
          <w:color w:val="000000"/>
          <w:sz w:val="28"/>
          <w:szCs w:val="28"/>
        </w:rPr>
        <w:t xml:space="preserve">на 2023 год в размере </w:t>
      </w:r>
      <w:r w:rsidRPr="00E85BCA">
        <w:rPr>
          <w:snapToGrid w:val="0"/>
          <w:color w:val="000000"/>
          <w:sz w:val="28"/>
          <w:szCs w:val="28"/>
        </w:rPr>
        <w:t>34</w:t>
      </w:r>
      <w:r>
        <w:rPr>
          <w:snapToGrid w:val="0"/>
          <w:color w:val="000000"/>
          <w:sz w:val="28"/>
          <w:szCs w:val="28"/>
        </w:rPr>
        <w:t>,</w:t>
      </w:r>
      <w:r w:rsidRPr="00E85BCA">
        <w:rPr>
          <w:snapToGrid w:val="0"/>
          <w:color w:val="000000"/>
          <w:sz w:val="28"/>
          <w:szCs w:val="28"/>
        </w:rPr>
        <w:t>2162466</w:t>
      </w:r>
      <w:r>
        <w:rPr>
          <w:snapToGrid w:val="0"/>
          <w:color w:val="000000"/>
          <w:sz w:val="28"/>
          <w:szCs w:val="28"/>
        </w:rPr>
        <w:t>. Ранее, при планировании бюджета Уссурийского городского округа учитывались дополнительные нормативы, установленные  Законом Приморского края от 19 декабря 2019 года № 664-КЗ «О краевом бюджете на 2020 год и плановый период 2021 и 2022 годов»,в размере 19,2346 на 2021 год, в размере  18,0318 на 2022 и 2023 годы. С учетом увеличения размеров дополнительного норматива по годам бюджетного цикла и на основании представленного главным администратором доходов – Межрайонной инспекцией №9 по Приморскому краю уточненного прогноза поступлений скорректирован план поступлений в бюджет от налога на доходы физических лиц</w:t>
      </w:r>
      <w:r w:rsidRPr="00E85BCA">
        <w:rPr>
          <w:snapToGrid w:val="0"/>
          <w:color w:val="000000"/>
          <w:sz w:val="28"/>
          <w:szCs w:val="28"/>
        </w:rPr>
        <w:t>;</w:t>
      </w:r>
    </w:p>
    <w:p w:rsidR="00AF6381" w:rsidRPr="00A334DF" w:rsidRDefault="00AF6381" w:rsidP="00AF6381">
      <w:pPr>
        <w:autoSpaceDE w:val="0"/>
        <w:autoSpaceDN w:val="0"/>
        <w:adjustRightInd w:val="0"/>
        <w:spacing w:line="360" w:lineRule="auto"/>
        <w:ind w:firstLine="708"/>
        <w:jc w:val="both"/>
        <w:rPr>
          <w:snapToGrid w:val="0"/>
          <w:color w:val="000000"/>
          <w:sz w:val="28"/>
          <w:szCs w:val="28"/>
        </w:rPr>
      </w:pPr>
      <w:r>
        <w:rPr>
          <w:snapToGrid w:val="0"/>
          <w:color w:val="000000"/>
          <w:sz w:val="28"/>
          <w:szCs w:val="28"/>
        </w:rPr>
        <w:lastRenderedPageBreak/>
        <w:t>- </w:t>
      </w:r>
      <w:r w:rsidRPr="00961A37">
        <w:rPr>
          <w:b/>
          <w:snapToGrid w:val="0"/>
          <w:color w:val="000000"/>
          <w:sz w:val="28"/>
          <w:szCs w:val="28"/>
        </w:rPr>
        <w:t>по акцизам по подакцизным товарам</w:t>
      </w:r>
      <w:r>
        <w:rPr>
          <w:snapToGrid w:val="0"/>
          <w:color w:val="000000"/>
          <w:sz w:val="28"/>
          <w:szCs w:val="28"/>
        </w:rPr>
        <w:t xml:space="preserve"> прогноз поступлений скорректирован в 2021 году на (-) 793 820,00 руб., в 2022 году на (-) 1 146 570,00 руб., в 2023 году на (</w:t>
      </w:r>
      <w:r w:rsidRPr="00C570B0">
        <w:rPr>
          <w:snapToGrid w:val="0"/>
          <w:sz w:val="28"/>
          <w:szCs w:val="28"/>
        </w:rPr>
        <w:t>+</w:t>
      </w:r>
      <w:r>
        <w:rPr>
          <w:snapToGrid w:val="0"/>
          <w:color w:val="000000"/>
          <w:sz w:val="28"/>
          <w:szCs w:val="28"/>
        </w:rPr>
        <w:t xml:space="preserve">) 2 678 160,00 руб., </w:t>
      </w:r>
      <w:r w:rsidRPr="005D662F">
        <w:rPr>
          <w:sz w:val="28"/>
          <w:szCs w:val="28"/>
        </w:rPr>
        <w:t xml:space="preserve">на основании предоставленного </w:t>
      </w:r>
      <w:r>
        <w:rPr>
          <w:sz w:val="28"/>
          <w:szCs w:val="28"/>
        </w:rPr>
        <w:t xml:space="preserve">главным администратором доходов - </w:t>
      </w:r>
      <w:r w:rsidRPr="005D662F">
        <w:rPr>
          <w:sz w:val="28"/>
          <w:szCs w:val="28"/>
        </w:rPr>
        <w:t>Управление</w:t>
      </w:r>
      <w:r>
        <w:rPr>
          <w:sz w:val="28"/>
          <w:szCs w:val="28"/>
        </w:rPr>
        <w:t>м</w:t>
      </w:r>
      <w:r w:rsidRPr="005D662F">
        <w:rPr>
          <w:sz w:val="28"/>
          <w:szCs w:val="28"/>
        </w:rPr>
        <w:t xml:space="preserve"> Федерального казначейства по Приморскому краю</w:t>
      </w:r>
      <w:r>
        <w:rPr>
          <w:sz w:val="28"/>
          <w:szCs w:val="28"/>
        </w:rPr>
        <w:t xml:space="preserve"> -</w:t>
      </w:r>
      <w:r w:rsidRPr="005D662F">
        <w:rPr>
          <w:sz w:val="28"/>
          <w:szCs w:val="28"/>
        </w:rPr>
        <w:t xml:space="preserve"> уточненного прогноз</w:t>
      </w:r>
      <w:r>
        <w:rPr>
          <w:sz w:val="28"/>
          <w:szCs w:val="28"/>
        </w:rPr>
        <w:t>а</w:t>
      </w:r>
      <w:r w:rsidRPr="005D662F">
        <w:rPr>
          <w:sz w:val="28"/>
          <w:szCs w:val="28"/>
        </w:rPr>
        <w:t xml:space="preserve"> поступлений доходов от уплаты акцизов на нефтепродукты на 202</w:t>
      </w:r>
      <w:r>
        <w:rPr>
          <w:sz w:val="28"/>
          <w:szCs w:val="28"/>
        </w:rPr>
        <w:t>1-2023</w:t>
      </w:r>
      <w:r w:rsidRPr="005D662F">
        <w:rPr>
          <w:sz w:val="28"/>
          <w:szCs w:val="28"/>
        </w:rPr>
        <w:t xml:space="preserve"> год</w:t>
      </w:r>
      <w:r>
        <w:rPr>
          <w:sz w:val="28"/>
          <w:szCs w:val="28"/>
        </w:rPr>
        <w:t xml:space="preserve">ы с учетом установленного </w:t>
      </w:r>
      <w:r>
        <w:rPr>
          <w:snapToGrid w:val="0"/>
          <w:color w:val="000000"/>
          <w:sz w:val="28"/>
          <w:szCs w:val="28"/>
        </w:rPr>
        <w:t xml:space="preserve">Законом Приморского края от 21 декабря 2020  года  № 969-КЗ  «О краевом бюджете на 2021 год и плановый период 2022 и 2023 годов» </w:t>
      </w:r>
      <w:r>
        <w:rPr>
          <w:sz w:val="28"/>
          <w:szCs w:val="28"/>
        </w:rPr>
        <w:t xml:space="preserve"> дифференцированного </w:t>
      </w:r>
      <w:hyperlink r:id="rId6" w:history="1">
        <w:r w:rsidRPr="00C570B0">
          <w:rPr>
            <w:sz w:val="28"/>
            <w:szCs w:val="28"/>
          </w:rPr>
          <w:t>норматив</w:t>
        </w:r>
      </w:hyperlink>
      <w:r>
        <w:rPr>
          <w:sz w:val="28"/>
          <w:szCs w:val="28"/>
        </w:rPr>
        <w:t xml:space="preserve">а отчислений в бюджет Уссурийского городского округа от акцизов на автомобильный </w:t>
      </w:r>
      <w:r>
        <w:rPr>
          <w:sz w:val="28"/>
          <w:szCs w:val="28"/>
        </w:rPr>
        <w:br/>
        <w:t>и прямогонный бензин, дизельное топливо, моторные масла для дизельных и (или) карбюраторных (</w:t>
      </w:r>
      <w:proofErr w:type="spellStart"/>
      <w:r>
        <w:rPr>
          <w:sz w:val="28"/>
          <w:szCs w:val="28"/>
        </w:rPr>
        <w:t>инжекторных</w:t>
      </w:r>
      <w:proofErr w:type="spellEnd"/>
      <w:r>
        <w:rPr>
          <w:sz w:val="28"/>
          <w:szCs w:val="28"/>
        </w:rPr>
        <w:t>) двигателей в размере 0,50624</w:t>
      </w:r>
      <w:r w:rsidRPr="00E85BCA">
        <w:rPr>
          <w:snapToGrid w:val="0"/>
          <w:color w:val="000000"/>
          <w:sz w:val="28"/>
          <w:szCs w:val="28"/>
        </w:rPr>
        <w:t>;</w:t>
      </w:r>
    </w:p>
    <w:p w:rsidR="00AF6381" w:rsidRDefault="00AF6381" w:rsidP="00AF6381">
      <w:pPr>
        <w:spacing w:line="360" w:lineRule="auto"/>
        <w:ind w:firstLine="708"/>
        <w:jc w:val="both"/>
        <w:rPr>
          <w:snapToGrid w:val="0"/>
          <w:color w:val="000000"/>
          <w:sz w:val="28"/>
          <w:szCs w:val="28"/>
        </w:rPr>
      </w:pPr>
      <w:r w:rsidRPr="00E75353">
        <w:rPr>
          <w:b/>
          <w:snapToGrid w:val="0"/>
          <w:color w:val="000000"/>
          <w:sz w:val="28"/>
          <w:szCs w:val="28"/>
        </w:rPr>
        <w:t>по</w:t>
      </w:r>
      <w:r w:rsidRPr="00E75353">
        <w:rPr>
          <w:b/>
          <w:sz w:val="28"/>
          <w:szCs w:val="28"/>
        </w:rPr>
        <w:t xml:space="preserve"> межбюджетным трансфертам</w:t>
      </w:r>
      <w:r w:rsidRPr="00795BD9">
        <w:rPr>
          <w:sz w:val="28"/>
          <w:szCs w:val="28"/>
        </w:rPr>
        <w:t> </w:t>
      </w:r>
      <w:r>
        <w:rPr>
          <w:sz w:val="28"/>
          <w:szCs w:val="28"/>
        </w:rPr>
        <w:t xml:space="preserve"> </w:t>
      </w:r>
      <w:r w:rsidRPr="00795BD9">
        <w:rPr>
          <w:snapToGrid w:val="0"/>
          <w:color w:val="000000"/>
          <w:sz w:val="28"/>
          <w:szCs w:val="28"/>
        </w:rPr>
        <w:t>в </w:t>
      </w:r>
      <w:r>
        <w:rPr>
          <w:snapToGrid w:val="0"/>
          <w:color w:val="000000"/>
          <w:sz w:val="28"/>
          <w:szCs w:val="28"/>
        </w:rPr>
        <w:t xml:space="preserve"> 2021 году и плановом периоде 2022 и 2023 годов внесены следующие изменения: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2152"/>
        <w:gridCol w:w="1817"/>
        <w:gridCol w:w="1701"/>
      </w:tblGrid>
      <w:tr w:rsidR="00AF6381" w:rsidRPr="00E31618" w:rsidTr="00415A88">
        <w:tc>
          <w:tcPr>
            <w:tcW w:w="9039" w:type="dxa"/>
          </w:tcPr>
          <w:p w:rsidR="00AF6381" w:rsidRPr="00E31618" w:rsidRDefault="00AF6381" w:rsidP="00415A88">
            <w:pPr>
              <w:spacing w:line="360" w:lineRule="auto"/>
              <w:jc w:val="both"/>
              <w:rPr>
                <w:sz w:val="28"/>
                <w:szCs w:val="28"/>
              </w:rPr>
            </w:pPr>
          </w:p>
        </w:tc>
        <w:tc>
          <w:tcPr>
            <w:tcW w:w="2152" w:type="dxa"/>
          </w:tcPr>
          <w:p w:rsidR="00AF6381" w:rsidRPr="00E31618" w:rsidRDefault="00AF6381" w:rsidP="00415A88">
            <w:pPr>
              <w:spacing w:line="360" w:lineRule="auto"/>
              <w:jc w:val="both"/>
              <w:rPr>
                <w:sz w:val="28"/>
                <w:szCs w:val="28"/>
              </w:rPr>
            </w:pPr>
            <w:r w:rsidRPr="00E31618">
              <w:rPr>
                <w:sz w:val="28"/>
                <w:szCs w:val="28"/>
              </w:rPr>
              <w:t>2021 год</w:t>
            </w:r>
          </w:p>
        </w:tc>
        <w:tc>
          <w:tcPr>
            <w:tcW w:w="1817" w:type="dxa"/>
          </w:tcPr>
          <w:p w:rsidR="00AF6381" w:rsidRPr="00E31618" w:rsidRDefault="00AF6381" w:rsidP="00C95450">
            <w:pPr>
              <w:spacing w:line="360" w:lineRule="auto"/>
              <w:ind w:left="459" w:hanging="459"/>
              <w:jc w:val="both"/>
              <w:rPr>
                <w:sz w:val="28"/>
                <w:szCs w:val="28"/>
              </w:rPr>
            </w:pPr>
            <w:r w:rsidRPr="00E31618">
              <w:rPr>
                <w:sz w:val="28"/>
                <w:szCs w:val="28"/>
              </w:rPr>
              <w:t>2022 год</w:t>
            </w:r>
          </w:p>
        </w:tc>
        <w:tc>
          <w:tcPr>
            <w:tcW w:w="1701" w:type="dxa"/>
          </w:tcPr>
          <w:p w:rsidR="00AF6381" w:rsidRPr="00E31618" w:rsidRDefault="00AF6381" w:rsidP="00415A88">
            <w:pPr>
              <w:spacing w:line="360" w:lineRule="auto"/>
              <w:jc w:val="both"/>
              <w:rPr>
                <w:sz w:val="28"/>
                <w:szCs w:val="28"/>
              </w:rPr>
            </w:pPr>
            <w:r w:rsidRPr="00E31618">
              <w:rPr>
                <w:sz w:val="28"/>
                <w:szCs w:val="28"/>
              </w:rPr>
              <w:t>2023 год</w:t>
            </w:r>
          </w:p>
        </w:tc>
      </w:tr>
      <w:tr w:rsidR="00AF6381" w:rsidRPr="00E31618" w:rsidTr="00415A88">
        <w:tc>
          <w:tcPr>
            <w:tcW w:w="9039" w:type="dxa"/>
          </w:tcPr>
          <w:p w:rsidR="00AF6381" w:rsidRDefault="00AF6381" w:rsidP="00415A88">
            <w: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Приморского края, </w:t>
            </w:r>
            <w:proofErr w:type="spellStart"/>
            <w:r>
              <w:t>софинансирумые</w:t>
            </w:r>
            <w:proofErr w:type="spellEnd"/>
            <w:r>
              <w:t xml:space="preserve"> за </w:t>
            </w:r>
            <w:r w:rsidRPr="00F53022">
              <w:t>счет средств федерального бюджета</w:t>
            </w:r>
          </w:p>
        </w:tc>
        <w:tc>
          <w:tcPr>
            <w:tcW w:w="2152" w:type="dxa"/>
          </w:tcPr>
          <w:p w:rsidR="00AF6381" w:rsidRDefault="00AF6381" w:rsidP="00415A88">
            <w:pPr>
              <w:jc w:val="right"/>
            </w:pPr>
            <w:r>
              <w:t>-32 591 040,00</w:t>
            </w:r>
          </w:p>
        </w:tc>
        <w:tc>
          <w:tcPr>
            <w:tcW w:w="1817" w:type="dxa"/>
          </w:tcPr>
          <w:p w:rsidR="00AF6381" w:rsidRDefault="00AF6381" w:rsidP="00415A88">
            <w:pPr>
              <w:jc w:val="right"/>
            </w:pPr>
            <w:r>
              <w:t>-32 591 040,00</w:t>
            </w:r>
          </w:p>
        </w:tc>
        <w:tc>
          <w:tcPr>
            <w:tcW w:w="1701" w:type="dxa"/>
          </w:tcPr>
          <w:p w:rsidR="00AF6381" w:rsidRDefault="00AF6381" w:rsidP="00415A88">
            <w:pPr>
              <w:jc w:val="right"/>
            </w:pPr>
            <w:r>
              <w:t>-32 591 040,00</w:t>
            </w:r>
          </w:p>
        </w:tc>
      </w:tr>
      <w:tr w:rsidR="00AF6381" w:rsidRPr="00E31618" w:rsidTr="00415A88">
        <w:tc>
          <w:tcPr>
            <w:tcW w:w="9039" w:type="dxa"/>
          </w:tcPr>
          <w:p w:rsidR="00AF6381" w:rsidRDefault="00AF6381" w:rsidP="00415A88">
            <w:r>
              <w:t xml:space="preserve">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 за </w:t>
            </w:r>
            <w:r w:rsidRPr="00F53022">
              <w:t xml:space="preserve">счет средств </w:t>
            </w:r>
            <w:r>
              <w:t>краевого</w:t>
            </w:r>
            <w:r w:rsidRPr="00F53022">
              <w:t xml:space="preserve"> бюджета</w:t>
            </w:r>
          </w:p>
        </w:tc>
        <w:tc>
          <w:tcPr>
            <w:tcW w:w="2152" w:type="dxa"/>
          </w:tcPr>
          <w:p w:rsidR="00AF6381" w:rsidRDefault="00AF6381" w:rsidP="00415A88">
            <w:pPr>
              <w:jc w:val="right"/>
            </w:pPr>
            <w:r>
              <w:t>32 591 040,00</w:t>
            </w:r>
          </w:p>
        </w:tc>
        <w:tc>
          <w:tcPr>
            <w:tcW w:w="1817" w:type="dxa"/>
          </w:tcPr>
          <w:p w:rsidR="00AF6381" w:rsidRDefault="00AF6381" w:rsidP="00415A88">
            <w:pPr>
              <w:jc w:val="right"/>
            </w:pPr>
            <w:r>
              <w:t>32 591 040,00</w:t>
            </w:r>
          </w:p>
        </w:tc>
        <w:tc>
          <w:tcPr>
            <w:tcW w:w="1701" w:type="dxa"/>
          </w:tcPr>
          <w:p w:rsidR="00AF6381" w:rsidRDefault="00AF6381" w:rsidP="00415A88">
            <w:pPr>
              <w:jc w:val="right"/>
            </w:pPr>
            <w:r>
              <w:t>32 591 040,00</w:t>
            </w:r>
          </w:p>
        </w:tc>
      </w:tr>
      <w:tr w:rsidR="00AF6381" w:rsidRPr="00E31618" w:rsidTr="00415A88">
        <w:tc>
          <w:tcPr>
            <w:tcW w:w="9039" w:type="dxa"/>
          </w:tcPr>
          <w:p w:rsidR="00AF6381" w:rsidRPr="00F53022" w:rsidRDefault="00AF6381" w:rsidP="00415A88">
            <w:pPr>
              <w:rPr>
                <w:b/>
              </w:rPr>
            </w:pPr>
            <w:r w:rsidRPr="00F53022">
              <w:rPr>
                <w:b/>
              </w:rPr>
              <w:t>ИТОГО</w:t>
            </w:r>
          </w:p>
        </w:tc>
        <w:tc>
          <w:tcPr>
            <w:tcW w:w="2152" w:type="dxa"/>
          </w:tcPr>
          <w:p w:rsidR="00AF6381" w:rsidRPr="00F53022" w:rsidRDefault="00AF6381" w:rsidP="00415A88">
            <w:pPr>
              <w:jc w:val="right"/>
              <w:rPr>
                <w:b/>
              </w:rPr>
            </w:pPr>
            <w:r w:rsidRPr="00F53022">
              <w:rPr>
                <w:b/>
              </w:rPr>
              <w:t>0,00</w:t>
            </w:r>
          </w:p>
        </w:tc>
        <w:tc>
          <w:tcPr>
            <w:tcW w:w="1817" w:type="dxa"/>
          </w:tcPr>
          <w:p w:rsidR="00AF6381" w:rsidRPr="00F53022" w:rsidRDefault="00AF6381" w:rsidP="00415A88">
            <w:pPr>
              <w:jc w:val="right"/>
              <w:rPr>
                <w:b/>
              </w:rPr>
            </w:pPr>
            <w:r w:rsidRPr="00F53022">
              <w:rPr>
                <w:b/>
              </w:rPr>
              <w:t>0,00</w:t>
            </w:r>
          </w:p>
        </w:tc>
        <w:tc>
          <w:tcPr>
            <w:tcW w:w="1701" w:type="dxa"/>
          </w:tcPr>
          <w:p w:rsidR="00AF6381" w:rsidRPr="00F53022" w:rsidRDefault="00AF6381" w:rsidP="00415A88">
            <w:pPr>
              <w:jc w:val="right"/>
              <w:rPr>
                <w:b/>
              </w:rPr>
            </w:pPr>
            <w:r w:rsidRPr="00F53022">
              <w:rPr>
                <w:b/>
              </w:rPr>
              <w:t>0,00</w:t>
            </w:r>
          </w:p>
        </w:tc>
      </w:tr>
    </w:tbl>
    <w:p w:rsidR="00AF6381" w:rsidRDefault="00AF6381" w:rsidP="00AF6381">
      <w:pPr>
        <w:spacing w:line="360" w:lineRule="auto"/>
        <w:jc w:val="both"/>
        <w:rPr>
          <w:snapToGrid w:val="0"/>
          <w:color w:val="000000"/>
          <w:sz w:val="28"/>
          <w:szCs w:val="28"/>
        </w:rPr>
      </w:pPr>
    </w:p>
    <w:p w:rsidR="00AF6381" w:rsidRDefault="00AF6381" w:rsidP="00AF6381">
      <w:pPr>
        <w:widowControl w:val="0"/>
        <w:suppressAutoHyphens/>
        <w:spacing w:line="360" w:lineRule="auto"/>
        <w:jc w:val="both"/>
        <w:rPr>
          <w:sz w:val="28"/>
          <w:szCs w:val="28"/>
        </w:rPr>
      </w:pPr>
      <w:r>
        <w:rPr>
          <w:snapToGrid w:val="0"/>
          <w:color w:val="000000"/>
          <w:sz w:val="28"/>
          <w:szCs w:val="28"/>
        </w:rPr>
        <w:lastRenderedPageBreak/>
        <w:t>в связи с уточнением источников финансового обеспечения расходов по обеспечению питанием детей, обучающихся в муниципальных образовательных организациях в соответствии с Законом Приморского края от 21 декабря 2020 года № 969-КЗ «О краевом бюджете на 2021 год и плановый период 2022 и 2023 годов» и на основании представленных Министерством финансов Приморского края Уведомлений о предоставлении субсидий, субвенций, иных межбюджетных трансфертов, имеющих целевое назначение ф.0503320.</w:t>
      </w:r>
      <w:r w:rsidRPr="00795BD9">
        <w:rPr>
          <w:snapToGrid w:val="0"/>
          <w:color w:val="000000"/>
          <w:sz w:val="28"/>
          <w:szCs w:val="28"/>
        </w:rPr>
        <w:t xml:space="preserve"> </w:t>
      </w:r>
    </w:p>
    <w:p w:rsidR="00AF6381" w:rsidRDefault="00AF6381" w:rsidP="00AF6381">
      <w:pPr>
        <w:spacing w:line="360" w:lineRule="auto"/>
        <w:jc w:val="center"/>
        <w:rPr>
          <w:rFonts w:eastAsia="Calibri"/>
          <w:b/>
          <w:sz w:val="28"/>
          <w:szCs w:val="28"/>
        </w:rPr>
      </w:pPr>
    </w:p>
    <w:p w:rsidR="00AF6381" w:rsidRDefault="00AF6381" w:rsidP="00AF6381">
      <w:pPr>
        <w:spacing w:line="360" w:lineRule="auto"/>
        <w:jc w:val="center"/>
        <w:rPr>
          <w:rFonts w:eastAsia="Calibri"/>
          <w:b/>
          <w:sz w:val="28"/>
          <w:szCs w:val="28"/>
        </w:rPr>
      </w:pPr>
      <w:r w:rsidRPr="00077C35">
        <w:rPr>
          <w:rFonts w:eastAsia="Calibri"/>
          <w:b/>
          <w:sz w:val="28"/>
          <w:szCs w:val="28"/>
        </w:rPr>
        <w:t>РАСХОДНАЯ ЧАСТЬ</w:t>
      </w:r>
    </w:p>
    <w:p w:rsidR="00AF6381" w:rsidRDefault="00AF6381" w:rsidP="00AF6381">
      <w:pPr>
        <w:spacing w:line="360" w:lineRule="auto"/>
        <w:ind w:firstLine="708"/>
        <w:jc w:val="both"/>
        <w:rPr>
          <w:sz w:val="28"/>
          <w:szCs w:val="28"/>
        </w:rPr>
      </w:pPr>
      <w:r w:rsidRPr="00E91635">
        <w:rPr>
          <w:sz w:val="28"/>
          <w:szCs w:val="28"/>
        </w:rPr>
        <w:t xml:space="preserve">Расходная часть местного бюджета </w:t>
      </w:r>
      <w:r w:rsidRPr="00E91635">
        <w:rPr>
          <w:b/>
          <w:sz w:val="28"/>
          <w:szCs w:val="28"/>
        </w:rPr>
        <w:t>в 202</w:t>
      </w:r>
      <w:r>
        <w:rPr>
          <w:b/>
          <w:sz w:val="28"/>
          <w:szCs w:val="28"/>
        </w:rPr>
        <w:t>1</w:t>
      </w:r>
      <w:r w:rsidRPr="00E91635">
        <w:rPr>
          <w:b/>
          <w:sz w:val="28"/>
          <w:szCs w:val="28"/>
        </w:rPr>
        <w:t xml:space="preserve"> году </w:t>
      </w:r>
      <w:r w:rsidRPr="00E91635">
        <w:rPr>
          <w:sz w:val="28"/>
          <w:szCs w:val="28"/>
        </w:rPr>
        <w:t xml:space="preserve">предлагается к </w:t>
      </w:r>
      <w:r>
        <w:rPr>
          <w:sz w:val="28"/>
          <w:szCs w:val="28"/>
        </w:rPr>
        <w:t xml:space="preserve">увеличению </w:t>
      </w:r>
      <w:r>
        <w:rPr>
          <w:color w:val="000000"/>
          <w:sz w:val="28"/>
          <w:szCs w:val="28"/>
        </w:rPr>
        <w:t xml:space="preserve">в общем </w:t>
      </w:r>
      <w:r w:rsidRPr="00F40704">
        <w:rPr>
          <w:sz w:val="28"/>
          <w:szCs w:val="28"/>
        </w:rPr>
        <w:t xml:space="preserve">объеме на </w:t>
      </w:r>
      <w:r>
        <w:rPr>
          <w:sz w:val="28"/>
          <w:szCs w:val="28"/>
        </w:rPr>
        <w:t>(</w:t>
      </w:r>
      <w:r>
        <w:rPr>
          <w:b/>
          <w:sz w:val="28"/>
          <w:szCs w:val="28"/>
        </w:rPr>
        <w:t>+) 981 153 583,55</w:t>
      </w:r>
      <w:r w:rsidRPr="00F40704">
        <w:rPr>
          <w:sz w:val="28"/>
          <w:szCs w:val="28"/>
        </w:rPr>
        <w:t xml:space="preserve"> р</w:t>
      </w:r>
      <w:r>
        <w:rPr>
          <w:sz w:val="28"/>
          <w:szCs w:val="28"/>
        </w:rPr>
        <w:t>уб.</w:t>
      </w:r>
    </w:p>
    <w:p w:rsidR="00AF6381" w:rsidRPr="00BF4D48" w:rsidRDefault="00AF6381" w:rsidP="00AF6381">
      <w:pPr>
        <w:spacing w:line="360" w:lineRule="auto"/>
        <w:ind w:firstLine="708"/>
        <w:jc w:val="both"/>
        <w:rPr>
          <w:color w:val="000000"/>
          <w:sz w:val="28"/>
          <w:szCs w:val="28"/>
        </w:rPr>
      </w:pPr>
      <w:r>
        <w:rPr>
          <w:sz w:val="28"/>
          <w:szCs w:val="28"/>
        </w:rPr>
        <w:t>1. </w:t>
      </w:r>
      <w:r w:rsidRPr="00BF4D48">
        <w:rPr>
          <w:sz w:val="28"/>
          <w:szCs w:val="28"/>
        </w:rPr>
        <w:t>Программные направления расходов распределены по следующим м</w:t>
      </w:r>
      <w:r w:rsidRPr="00BF4D48">
        <w:rPr>
          <w:color w:val="000000"/>
          <w:sz w:val="28"/>
          <w:szCs w:val="28"/>
        </w:rPr>
        <w:t>униципальн</w:t>
      </w:r>
      <w:r>
        <w:rPr>
          <w:color w:val="000000"/>
          <w:sz w:val="28"/>
          <w:szCs w:val="28"/>
        </w:rPr>
        <w:t>ым</w:t>
      </w:r>
      <w:r w:rsidRPr="00BF4D48">
        <w:rPr>
          <w:color w:val="000000"/>
          <w:sz w:val="28"/>
          <w:szCs w:val="28"/>
        </w:rPr>
        <w:t xml:space="preserve"> программа</w:t>
      </w:r>
      <w:r>
        <w:rPr>
          <w:color w:val="000000"/>
          <w:sz w:val="28"/>
          <w:szCs w:val="28"/>
        </w:rPr>
        <w:t>м</w:t>
      </w:r>
      <w:r w:rsidRPr="00BF4D48">
        <w:rPr>
          <w:color w:val="000000"/>
          <w:sz w:val="28"/>
          <w:szCs w:val="28"/>
        </w:rPr>
        <w:t>:</w:t>
      </w:r>
    </w:p>
    <w:p w:rsidR="00AF6381" w:rsidRDefault="00AF6381" w:rsidP="00AF6381">
      <w:pPr>
        <w:spacing w:line="360" w:lineRule="auto"/>
        <w:ind w:firstLine="708"/>
        <w:jc w:val="both"/>
        <w:rPr>
          <w:sz w:val="28"/>
          <w:szCs w:val="28"/>
        </w:rPr>
      </w:pPr>
      <w:r w:rsidRPr="003314C7">
        <w:rPr>
          <w:b/>
          <w:sz w:val="28"/>
          <w:szCs w:val="28"/>
        </w:rPr>
        <w:t xml:space="preserve"> «Уссурийские</w:t>
      </w:r>
      <w:r w:rsidRPr="00886415">
        <w:rPr>
          <w:b/>
          <w:sz w:val="28"/>
          <w:szCs w:val="28"/>
        </w:rPr>
        <w:t xml:space="preserve"> дороги» на 2016 - 2023 годы</w:t>
      </w:r>
      <w:r w:rsidRPr="000D3887">
        <w:rPr>
          <w:sz w:val="28"/>
          <w:szCs w:val="28"/>
        </w:rPr>
        <w:t xml:space="preserve"> </w:t>
      </w:r>
      <w:r>
        <w:rPr>
          <w:sz w:val="28"/>
          <w:szCs w:val="28"/>
        </w:rPr>
        <w:t>(</w:t>
      </w:r>
      <w:r w:rsidRPr="00F81980">
        <w:rPr>
          <w:color w:val="000000"/>
          <w:sz w:val="28"/>
          <w:szCs w:val="28"/>
        </w:rPr>
        <w:t>+</w:t>
      </w:r>
      <w:r>
        <w:rPr>
          <w:color w:val="000000"/>
          <w:sz w:val="28"/>
          <w:szCs w:val="28"/>
        </w:rPr>
        <w:t>) </w:t>
      </w:r>
      <w:r w:rsidRPr="00F81980">
        <w:rPr>
          <w:color w:val="000000"/>
          <w:sz w:val="28"/>
          <w:szCs w:val="28"/>
        </w:rPr>
        <w:t xml:space="preserve">128 841 027,62 </w:t>
      </w:r>
      <w:r w:rsidRPr="00F81980">
        <w:rPr>
          <w:sz w:val="28"/>
          <w:szCs w:val="28"/>
        </w:rPr>
        <w:t>руб</w:t>
      </w:r>
      <w:r>
        <w:rPr>
          <w:sz w:val="28"/>
          <w:szCs w:val="28"/>
        </w:rPr>
        <w:t>.,</w:t>
      </w:r>
      <w:r w:rsidRPr="000D3887">
        <w:rPr>
          <w:color w:val="000000"/>
          <w:sz w:val="28"/>
          <w:szCs w:val="28"/>
        </w:rPr>
        <w:t xml:space="preserve"> </w:t>
      </w:r>
      <w:r w:rsidRPr="00F81980">
        <w:rPr>
          <w:sz w:val="28"/>
          <w:szCs w:val="28"/>
        </w:rPr>
        <w:t>в том</w:t>
      </w:r>
      <w:r>
        <w:rPr>
          <w:sz w:val="28"/>
          <w:szCs w:val="28"/>
        </w:rPr>
        <w:t xml:space="preserve"> числе:</w:t>
      </w:r>
    </w:p>
    <w:p w:rsidR="00AF6381" w:rsidRDefault="00AF6381" w:rsidP="00AF6381">
      <w:pPr>
        <w:spacing w:line="360" w:lineRule="auto"/>
        <w:ind w:firstLine="708"/>
        <w:jc w:val="both"/>
        <w:rPr>
          <w:sz w:val="28"/>
          <w:szCs w:val="28"/>
        </w:rPr>
      </w:pPr>
      <w:r>
        <w:rPr>
          <w:sz w:val="28"/>
          <w:szCs w:val="28"/>
        </w:rPr>
        <w:t>на содержание уличной дорожной сети для безопасного движения транспорта и пешеходов (+) 85 000 000,00 руб.;</w:t>
      </w:r>
    </w:p>
    <w:p w:rsidR="00AF6381" w:rsidRDefault="00AF6381" w:rsidP="00AF6381">
      <w:pPr>
        <w:spacing w:line="360" w:lineRule="auto"/>
        <w:ind w:firstLine="709"/>
        <w:jc w:val="both"/>
        <w:rPr>
          <w:sz w:val="28"/>
          <w:szCs w:val="28"/>
        </w:rPr>
      </w:pPr>
      <w:r>
        <w:rPr>
          <w:sz w:val="28"/>
          <w:szCs w:val="28"/>
        </w:rPr>
        <w:t>на обустройство земельных участков муниципальными парковками по ул. Володарского  д. 33 и по ул. Андрея Кушнира д. 10 (+) 5 000 000,00 руб.;</w:t>
      </w:r>
    </w:p>
    <w:p w:rsidR="00AF6381" w:rsidRDefault="00AF6381" w:rsidP="00AF6381">
      <w:pPr>
        <w:spacing w:line="360" w:lineRule="auto"/>
        <w:ind w:firstLine="709"/>
        <w:jc w:val="both"/>
        <w:rPr>
          <w:sz w:val="28"/>
          <w:szCs w:val="28"/>
        </w:rPr>
      </w:pPr>
      <w:r>
        <w:rPr>
          <w:sz w:val="28"/>
          <w:szCs w:val="28"/>
        </w:rPr>
        <w:t>на ремонт 6 межквартальных проездов (+) 5 000 000,00 руб.;</w:t>
      </w:r>
    </w:p>
    <w:p w:rsidR="00AF6381" w:rsidRDefault="00AF6381" w:rsidP="00AF6381">
      <w:pPr>
        <w:autoSpaceDE w:val="0"/>
        <w:autoSpaceDN w:val="0"/>
        <w:adjustRightInd w:val="0"/>
        <w:spacing w:line="360" w:lineRule="auto"/>
        <w:ind w:firstLine="709"/>
        <w:jc w:val="both"/>
        <w:rPr>
          <w:rFonts w:eastAsia="Calibri"/>
          <w:sz w:val="28"/>
          <w:szCs w:val="28"/>
        </w:rPr>
      </w:pPr>
      <w:r>
        <w:rPr>
          <w:sz w:val="27"/>
          <w:szCs w:val="27"/>
        </w:rPr>
        <w:t>на обеспечение безопасности дорожного движения и</w:t>
      </w:r>
      <w:r w:rsidRPr="007032F7">
        <w:rPr>
          <w:rFonts w:eastAsia="Calibri"/>
          <w:sz w:val="27"/>
          <w:szCs w:val="27"/>
        </w:rPr>
        <w:t xml:space="preserve"> ликвидаци</w:t>
      </w:r>
      <w:r>
        <w:rPr>
          <w:rFonts w:eastAsia="Calibri"/>
          <w:sz w:val="27"/>
          <w:szCs w:val="27"/>
        </w:rPr>
        <w:t>ю</w:t>
      </w:r>
      <w:r w:rsidRPr="007032F7">
        <w:rPr>
          <w:rFonts w:eastAsia="Calibri"/>
          <w:sz w:val="27"/>
          <w:szCs w:val="27"/>
        </w:rPr>
        <w:t xml:space="preserve"> мест </w:t>
      </w:r>
      <w:r w:rsidRPr="004A22CF">
        <w:rPr>
          <w:rFonts w:eastAsia="Calibri"/>
          <w:sz w:val="28"/>
          <w:szCs w:val="28"/>
        </w:rPr>
        <w:t xml:space="preserve">концентрации дорожно-транспортных происшествий </w:t>
      </w:r>
      <w:r w:rsidRPr="004A22CF">
        <w:rPr>
          <w:color w:val="000000"/>
          <w:sz w:val="28"/>
          <w:szCs w:val="28"/>
        </w:rPr>
        <w:t>(</w:t>
      </w:r>
      <w:r w:rsidRPr="004A22CF">
        <w:rPr>
          <w:rFonts w:eastAsia="Calibri"/>
          <w:sz w:val="28"/>
          <w:szCs w:val="28"/>
        </w:rPr>
        <w:t xml:space="preserve">установка дорожных знаков, пешеходных ограждений, искусственных неровностей, освещение пешеходных переходов)  </w:t>
      </w:r>
      <w:r>
        <w:rPr>
          <w:rFonts w:eastAsia="Calibri"/>
          <w:sz w:val="28"/>
          <w:szCs w:val="28"/>
        </w:rPr>
        <w:t>(</w:t>
      </w:r>
      <w:r w:rsidRPr="004A22CF">
        <w:rPr>
          <w:rFonts w:eastAsia="Calibri"/>
          <w:sz w:val="28"/>
          <w:szCs w:val="28"/>
        </w:rPr>
        <w:t>+</w:t>
      </w:r>
      <w:r>
        <w:rPr>
          <w:rFonts w:eastAsia="Calibri"/>
          <w:sz w:val="28"/>
          <w:szCs w:val="28"/>
        </w:rPr>
        <w:t>) </w:t>
      </w:r>
      <w:r w:rsidRPr="004A22CF">
        <w:rPr>
          <w:rFonts w:eastAsia="Calibri"/>
          <w:sz w:val="28"/>
          <w:szCs w:val="28"/>
        </w:rPr>
        <w:t>5 000 000,00  руб.;</w:t>
      </w:r>
    </w:p>
    <w:p w:rsidR="00AF6381" w:rsidRPr="004A22CF" w:rsidRDefault="00AF6381" w:rsidP="00AF6381">
      <w:pPr>
        <w:autoSpaceDE w:val="0"/>
        <w:autoSpaceDN w:val="0"/>
        <w:adjustRightInd w:val="0"/>
        <w:spacing w:line="360" w:lineRule="auto"/>
        <w:ind w:firstLine="709"/>
        <w:jc w:val="both"/>
        <w:rPr>
          <w:rFonts w:eastAsia="Calibri"/>
          <w:sz w:val="28"/>
          <w:szCs w:val="28"/>
        </w:rPr>
      </w:pPr>
      <w:r>
        <w:rPr>
          <w:color w:val="000000"/>
          <w:sz w:val="28"/>
          <w:szCs w:val="28"/>
        </w:rPr>
        <w:lastRenderedPageBreak/>
        <w:t>на оплату переходящих муниципальных контрактов, заключенных в 2020 году со сроком их исполнения и оплаты в 2021 году (+) 28 841 027,62 руб., из них:</w:t>
      </w:r>
    </w:p>
    <w:p w:rsidR="00AF6381" w:rsidRDefault="00AF6381" w:rsidP="00AF6381">
      <w:pPr>
        <w:spacing w:line="360" w:lineRule="auto"/>
        <w:ind w:firstLine="1416"/>
        <w:jc w:val="both"/>
        <w:rPr>
          <w:sz w:val="28"/>
          <w:szCs w:val="28"/>
        </w:rPr>
      </w:pPr>
      <w:r w:rsidRPr="00177A36">
        <w:rPr>
          <w:i/>
          <w:sz w:val="28"/>
          <w:szCs w:val="28"/>
        </w:rPr>
        <w:t xml:space="preserve">16 409 138,28 руб. </w:t>
      </w:r>
      <w:r w:rsidRPr="00177A36">
        <w:rPr>
          <w:i/>
          <w:color w:val="000000"/>
          <w:sz w:val="28"/>
          <w:szCs w:val="28"/>
        </w:rPr>
        <w:t xml:space="preserve"> работы по реконструкции дороги по ул. Новоселова </w:t>
      </w:r>
      <w:r w:rsidRPr="00177A36">
        <w:rPr>
          <w:i/>
          <w:sz w:val="28"/>
          <w:szCs w:val="28"/>
        </w:rPr>
        <w:t>от пересечения ул.Новоселова и ул.Новоникольское шоссе до жилого дома № 6 по ул.Резервной</w:t>
      </w:r>
      <w:r>
        <w:rPr>
          <w:sz w:val="28"/>
          <w:szCs w:val="28"/>
        </w:rPr>
        <w:t>;</w:t>
      </w:r>
      <w:r w:rsidRPr="004A22CF">
        <w:rPr>
          <w:sz w:val="28"/>
          <w:szCs w:val="28"/>
        </w:rPr>
        <w:t xml:space="preserve"> </w:t>
      </w:r>
    </w:p>
    <w:p w:rsidR="00AF6381" w:rsidRPr="00080466" w:rsidRDefault="00AF6381" w:rsidP="00AF6381">
      <w:pPr>
        <w:widowControl w:val="0"/>
        <w:suppressAutoHyphens/>
        <w:spacing w:line="360" w:lineRule="auto"/>
        <w:ind w:firstLine="1418"/>
        <w:jc w:val="both"/>
        <w:rPr>
          <w:i/>
          <w:sz w:val="28"/>
          <w:szCs w:val="28"/>
        </w:rPr>
      </w:pPr>
      <w:r w:rsidRPr="00080466">
        <w:rPr>
          <w:i/>
          <w:sz w:val="28"/>
          <w:szCs w:val="28"/>
        </w:rPr>
        <w:t>3 817 889,34 руб.</w:t>
      </w:r>
      <w:r>
        <w:rPr>
          <w:i/>
          <w:sz w:val="28"/>
          <w:szCs w:val="28"/>
        </w:rPr>
        <w:t xml:space="preserve"> </w:t>
      </w:r>
      <w:r w:rsidRPr="00080466">
        <w:rPr>
          <w:i/>
          <w:sz w:val="28"/>
          <w:szCs w:val="28"/>
        </w:rPr>
        <w:t xml:space="preserve">на оплату 10% стоимости </w:t>
      </w:r>
      <w:proofErr w:type="spellStart"/>
      <w:r w:rsidRPr="00080466">
        <w:rPr>
          <w:i/>
          <w:sz w:val="28"/>
          <w:szCs w:val="28"/>
        </w:rPr>
        <w:t>стр</w:t>
      </w:r>
      <w:r w:rsidR="000312BB">
        <w:rPr>
          <w:i/>
          <w:sz w:val="28"/>
          <w:szCs w:val="28"/>
        </w:rPr>
        <w:t>о</w:t>
      </w:r>
      <w:r w:rsidRPr="00080466">
        <w:rPr>
          <w:i/>
          <w:sz w:val="28"/>
          <w:szCs w:val="28"/>
        </w:rPr>
        <w:t>ительно</w:t>
      </w:r>
      <w:proofErr w:type="spellEnd"/>
      <w:r w:rsidR="000312BB">
        <w:rPr>
          <w:i/>
          <w:sz w:val="28"/>
          <w:szCs w:val="28"/>
        </w:rPr>
        <w:t xml:space="preserve"> </w:t>
      </w:r>
      <w:r w:rsidRPr="00080466">
        <w:rPr>
          <w:i/>
          <w:sz w:val="28"/>
          <w:szCs w:val="28"/>
        </w:rPr>
        <w:t>-  монтажных работ по объекту «Асфальтобетонн</w:t>
      </w:r>
      <w:r>
        <w:rPr>
          <w:i/>
          <w:sz w:val="28"/>
          <w:szCs w:val="28"/>
        </w:rPr>
        <w:t>ый</w:t>
      </w:r>
      <w:r w:rsidRPr="00080466">
        <w:rPr>
          <w:i/>
          <w:sz w:val="28"/>
          <w:szCs w:val="28"/>
        </w:rPr>
        <w:t xml:space="preserve"> завод» при предъявлении разрешения на ввод объекта в эксплуатацию;</w:t>
      </w:r>
    </w:p>
    <w:p w:rsidR="00AF6381" w:rsidRDefault="00AF6381" w:rsidP="00AF6381">
      <w:pPr>
        <w:widowControl w:val="0"/>
        <w:suppressAutoHyphens/>
        <w:spacing w:line="360" w:lineRule="auto"/>
        <w:ind w:firstLine="1418"/>
        <w:jc w:val="both"/>
        <w:rPr>
          <w:i/>
          <w:sz w:val="28"/>
          <w:szCs w:val="28"/>
        </w:rPr>
      </w:pPr>
      <w:r w:rsidRPr="00177A36">
        <w:rPr>
          <w:i/>
          <w:sz w:val="28"/>
          <w:szCs w:val="28"/>
        </w:rPr>
        <w:t xml:space="preserve">8 614 000,00 руб., разработка проектно - сметной документации по реконструкции автомобильных дорог (1 этап) </w:t>
      </w:r>
    </w:p>
    <w:p w:rsidR="00AF6381" w:rsidRPr="00177A36" w:rsidRDefault="00AF6381" w:rsidP="00AF6381">
      <w:pPr>
        <w:widowControl w:val="0"/>
        <w:suppressAutoHyphens/>
        <w:spacing w:line="360" w:lineRule="auto"/>
        <w:ind w:firstLine="1418"/>
        <w:jc w:val="both"/>
        <w:rPr>
          <w:i/>
          <w:sz w:val="28"/>
          <w:szCs w:val="28"/>
        </w:rPr>
      </w:pPr>
      <w:r w:rsidRPr="00177A36">
        <w:rPr>
          <w:i/>
          <w:sz w:val="28"/>
          <w:szCs w:val="28"/>
        </w:rPr>
        <w:t>в том числе:</w:t>
      </w:r>
    </w:p>
    <w:p w:rsidR="00AF6381" w:rsidRPr="00177A36" w:rsidRDefault="00AF6381" w:rsidP="00AF6381">
      <w:pPr>
        <w:widowControl w:val="0"/>
        <w:suppressAutoHyphens/>
        <w:spacing w:line="360" w:lineRule="auto"/>
        <w:ind w:firstLine="1418"/>
        <w:jc w:val="both"/>
        <w:rPr>
          <w:i/>
          <w:sz w:val="28"/>
          <w:szCs w:val="28"/>
        </w:rPr>
      </w:pPr>
      <w:r w:rsidRPr="00177A36">
        <w:rPr>
          <w:i/>
          <w:sz w:val="28"/>
          <w:szCs w:val="28"/>
        </w:rPr>
        <w:t>3 198 000,00 руб. по ул.Чичерина в г.Уссурийске на участке км 1+800 - км 2+380 (в том числе искусственных сооружений на них);</w:t>
      </w:r>
    </w:p>
    <w:p w:rsidR="00AF6381" w:rsidRPr="00177A36" w:rsidRDefault="00AF6381" w:rsidP="00AF6381">
      <w:pPr>
        <w:spacing w:line="360" w:lineRule="auto"/>
        <w:ind w:firstLine="1418"/>
        <w:jc w:val="both"/>
        <w:rPr>
          <w:i/>
          <w:sz w:val="28"/>
          <w:szCs w:val="28"/>
        </w:rPr>
      </w:pPr>
      <w:r w:rsidRPr="00177A36">
        <w:rPr>
          <w:i/>
          <w:sz w:val="28"/>
          <w:szCs w:val="28"/>
        </w:rPr>
        <w:t>3 276 000,00 руб. по ул.Пушкина в г.Уссурийске на участке км 2+300 - км 3+100 (в том числе искусственных сооружений на них);</w:t>
      </w:r>
    </w:p>
    <w:p w:rsidR="00AF6381" w:rsidRPr="00177A36" w:rsidRDefault="00AF6381" w:rsidP="00AF6381">
      <w:pPr>
        <w:spacing w:line="360" w:lineRule="auto"/>
        <w:ind w:firstLine="1418"/>
        <w:jc w:val="both"/>
        <w:rPr>
          <w:i/>
          <w:sz w:val="28"/>
          <w:szCs w:val="28"/>
        </w:rPr>
      </w:pPr>
      <w:r w:rsidRPr="00177A36">
        <w:rPr>
          <w:i/>
          <w:sz w:val="28"/>
          <w:szCs w:val="28"/>
        </w:rPr>
        <w:t>1 220 000,00 руб. по ул.Михайловское шоссе (СХТ) в с.Воздвиженка на участке км 0+180 - км 0+500 (в том числе искусственных сооружений на них);</w:t>
      </w:r>
    </w:p>
    <w:p w:rsidR="00AF6381" w:rsidRPr="00080466" w:rsidRDefault="00AF6381" w:rsidP="00AF6381">
      <w:pPr>
        <w:spacing w:line="360" w:lineRule="auto"/>
        <w:ind w:firstLine="1418"/>
        <w:jc w:val="both"/>
        <w:rPr>
          <w:i/>
          <w:sz w:val="28"/>
          <w:szCs w:val="28"/>
        </w:rPr>
      </w:pPr>
      <w:r w:rsidRPr="00080466">
        <w:rPr>
          <w:i/>
          <w:sz w:val="28"/>
          <w:szCs w:val="28"/>
        </w:rPr>
        <w:t xml:space="preserve">920 000,00 руб. по ул. Весенняя в </w:t>
      </w:r>
      <w:proofErr w:type="spellStart"/>
      <w:r w:rsidRPr="00080466">
        <w:rPr>
          <w:i/>
          <w:sz w:val="28"/>
          <w:szCs w:val="28"/>
        </w:rPr>
        <w:t>с.Монакино</w:t>
      </w:r>
      <w:proofErr w:type="spellEnd"/>
      <w:r w:rsidRPr="00080466">
        <w:rPr>
          <w:i/>
          <w:sz w:val="28"/>
          <w:szCs w:val="28"/>
        </w:rPr>
        <w:t xml:space="preserve"> на участке км 0+000 - км 0+250 (в том числе искусственных сооружений на них);</w:t>
      </w:r>
    </w:p>
    <w:p w:rsidR="00AF6381" w:rsidRDefault="00AF6381" w:rsidP="00AF6381">
      <w:pPr>
        <w:spacing w:line="360" w:lineRule="auto"/>
        <w:ind w:firstLine="708"/>
        <w:jc w:val="both"/>
        <w:rPr>
          <w:sz w:val="28"/>
          <w:szCs w:val="28"/>
        </w:rPr>
      </w:pPr>
      <w:r w:rsidRPr="00886415">
        <w:rPr>
          <w:b/>
          <w:sz w:val="28"/>
          <w:szCs w:val="28"/>
        </w:rPr>
        <w:lastRenderedPageBreak/>
        <w:t>«Развитие сетей уличного освещения Уссурийского городского округа» на 2018-2023 годы</w:t>
      </w:r>
      <w:r>
        <w:rPr>
          <w:sz w:val="28"/>
          <w:szCs w:val="28"/>
        </w:rPr>
        <w:t xml:space="preserve"> (+)15 373 544,64 руб., на возмещение затрат, связанных  с  техническим  обслуживанием  и  ремонтом объектов уличного освещения. Дополнительная потребность рассчитана исходя из количества обслуживаемых светильников в 2021 году (6 008 шт.);</w:t>
      </w:r>
    </w:p>
    <w:p w:rsidR="00AF6381" w:rsidRDefault="00AF6381" w:rsidP="00AF6381">
      <w:pPr>
        <w:spacing w:line="360" w:lineRule="auto"/>
        <w:ind w:firstLine="709"/>
        <w:jc w:val="both"/>
        <w:rPr>
          <w:sz w:val="28"/>
          <w:szCs w:val="28"/>
        </w:rPr>
      </w:pPr>
      <w:r w:rsidRPr="00886415">
        <w:rPr>
          <w:b/>
          <w:sz w:val="28"/>
          <w:szCs w:val="28"/>
        </w:rPr>
        <w:t>«Развитие системы образования Уссурийского городского округа» на 2016 - 202</w:t>
      </w:r>
      <w:r>
        <w:rPr>
          <w:b/>
          <w:sz w:val="28"/>
          <w:szCs w:val="28"/>
        </w:rPr>
        <w:t>2</w:t>
      </w:r>
      <w:r w:rsidRPr="00886415">
        <w:rPr>
          <w:b/>
          <w:sz w:val="28"/>
          <w:szCs w:val="28"/>
        </w:rPr>
        <w:t xml:space="preserve"> годы</w:t>
      </w:r>
      <w:r w:rsidRPr="00CF62BC">
        <w:rPr>
          <w:sz w:val="28"/>
          <w:szCs w:val="28"/>
        </w:rPr>
        <w:t xml:space="preserve"> </w:t>
      </w:r>
      <w:r>
        <w:rPr>
          <w:sz w:val="28"/>
          <w:szCs w:val="28"/>
        </w:rPr>
        <w:t>(+) 166 456 577,55</w:t>
      </w:r>
      <w:r w:rsidRPr="00CF62BC">
        <w:rPr>
          <w:sz w:val="28"/>
          <w:szCs w:val="28"/>
        </w:rPr>
        <w:t xml:space="preserve"> руб.</w:t>
      </w:r>
      <w:r>
        <w:rPr>
          <w:sz w:val="28"/>
          <w:szCs w:val="28"/>
        </w:rPr>
        <w:t xml:space="preserve">, </w:t>
      </w:r>
    </w:p>
    <w:p w:rsidR="00AF6381" w:rsidRDefault="00AF6381" w:rsidP="00AF6381">
      <w:pPr>
        <w:spacing w:line="360" w:lineRule="auto"/>
        <w:jc w:val="both"/>
        <w:rPr>
          <w:sz w:val="28"/>
          <w:szCs w:val="28"/>
        </w:rPr>
      </w:pPr>
      <w:r>
        <w:rPr>
          <w:sz w:val="28"/>
          <w:szCs w:val="28"/>
        </w:rPr>
        <w:t>в том числе:</w:t>
      </w:r>
    </w:p>
    <w:p w:rsidR="00AF6381" w:rsidRDefault="00AF6381" w:rsidP="00AF6381">
      <w:pPr>
        <w:spacing w:line="360" w:lineRule="auto"/>
        <w:ind w:firstLine="708"/>
        <w:jc w:val="both"/>
        <w:rPr>
          <w:sz w:val="28"/>
          <w:szCs w:val="28"/>
        </w:rPr>
      </w:pPr>
      <w:r>
        <w:rPr>
          <w:sz w:val="28"/>
          <w:szCs w:val="28"/>
        </w:rPr>
        <w:t xml:space="preserve">на </w:t>
      </w:r>
      <w:r w:rsidRPr="00CE1C9C">
        <w:rPr>
          <w:sz w:val="28"/>
          <w:szCs w:val="28"/>
        </w:rPr>
        <w:t>проведени</w:t>
      </w:r>
      <w:r>
        <w:rPr>
          <w:sz w:val="28"/>
          <w:szCs w:val="28"/>
        </w:rPr>
        <w:t>е</w:t>
      </w:r>
      <w:r w:rsidRPr="00CE1C9C">
        <w:rPr>
          <w:sz w:val="28"/>
          <w:szCs w:val="28"/>
        </w:rPr>
        <w:t xml:space="preserve"> геодезического контроля, лабораторных испытаний (исследований), осуществлени</w:t>
      </w:r>
      <w:r>
        <w:rPr>
          <w:sz w:val="28"/>
          <w:szCs w:val="28"/>
        </w:rPr>
        <w:t>е</w:t>
      </w:r>
      <w:r w:rsidRPr="00CE1C9C">
        <w:rPr>
          <w:sz w:val="28"/>
          <w:szCs w:val="28"/>
        </w:rPr>
        <w:t xml:space="preserve"> круглосуточного </w:t>
      </w:r>
      <w:proofErr w:type="spellStart"/>
      <w:r w:rsidRPr="00CE1C9C">
        <w:rPr>
          <w:sz w:val="28"/>
          <w:szCs w:val="28"/>
        </w:rPr>
        <w:t>онлайн-видеоконтроля</w:t>
      </w:r>
      <w:proofErr w:type="spellEnd"/>
      <w:r w:rsidRPr="00CE1C9C">
        <w:rPr>
          <w:sz w:val="28"/>
          <w:szCs w:val="28"/>
        </w:rPr>
        <w:t xml:space="preserve"> при строительстве объекта «Детский сад на 220 мест по ул. Солнечной, земельный участок № 9, в г. Уссурийске»</w:t>
      </w:r>
      <w:r>
        <w:rPr>
          <w:sz w:val="28"/>
          <w:szCs w:val="28"/>
        </w:rPr>
        <w:t xml:space="preserve"> (установка видеонаблюдения), </w:t>
      </w:r>
      <w:proofErr w:type="spellStart"/>
      <w:r>
        <w:rPr>
          <w:sz w:val="28"/>
          <w:szCs w:val="28"/>
        </w:rPr>
        <w:t>брендирование</w:t>
      </w:r>
      <w:proofErr w:type="spellEnd"/>
      <w:r>
        <w:rPr>
          <w:sz w:val="28"/>
          <w:szCs w:val="28"/>
        </w:rPr>
        <w:t xml:space="preserve"> объекта, построенного в рамках реализации национального проекта (+) 540 569</w:t>
      </w:r>
      <w:r w:rsidRPr="00E23B93">
        <w:rPr>
          <w:sz w:val="28"/>
          <w:szCs w:val="28"/>
        </w:rPr>
        <w:t>,00 руб.;</w:t>
      </w:r>
    </w:p>
    <w:p w:rsidR="00AF6381" w:rsidRPr="00E23B93" w:rsidRDefault="00AF6381" w:rsidP="00AF6381">
      <w:pPr>
        <w:spacing w:line="360" w:lineRule="auto"/>
        <w:ind w:firstLine="708"/>
        <w:jc w:val="both"/>
        <w:rPr>
          <w:sz w:val="28"/>
          <w:szCs w:val="28"/>
        </w:rPr>
      </w:pPr>
      <w:r>
        <w:rPr>
          <w:sz w:val="28"/>
          <w:szCs w:val="28"/>
        </w:rPr>
        <w:t>на материально техническое оснащение детского сада по ул.Солнечной в г.Уссурийске в связи с планируемым вводом его в эксплуатацию в мае 2021 года (+) 6 110 000,00 руб.;</w:t>
      </w:r>
    </w:p>
    <w:p w:rsidR="00AF6381" w:rsidRDefault="00AF6381" w:rsidP="00AF6381">
      <w:pPr>
        <w:widowControl w:val="0"/>
        <w:suppressAutoHyphens/>
        <w:spacing w:line="360" w:lineRule="auto"/>
        <w:ind w:firstLine="709"/>
        <w:jc w:val="both"/>
        <w:rPr>
          <w:rFonts w:eastAsia="Calibri"/>
          <w:sz w:val="28"/>
          <w:szCs w:val="28"/>
          <w:lang w:eastAsia="en-US"/>
        </w:rPr>
      </w:pPr>
      <w:r>
        <w:rPr>
          <w:rFonts w:eastAsia="Calibri"/>
          <w:sz w:val="28"/>
          <w:szCs w:val="28"/>
          <w:lang w:eastAsia="en-US"/>
        </w:rPr>
        <w:t>на в</w:t>
      </w:r>
      <w:r w:rsidRPr="00137388">
        <w:rPr>
          <w:rFonts w:eastAsia="Calibri"/>
          <w:sz w:val="28"/>
          <w:szCs w:val="28"/>
          <w:lang w:eastAsia="en-US"/>
        </w:rPr>
        <w:t xml:space="preserve">озмещение расходов частных дошкольных образовательных организаций, индивидуальных предпринимателей, возникающих </w:t>
      </w:r>
      <w:r>
        <w:rPr>
          <w:rFonts w:eastAsia="Calibri"/>
          <w:sz w:val="28"/>
          <w:szCs w:val="28"/>
          <w:lang w:eastAsia="en-US"/>
        </w:rPr>
        <w:br/>
      </w:r>
      <w:r w:rsidRPr="00137388">
        <w:rPr>
          <w:rFonts w:eastAsia="Calibri"/>
          <w:sz w:val="28"/>
          <w:szCs w:val="28"/>
          <w:lang w:eastAsia="en-US"/>
        </w:rPr>
        <w:t>при создании условий для осуществления при</w:t>
      </w:r>
      <w:r>
        <w:rPr>
          <w:rFonts w:eastAsia="Calibri"/>
          <w:sz w:val="28"/>
          <w:szCs w:val="28"/>
          <w:lang w:eastAsia="en-US"/>
        </w:rPr>
        <w:t>с</w:t>
      </w:r>
      <w:r w:rsidRPr="00137388">
        <w:rPr>
          <w:rFonts w:eastAsia="Calibri"/>
          <w:sz w:val="28"/>
          <w:szCs w:val="28"/>
          <w:lang w:eastAsia="en-US"/>
        </w:rPr>
        <w:t>мотра и ухода за детьми дошкольного возраста</w:t>
      </w:r>
      <w:r>
        <w:rPr>
          <w:rFonts w:eastAsia="Calibri"/>
          <w:sz w:val="28"/>
          <w:szCs w:val="28"/>
          <w:lang w:eastAsia="en-US"/>
        </w:rPr>
        <w:t xml:space="preserve">, на условиях </w:t>
      </w:r>
      <w:proofErr w:type="spellStart"/>
      <w:r>
        <w:rPr>
          <w:rFonts w:eastAsia="Calibri"/>
          <w:sz w:val="28"/>
          <w:szCs w:val="28"/>
          <w:lang w:eastAsia="en-US"/>
        </w:rPr>
        <w:t>софинансирования</w:t>
      </w:r>
      <w:proofErr w:type="spellEnd"/>
      <w:r>
        <w:rPr>
          <w:rFonts w:eastAsia="Calibri"/>
          <w:sz w:val="28"/>
          <w:szCs w:val="28"/>
          <w:lang w:eastAsia="en-US"/>
        </w:rPr>
        <w:t xml:space="preserve"> (70%/30%) с краевым бюджетом (+) 5 317 226,83 руб.;</w:t>
      </w:r>
    </w:p>
    <w:p w:rsidR="00AF6381" w:rsidRDefault="00AF6381" w:rsidP="00AF6381">
      <w:pPr>
        <w:spacing w:line="360" w:lineRule="auto"/>
        <w:ind w:firstLine="708"/>
        <w:jc w:val="both"/>
        <w:rPr>
          <w:rFonts w:eastAsia="Calibri"/>
          <w:sz w:val="28"/>
          <w:szCs w:val="28"/>
          <w:lang w:eastAsia="en-US"/>
        </w:rPr>
      </w:pPr>
      <w:r>
        <w:rPr>
          <w:rFonts w:eastAsia="Calibri"/>
          <w:sz w:val="28"/>
          <w:szCs w:val="28"/>
          <w:lang w:eastAsia="en-US"/>
        </w:rPr>
        <w:t>на капитальный ремонт дошкольных образовательных учреждений, включая проектно сметную документацию  (+)7 068 723,00 руб.;</w:t>
      </w:r>
    </w:p>
    <w:p w:rsidR="00AF6381" w:rsidRDefault="00AF6381" w:rsidP="00AF6381">
      <w:pPr>
        <w:tabs>
          <w:tab w:val="left" w:pos="709"/>
        </w:tabs>
        <w:spacing w:line="360" w:lineRule="auto"/>
        <w:ind w:firstLine="708"/>
        <w:jc w:val="both"/>
        <w:rPr>
          <w:rFonts w:eastAsia="Calibri"/>
          <w:sz w:val="28"/>
          <w:szCs w:val="28"/>
          <w:lang w:eastAsia="en-US"/>
        </w:rPr>
      </w:pPr>
      <w:r>
        <w:rPr>
          <w:rFonts w:eastAsia="Calibri"/>
          <w:sz w:val="28"/>
          <w:szCs w:val="28"/>
          <w:lang w:eastAsia="en-US"/>
        </w:rPr>
        <w:t xml:space="preserve">на капитальный ремонт школ, включая проектно сметную документацию (+) 39 312 000,00руб., </w:t>
      </w:r>
    </w:p>
    <w:p w:rsidR="00AF6381" w:rsidRDefault="00AF6381" w:rsidP="00AF6381">
      <w:pPr>
        <w:spacing w:line="360" w:lineRule="auto"/>
        <w:ind w:firstLine="708"/>
        <w:jc w:val="both"/>
        <w:rPr>
          <w:rFonts w:eastAsia="Calibri"/>
          <w:sz w:val="28"/>
          <w:szCs w:val="28"/>
          <w:lang w:eastAsia="en-US"/>
        </w:rPr>
      </w:pPr>
      <w:r>
        <w:rPr>
          <w:rFonts w:eastAsia="Calibri"/>
          <w:sz w:val="28"/>
          <w:szCs w:val="28"/>
          <w:lang w:eastAsia="en-US"/>
        </w:rPr>
        <w:t>на приобретение оборудования для пищеблока и спортивного зала школы № 130 (+) 2 000 000,00 руб.;</w:t>
      </w:r>
    </w:p>
    <w:p w:rsidR="00AF6381" w:rsidRPr="002A6B5B" w:rsidRDefault="00AF6381" w:rsidP="00AF6381">
      <w:pPr>
        <w:spacing w:line="360" w:lineRule="auto"/>
        <w:ind w:firstLine="708"/>
        <w:jc w:val="both"/>
        <w:rPr>
          <w:rFonts w:eastAsia="Calibri"/>
          <w:i/>
          <w:sz w:val="28"/>
          <w:szCs w:val="28"/>
          <w:lang w:eastAsia="en-US"/>
        </w:rPr>
      </w:pPr>
      <w:r>
        <w:rPr>
          <w:rFonts w:eastAsia="Calibri"/>
          <w:sz w:val="28"/>
          <w:szCs w:val="28"/>
          <w:lang w:eastAsia="en-US"/>
        </w:rPr>
        <w:lastRenderedPageBreak/>
        <w:t xml:space="preserve">на мероприятия по противопожарной безопасности (замена автоматической пожарной сигнализации и капитальный ремонт эвакуационных лестниц) (+) 23 268 708,00 руб., </w:t>
      </w:r>
      <w:r w:rsidRPr="002A6B5B">
        <w:rPr>
          <w:rFonts w:eastAsia="Calibri"/>
          <w:i/>
          <w:sz w:val="28"/>
          <w:szCs w:val="28"/>
          <w:lang w:eastAsia="en-US"/>
        </w:rPr>
        <w:t xml:space="preserve">в том числе на </w:t>
      </w:r>
      <w:r>
        <w:rPr>
          <w:rFonts w:eastAsia="Calibri"/>
          <w:i/>
          <w:sz w:val="28"/>
          <w:szCs w:val="28"/>
          <w:lang w:eastAsia="en-US"/>
        </w:rPr>
        <w:t>дошкольные учреждения</w:t>
      </w:r>
      <w:r w:rsidRPr="002A6B5B">
        <w:rPr>
          <w:rFonts w:eastAsia="Calibri"/>
          <w:i/>
          <w:sz w:val="28"/>
          <w:szCs w:val="28"/>
          <w:lang w:eastAsia="en-US"/>
        </w:rPr>
        <w:t xml:space="preserve"> </w:t>
      </w:r>
      <w:r>
        <w:rPr>
          <w:rFonts w:eastAsia="Calibri"/>
          <w:i/>
          <w:sz w:val="28"/>
          <w:szCs w:val="28"/>
          <w:lang w:eastAsia="en-US"/>
        </w:rPr>
        <w:t>(</w:t>
      </w:r>
      <w:r w:rsidRPr="002A6B5B">
        <w:rPr>
          <w:rFonts w:eastAsia="Calibri"/>
          <w:i/>
          <w:sz w:val="28"/>
          <w:szCs w:val="28"/>
          <w:lang w:eastAsia="en-US"/>
        </w:rPr>
        <w:t>+</w:t>
      </w:r>
      <w:r>
        <w:rPr>
          <w:rFonts w:eastAsia="Calibri"/>
          <w:i/>
          <w:sz w:val="28"/>
          <w:szCs w:val="28"/>
          <w:lang w:eastAsia="en-US"/>
        </w:rPr>
        <w:t>)</w:t>
      </w:r>
      <w:r w:rsidRPr="002A6B5B">
        <w:rPr>
          <w:rFonts w:eastAsia="Calibri"/>
          <w:i/>
          <w:sz w:val="28"/>
          <w:szCs w:val="28"/>
          <w:lang w:eastAsia="en-US"/>
        </w:rPr>
        <w:t xml:space="preserve"> 8 384 273,00 руб.,  школы </w:t>
      </w:r>
      <w:r>
        <w:rPr>
          <w:rFonts w:eastAsia="Calibri"/>
          <w:i/>
          <w:sz w:val="28"/>
          <w:szCs w:val="28"/>
          <w:lang w:eastAsia="en-US"/>
        </w:rPr>
        <w:t>(</w:t>
      </w:r>
      <w:r w:rsidRPr="002A6B5B">
        <w:rPr>
          <w:rFonts w:eastAsia="Calibri"/>
          <w:i/>
          <w:sz w:val="28"/>
          <w:szCs w:val="28"/>
          <w:lang w:eastAsia="en-US"/>
        </w:rPr>
        <w:t>+</w:t>
      </w:r>
      <w:r>
        <w:rPr>
          <w:rFonts w:eastAsia="Calibri"/>
          <w:i/>
          <w:sz w:val="28"/>
          <w:szCs w:val="28"/>
          <w:lang w:eastAsia="en-US"/>
        </w:rPr>
        <w:t>) </w:t>
      </w:r>
      <w:r w:rsidRPr="002A6B5B">
        <w:rPr>
          <w:rFonts w:eastAsia="Calibri"/>
          <w:i/>
          <w:sz w:val="28"/>
          <w:szCs w:val="28"/>
          <w:lang w:eastAsia="en-US"/>
        </w:rPr>
        <w:t>14 884 435,00 руб.;</w:t>
      </w:r>
    </w:p>
    <w:p w:rsidR="00AF6381" w:rsidRDefault="00AF6381" w:rsidP="00AF6381">
      <w:pPr>
        <w:spacing w:line="360" w:lineRule="auto"/>
        <w:ind w:firstLine="708"/>
        <w:jc w:val="both"/>
        <w:rPr>
          <w:rFonts w:eastAsia="Calibri"/>
          <w:sz w:val="28"/>
          <w:szCs w:val="28"/>
          <w:lang w:eastAsia="en-US"/>
        </w:rPr>
      </w:pPr>
      <w:r>
        <w:rPr>
          <w:rFonts w:eastAsia="Calibri"/>
          <w:sz w:val="28"/>
          <w:szCs w:val="28"/>
          <w:lang w:eastAsia="en-US"/>
        </w:rPr>
        <w:t xml:space="preserve">на капитальный ремонт наружных сетей электроснабжения (подключение к резервным источникам электроснабжения) в четырех дошкольных учреждениях, расположенных в сельской местности (+) 1 700 000,00 руб.; </w:t>
      </w:r>
    </w:p>
    <w:p w:rsidR="00AF6381" w:rsidRDefault="00AF6381" w:rsidP="00AF6381">
      <w:pPr>
        <w:spacing w:line="360" w:lineRule="auto"/>
        <w:ind w:firstLine="708"/>
        <w:jc w:val="both"/>
        <w:rPr>
          <w:rFonts w:eastAsia="Calibri"/>
          <w:sz w:val="28"/>
          <w:szCs w:val="28"/>
          <w:lang w:eastAsia="en-US"/>
        </w:rPr>
      </w:pPr>
      <w:r>
        <w:rPr>
          <w:rFonts w:eastAsia="Calibri"/>
          <w:sz w:val="28"/>
          <w:szCs w:val="28"/>
          <w:lang w:eastAsia="en-US"/>
        </w:rPr>
        <w:t>на п</w:t>
      </w:r>
      <w:r w:rsidRPr="00137388">
        <w:rPr>
          <w:rFonts w:eastAsia="Calibri"/>
          <w:sz w:val="28"/>
          <w:szCs w:val="28"/>
          <w:lang w:eastAsia="en-US"/>
        </w:rPr>
        <w:t>роектно-изыскательские работы по реконструкции здани</w:t>
      </w:r>
      <w:r>
        <w:rPr>
          <w:rFonts w:eastAsia="Calibri"/>
          <w:sz w:val="28"/>
          <w:szCs w:val="28"/>
          <w:lang w:eastAsia="en-US"/>
        </w:rPr>
        <w:t>й</w:t>
      </w:r>
      <w:r w:rsidRPr="00137388">
        <w:rPr>
          <w:rFonts w:eastAsia="Calibri"/>
          <w:sz w:val="28"/>
          <w:szCs w:val="28"/>
          <w:lang w:eastAsia="en-US"/>
        </w:rPr>
        <w:t xml:space="preserve"> </w:t>
      </w:r>
      <w:r>
        <w:rPr>
          <w:rFonts w:eastAsia="Calibri"/>
          <w:sz w:val="28"/>
          <w:szCs w:val="28"/>
          <w:lang w:eastAsia="en-US"/>
        </w:rPr>
        <w:t>муниципальных</w:t>
      </w:r>
      <w:r w:rsidRPr="00137388">
        <w:rPr>
          <w:rFonts w:eastAsia="Calibri"/>
          <w:sz w:val="28"/>
          <w:szCs w:val="28"/>
          <w:lang w:eastAsia="en-US"/>
        </w:rPr>
        <w:t xml:space="preserve"> бюджетн</w:t>
      </w:r>
      <w:r>
        <w:rPr>
          <w:rFonts w:eastAsia="Calibri"/>
          <w:sz w:val="28"/>
          <w:szCs w:val="28"/>
          <w:lang w:eastAsia="en-US"/>
        </w:rPr>
        <w:t>ых</w:t>
      </w:r>
      <w:r w:rsidRPr="00137388">
        <w:rPr>
          <w:rFonts w:eastAsia="Calibri"/>
          <w:sz w:val="28"/>
          <w:szCs w:val="28"/>
          <w:lang w:eastAsia="en-US"/>
        </w:rPr>
        <w:t xml:space="preserve"> общеобразовательн</w:t>
      </w:r>
      <w:r>
        <w:rPr>
          <w:rFonts w:eastAsia="Calibri"/>
          <w:sz w:val="28"/>
          <w:szCs w:val="28"/>
          <w:lang w:eastAsia="en-US"/>
        </w:rPr>
        <w:t>ых</w:t>
      </w:r>
      <w:r w:rsidRPr="00137388">
        <w:rPr>
          <w:rFonts w:eastAsia="Calibri"/>
          <w:sz w:val="28"/>
          <w:szCs w:val="28"/>
          <w:lang w:eastAsia="en-US"/>
        </w:rPr>
        <w:t xml:space="preserve"> учреждени</w:t>
      </w:r>
      <w:r>
        <w:rPr>
          <w:rFonts w:eastAsia="Calibri"/>
          <w:sz w:val="28"/>
          <w:szCs w:val="28"/>
          <w:lang w:eastAsia="en-US"/>
        </w:rPr>
        <w:t>й</w:t>
      </w:r>
      <w:r w:rsidRPr="00137388">
        <w:rPr>
          <w:rFonts w:eastAsia="Calibri"/>
          <w:sz w:val="28"/>
          <w:szCs w:val="28"/>
          <w:lang w:eastAsia="en-US"/>
        </w:rPr>
        <w:t xml:space="preserve"> </w:t>
      </w:r>
      <w:r>
        <w:rPr>
          <w:rFonts w:eastAsia="Calibri"/>
          <w:sz w:val="28"/>
          <w:szCs w:val="28"/>
          <w:lang w:eastAsia="en-US"/>
        </w:rPr>
        <w:t>«</w:t>
      </w:r>
      <w:r w:rsidRPr="00137388">
        <w:rPr>
          <w:rFonts w:eastAsia="Calibri"/>
          <w:sz w:val="28"/>
          <w:szCs w:val="28"/>
          <w:lang w:eastAsia="en-US"/>
        </w:rPr>
        <w:t>Средняя общеобразовательная школа № 22</w:t>
      </w:r>
      <w:r>
        <w:rPr>
          <w:rFonts w:eastAsia="Calibri"/>
          <w:sz w:val="28"/>
          <w:szCs w:val="28"/>
          <w:lang w:eastAsia="en-US"/>
        </w:rPr>
        <w:t>»</w:t>
      </w:r>
      <w:r w:rsidRPr="00137388">
        <w:rPr>
          <w:rFonts w:eastAsia="Calibri"/>
          <w:sz w:val="28"/>
          <w:szCs w:val="28"/>
          <w:lang w:eastAsia="en-US"/>
        </w:rPr>
        <w:t xml:space="preserve"> г.Уссурийска Уссурийского городского округа с пристройкой учебного корпуса</w:t>
      </w:r>
      <w:r>
        <w:rPr>
          <w:rFonts w:eastAsia="Calibri"/>
          <w:sz w:val="28"/>
          <w:szCs w:val="28"/>
          <w:lang w:eastAsia="en-US"/>
        </w:rPr>
        <w:t xml:space="preserve"> и «</w:t>
      </w:r>
      <w:r w:rsidRPr="00137388">
        <w:rPr>
          <w:rFonts w:eastAsia="Calibri"/>
          <w:sz w:val="28"/>
          <w:szCs w:val="28"/>
          <w:lang w:eastAsia="en-US"/>
        </w:rPr>
        <w:t>Основная общеобразовательная школа № 27</w:t>
      </w:r>
      <w:r>
        <w:rPr>
          <w:rFonts w:eastAsia="Calibri"/>
          <w:sz w:val="28"/>
          <w:szCs w:val="28"/>
          <w:lang w:eastAsia="en-US"/>
        </w:rPr>
        <w:t>»</w:t>
      </w:r>
      <w:r w:rsidRPr="00137388">
        <w:rPr>
          <w:rFonts w:eastAsia="Calibri"/>
          <w:sz w:val="28"/>
          <w:szCs w:val="28"/>
          <w:lang w:eastAsia="en-US"/>
        </w:rPr>
        <w:t xml:space="preserve"> г.Уссурийска Уссурийского городского округа с пристройкой учебного корпуса</w:t>
      </w:r>
      <w:r>
        <w:rPr>
          <w:rFonts w:eastAsia="Calibri"/>
          <w:sz w:val="28"/>
          <w:szCs w:val="28"/>
          <w:lang w:eastAsia="en-US"/>
        </w:rPr>
        <w:t xml:space="preserve"> (-) 235 714,55 руб., в связи с отсутствием средств на </w:t>
      </w:r>
      <w:proofErr w:type="spellStart"/>
      <w:r>
        <w:rPr>
          <w:rFonts w:eastAsia="Calibri"/>
          <w:sz w:val="28"/>
          <w:szCs w:val="28"/>
          <w:lang w:eastAsia="en-US"/>
        </w:rPr>
        <w:t>софинансирование</w:t>
      </w:r>
      <w:proofErr w:type="spellEnd"/>
      <w:r>
        <w:rPr>
          <w:rFonts w:eastAsia="Calibri"/>
          <w:sz w:val="28"/>
          <w:szCs w:val="28"/>
          <w:lang w:eastAsia="en-US"/>
        </w:rPr>
        <w:t xml:space="preserve"> из краевого бюджета;</w:t>
      </w:r>
    </w:p>
    <w:p w:rsidR="00AF6381" w:rsidRPr="004A22CF" w:rsidRDefault="00AF6381" w:rsidP="00AF6381">
      <w:pPr>
        <w:widowControl w:val="0"/>
        <w:suppressAutoHyphens/>
        <w:autoSpaceDE w:val="0"/>
        <w:autoSpaceDN w:val="0"/>
        <w:adjustRightInd w:val="0"/>
        <w:spacing w:line="360" w:lineRule="auto"/>
        <w:ind w:firstLine="709"/>
        <w:jc w:val="both"/>
        <w:rPr>
          <w:rFonts w:eastAsia="Calibri"/>
          <w:sz w:val="28"/>
          <w:szCs w:val="28"/>
        </w:rPr>
      </w:pPr>
      <w:r>
        <w:rPr>
          <w:color w:val="000000"/>
          <w:sz w:val="28"/>
          <w:szCs w:val="28"/>
        </w:rPr>
        <w:t>на оплату переходящих муниципальных контрактов, заключенных в 2020 году со сроком их исполнения и оплаты в 2021 году (+) 81 375 065,27 руб., из них:</w:t>
      </w:r>
    </w:p>
    <w:p w:rsidR="00AF6381" w:rsidRPr="00936857" w:rsidRDefault="00AF6381" w:rsidP="00AF6381">
      <w:pPr>
        <w:widowControl w:val="0"/>
        <w:suppressAutoHyphens/>
        <w:spacing w:line="360" w:lineRule="auto"/>
        <w:ind w:firstLine="1418"/>
        <w:jc w:val="both"/>
        <w:rPr>
          <w:i/>
          <w:sz w:val="28"/>
          <w:szCs w:val="28"/>
        </w:rPr>
      </w:pPr>
      <w:r w:rsidRPr="00936857">
        <w:rPr>
          <w:i/>
          <w:sz w:val="28"/>
          <w:szCs w:val="28"/>
        </w:rPr>
        <w:t>33 857 488,12</w:t>
      </w:r>
      <w:r>
        <w:rPr>
          <w:i/>
          <w:sz w:val="28"/>
          <w:szCs w:val="28"/>
        </w:rPr>
        <w:t xml:space="preserve">  </w:t>
      </w:r>
      <w:r w:rsidRPr="00936857">
        <w:rPr>
          <w:i/>
          <w:sz w:val="28"/>
          <w:szCs w:val="28"/>
        </w:rPr>
        <w:t>руб.</w:t>
      </w:r>
      <w:r>
        <w:rPr>
          <w:i/>
          <w:sz w:val="28"/>
          <w:szCs w:val="28"/>
        </w:rPr>
        <w:t>,</w:t>
      </w:r>
      <w:r w:rsidRPr="00936857">
        <w:rPr>
          <w:i/>
          <w:sz w:val="28"/>
          <w:szCs w:val="28"/>
        </w:rPr>
        <w:t xml:space="preserve"> строительство детского сада по ул. Солнечной</w:t>
      </w:r>
      <w:r w:rsidRPr="00936857">
        <w:rPr>
          <w:sz w:val="28"/>
          <w:szCs w:val="28"/>
        </w:rPr>
        <w:t xml:space="preserve"> </w:t>
      </w:r>
      <w:r w:rsidRPr="00936857">
        <w:rPr>
          <w:i/>
          <w:sz w:val="28"/>
          <w:szCs w:val="28"/>
        </w:rPr>
        <w:t>в г.Уссурийске;</w:t>
      </w:r>
    </w:p>
    <w:p w:rsidR="00AF6381" w:rsidRDefault="00AF6381" w:rsidP="00AF6381">
      <w:pPr>
        <w:widowControl w:val="0"/>
        <w:suppressAutoHyphens/>
        <w:spacing w:line="360" w:lineRule="auto"/>
        <w:ind w:firstLine="1418"/>
        <w:jc w:val="both"/>
        <w:rPr>
          <w:rFonts w:eastAsia="Calibri"/>
          <w:sz w:val="28"/>
          <w:szCs w:val="28"/>
          <w:lang w:eastAsia="en-US"/>
        </w:rPr>
      </w:pPr>
      <w:r w:rsidRPr="00936857">
        <w:rPr>
          <w:rFonts w:eastAsia="Calibri"/>
          <w:i/>
          <w:sz w:val="28"/>
          <w:szCs w:val="28"/>
          <w:lang w:eastAsia="en-US"/>
        </w:rPr>
        <w:t>5 650 000,00</w:t>
      </w:r>
      <w:r>
        <w:rPr>
          <w:rFonts w:eastAsia="Calibri"/>
          <w:i/>
          <w:sz w:val="28"/>
          <w:szCs w:val="28"/>
          <w:lang w:eastAsia="en-US"/>
        </w:rPr>
        <w:t> </w:t>
      </w:r>
      <w:r w:rsidRPr="00936857">
        <w:rPr>
          <w:rFonts w:eastAsia="Calibri"/>
          <w:i/>
          <w:sz w:val="28"/>
          <w:szCs w:val="28"/>
          <w:lang w:eastAsia="en-US"/>
        </w:rPr>
        <w:t>руб.</w:t>
      </w:r>
      <w:r>
        <w:rPr>
          <w:rFonts w:eastAsia="Calibri"/>
          <w:i/>
          <w:sz w:val="28"/>
          <w:szCs w:val="28"/>
          <w:lang w:eastAsia="en-US"/>
        </w:rPr>
        <w:t>, </w:t>
      </w:r>
      <w:r w:rsidRPr="00936857">
        <w:rPr>
          <w:rFonts w:eastAsia="Calibri"/>
          <w:i/>
          <w:sz w:val="28"/>
          <w:szCs w:val="28"/>
          <w:lang w:eastAsia="en-US"/>
        </w:rPr>
        <w:t>проектно-изыскательские</w:t>
      </w:r>
      <w:r>
        <w:rPr>
          <w:rFonts w:eastAsia="Calibri"/>
          <w:i/>
          <w:sz w:val="28"/>
          <w:szCs w:val="28"/>
          <w:lang w:eastAsia="en-US"/>
        </w:rPr>
        <w:t> </w:t>
      </w:r>
      <w:r w:rsidRPr="00936857">
        <w:rPr>
          <w:rFonts w:eastAsia="Calibri"/>
          <w:i/>
          <w:sz w:val="28"/>
          <w:szCs w:val="28"/>
          <w:lang w:eastAsia="en-US"/>
        </w:rPr>
        <w:t>работы по объекту</w:t>
      </w:r>
      <w:r>
        <w:rPr>
          <w:rFonts w:eastAsia="Calibri"/>
          <w:i/>
          <w:sz w:val="28"/>
          <w:szCs w:val="28"/>
          <w:lang w:eastAsia="en-US"/>
        </w:rPr>
        <w:t xml:space="preserve"> </w:t>
      </w:r>
      <w:r w:rsidRPr="00936857">
        <w:rPr>
          <w:rFonts w:eastAsia="Calibri"/>
          <w:i/>
          <w:sz w:val="28"/>
          <w:szCs w:val="28"/>
          <w:lang w:eastAsia="en-US"/>
        </w:rPr>
        <w:t>«Детский сад на 220 мест по ул.Выгонной, земельный участок № 1а,</w:t>
      </w:r>
      <w:r>
        <w:rPr>
          <w:rFonts w:eastAsia="Calibri"/>
          <w:i/>
          <w:sz w:val="28"/>
          <w:szCs w:val="28"/>
          <w:lang w:eastAsia="en-US"/>
        </w:rPr>
        <w:t> </w:t>
      </w:r>
      <w:r w:rsidRPr="00936857">
        <w:rPr>
          <w:rFonts w:eastAsia="Calibri"/>
          <w:i/>
          <w:sz w:val="28"/>
          <w:szCs w:val="28"/>
          <w:lang w:eastAsia="en-US"/>
        </w:rPr>
        <w:t>в</w:t>
      </w:r>
      <w:r>
        <w:rPr>
          <w:rFonts w:eastAsia="Calibri"/>
          <w:i/>
          <w:sz w:val="28"/>
          <w:szCs w:val="28"/>
          <w:lang w:eastAsia="en-US"/>
        </w:rPr>
        <w:t> </w:t>
      </w:r>
      <w:r w:rsidRPr="00936857">
        <w:rPr>
          <w:rFonts w:eastAsia="Calibri"/>
          <w:i/>
          <w:sz w:val="28"/>
          <w:szCs w:val="28"/>
          <w:lang w:eastAsia="en-US"/>
        </w:rPr>
        <w:t>г.Уссурийске»</w:t>
      </w:r>
      <w:r w:rsidRPr="00CE1C9C">
        <w:rPr>
          <w:rFonts w:eastAsia="Calibri"/>
          <w:sz w:val="28"/>
          <w:szCs w:val="28"/>
          <w:lang w:eastAsia="en-US"/>
        </w:rPr>
        <w:t>;</w:t>
      </w:r>
    </w:p>
    <w:p w:rsidR="00AF6381" w:rsidRDefault="00AF6381" w:rsidP="00AF6381">
      <w:pPr>
        <w:spacing w:line="360" w:lineRule="auto"/>
        <w:ind w:firstLine="1416"/>
        <w:jc w:val="both"/>
        <w:rPr>
          <w:rFonts w:eastAsia="Calibri"/>
          <w:sz w:val="28"/>
          <w:szCs w:val="28"/>
          <w:lang w:eastAsia="en-US"/>
        </w:rPr>
      </w:pPr>
      <w:r w:rsidRPr="00D05E37">
        <w:rPr>
          <w:rFonts w:eastAsia="Calibri"/>
          <w:i/>
          <w:sz w:val="28"/>
          <w:szCs w:val="28"/>
          <w:lang w:eastAsia="en-US"/>
        </w:rPr>
        <w:t>6 944 139,76</w:t>
      </w:r>
      <w:r>
        <w:rPr>
          <w:rFonts w:eastAsia="Calibri"/>
          <w:i/>
          <w:sz w:val="28"/>
          <w:szCs w:val="28"/>
          <w:lang w:eastAsia="en-US"/>
        </w:rPr>
        <w:t> </w:t>
      </w:r>
      <w:r w:rsidRPr="00D05E37">
        <w:rPr>
          <w:rFonts w:eastAsia="Calibri"/>
          <w:i/>
          <w:sz w:val="28"/>
          <w:szCs w:val="28"/>
          <w:lang w:eastAsia="en-US"/>
        </w:rPr>
        <w:t>руб.</w:t>
      </w:r>
      <w:r>
        <w:rPr>
          <w:rFonts w:eastAsia="Calibri"/>
          <w:i/>
          <w:sz w:val="28"/>
          <w:szCs w:val="28"/>
          <w:lang w:eastAsia="en-US"/>
        </w:rPr>
        <w:t xml:space="preserve">, </w:t>
      </w:r>
      <w:r w:rsidRPr="00D05E37">
        <w:rPr>
          <w:rFonts w:eastAsia="Calibri"/>
          <w:i/>
          <w:sz w:val="28"/>
          <w:szCs w:val="28"/>
          <w:lang w:eastAsia="en-US"/>
        </w:rPr>
        <w:t>проектно-изыскательские работы по объекту «Реконструкция здания детского сада по ул.Промышленной, 5д, в г.Уссурийске»</w:t>
      </w:r>
      <w:r w:rsidRPr="00CE1C9C">
        <w:rPr>
          <w:rFonts w:eastAsia="Calibri"/>
          <w:sz w:val="28"/>
          <w:szCs w:val="28"/>
          <w:lang w:eastAsia="en-US"/>
        </w:rPr>
        <w:t>;</w:t>
      </w:r>
    </w:p>
    <w:p w:rsidR="00AF6381" w:rsidRDefault="00AF6381" w:rsidP="00AF6381">
      <w:pPr>
        <w:spacing w:line="360" w:lineRule="auto"/>
        <w:ind w:firstLine="1416"/>
        <w:jc w:val="both"/>
        <w:rPr>
          <w:rFonts w:eastAsia="Calibri"/>
          <w:sz w:val="28"/>
          <w:szCs w:val="28"/>
          <w:lang w:eastAsia="en-US"/>
        </w:rPr>
      </w:pPr>
      <w:r w:rsidRPr="00D05E37">
        <w:rPr>
          <w:rFonts w:eastAsia="Calibri"/>
          <w:i/>
          <w:sz w:val="28"/>
          <w:szCs w:val="28"/>
          <w:lang w:eastAsia="en-US"/>
        </w:rPr>
        <w:t xml:space="preserve">15 420 632,59 </w:t>
      </w:r>
      <w:r>
        <w:rPr>
          <w:rFonts w:eastAsia="Calibri"/>
          <w:i/>
          <w:sz w:val="28"/>
          <w:szCs w:val="28"/>
          <w:lang w:eastAsia="en-US"/>
        </w:rPr>
        <w:t>руб., </w:t>
      </w:r>
      <w:proofErr w:type="spellStart"/>
      <w:r w:rsidRPr="00D05E37">
        <w:rPr>
          <w:rFonts w:eastAsia="Calibri"/>
          <w:i/>
          <w:sz w:val="28"/>
          <w:szCs w:val="28"/>
          <w:lang w:eastAsia="en-US"/>
        </w:rPr>
        <w:t>предпроектные</w:t>
      </w:r>
      <w:proofErr w:type="spellEnd"/>
      <w:r w:rsidRPr="00D05E37">
        <w:rPr>
          <w:rFonts w:eastAsia="Calibri"/>
          <w:i/>
          <w:sz w:val="28"/>
          <w:szCs w:val="28"/>
          <w:lang w:eastAsia="en-US"/>
        </w:rPr>
        <w:t xml:space="preserve"> и проектно</w:t>
      </w:r>
      <w:r>
        <w:rPr>
          <w:rFonts w:eastAsia="Calibri"/>
          <w:i/>
          <w:sz w:val="28"/>
          <w:szCs w:val="28"/>
          <w:lang w:eastAsia="en-US"/>
        </w:rPr>
        <w:t xml:space="preserve"> </w:t>
      </w:r>
      <w:r w:rsidRPr="00D05E37">
        <w:rPr>
          <w:rFonts w:eastAsia="Calibri"/>
          <w:i/>
          <w:sz w:val="28"/>
          <w:szCs w:val="28"/>
          <w:lang w:eastAsia="en-US"/>
        </w:rPr>
        <w:t>- изыскательские работы по строительству объекта «Школа на 1100 мест по ул.Выгонной, земельный участок № 1б, в г. Уссурийске»</w:t>
      </w:r>
      <w:r w:rsidRPr="00CE1C9C">
        <w:rPr>
          <w:rFonts w:eastAsia="Calibri"/>
          <w:sz w:val="28"/>
          <w:szCs w:val="28"/>
          <w:lang w:eastAsia="en-US"/>
        </w:rPr>
        <w:t>;</w:t>
      </w:r>
    </w:p>
    <w:p w:rsidR="00AF6381" w:rsidRPr="002D6BDB" w:rsidRDefault="00AF6381" w:rsidP="00AF6381">
      <w:pPr>
        <w:spacing w:line="360" w:lineRule="auto"/>
        <w:ind w:firstLine="1416"/>
        <w:jc w:val="both"/>
        <w:rPr>
          <w:rFonts w:eastAsia="Calibri"/>
          <w:i/>
          <w:sz w:val="28"/>
          <w:szCs w:val="28"/>
          <w:lang w:eastAsia="en-US"/>
        </w:rPr>
      </w:pPr>
      <w:r w:rsidRPr="002D6BDB">
        <w:rPr>
          <w:rFonts w:eastAsia="Calibri"/>
          <w:i/>
          <w:sz w:val="28"/>
          <w:szCs w:val="28"/>
          <w:lang w:eastAsia="en-US"/>
        </w:rPr>
        <w:lastRenderedPageBreak/>
        <w:t>19 502 804,80</w:t>
      </w:r>
      <w:r>
        <w:rPr>
          <w:rFonts w:eastAsia="Calibri"/>
          <w:i/>
          <w:sz w:val="28"/>
          <w:szCs w:val="28"/>
          <w:lang w:eastAsia="en-US"/>
        </w:rPr>
        <w:t> </w:t>
      </w:r>
      <w:r w:rsidRPr="002D6BDB">
        <w:rPr>
          <w:rFonts w:eastAsia="Calibri"/>
          <w:i/>
          <w:sz w:val="28"/>
          <w:szCs w:val="28"/>
          <w:lang w:eastAsia="en-US"/>
        </w:rPr>
        <w:t>руб.,</w:t>
      </w:r>
      <w:r>
        <w:rPr>
          <w:rFonts w:eastAsia="Calibri"/>
          <w:i/>
          <w:sz w:val="28"/>
          <w:szCs w:val="28"/>
          <w:lang w:eastAsia="en-US"/>
        </w:rPr>
        <w:t> </w:t>
      </w:r>
      <w:r w:rsidRPr="002D6BDB">
        <w:rPr>
          <w:rFonts w:eastAsia="Calibri"/>
          <w:i/>
          <w:sz w:val="28"/>
          <w:szCs w:val="28"/>
          <w:lang w:eastAsia="en-US"/>
        </w:rPr>
        <w:t>реконструкци</w:t>
      </w:r>
      <w:r>
        <w:rPr>
          <w:rFonts w:eastAsia="Calibri"/>
          <w:i/>
          <w:sz w:val="28"/>
          <w:szCs w:val="28"/>
          <w:lang w:eastAsia="en-US"/>
        </w:rPr>
        <w:t>я</w:t>
      </w:r>
      <w:r w:rsidRPr="002D6BDB">
        <w:rPr>
          <w:rFonts w:eastAsia="Calibri"/>
          <w:i/>
          <w:sz w:val="28"/>
          <w:szCs w:val="28"/>
          <w:lang w:eastAsia="en-US"/>
        </w:rPr>
        <w:t xml:space="preserve"> здания муниципального бюджетного общеобразовательного учреждения «Гимназия № 29 г. Уссурийска» с пристройкой спортивного зала, в т</w:t>
      </w:r>
      <w:r>
        <w:rPr>
          <w:rFonts w:eastAsia="Calibri"/>
          <w:i/>
          <w:sz w:val="28"/>
          <w:szCs w:val="28"/>
          <w:lang w:eastAsia="en-US"/>
        </w:rPr>
        <w:t>.</w:t>
      </w:r>
      <w:r w:rsidRPr="002D6BDB">
        <w:rPr>
          <w:rFonts w:eastAsia="Calibri"/>
          <w:i/>
          <w:sz w:val="28"/>
          <w:szCs w:val="28"/>
          <w:lang w:eastAsia="en-US"/>
        </w:rPr>
        <w:t>ч</w:t>
      </w:r>
      <w:r>
        <w:rPr>
          <w:rFonts w:eastAsia="Calibri"/>
          <w:i/>
          <w:sz w:val="28"/>
          <w:szCs w:val="28"/>
          <w:lang w:eastAsia="en-US"/>
        </w:rPr>
        <w:t>.</w:t>
      </w:r>
      <w:r w:rsidRPr="002D6BDB">
        <w:rPr>
          <w:rFonts w:eastAsia="Calibri"/>
          <w:i/>
          <w:sz w:val="28"/>
          <w:szCs w:val="28"/>
          <w:lang w:eastAsia="en-US"/>
        </w:rPr>
        <w:t xml:space="preserve"> </w:t>
      </w:r>
      <w:proofErr w:type="spellStart"/>
      <w:r w:rsidRPr="002D6BDB">
        <w:rPr>
          <w:rFonts w:eastAsia="Calibri"/>
          <w:i/>
          <w:sz w:val="28"/>
          <w:szCs w:val="28"/>
          <w:lang w:eastAsia="en-US"/>
        </w:rPr>
        <w:t>строительно</w:t>
      </w:r>
      <w:proofErr w:type="spellEnd"/>
      <w:r w:rsidRPr="002D6BDB">
        <w:rPr>
          <w:rFonts w:eastAsia="Calibri"/>
          <w:i/>
          <w:sz w:val="28"/>
          <w:szCs w:val="28"/>
          <w:lang w:eastAsia="en-US"/>
        </w:rPr>
        <w:t>- монтажные работы +18 869 514,80 руб., строительный контроль +</w:t>
      </w:r>
      <w:r>
        <w:rPr>
          <w:rFonts w:eastAsia="Calibri"/>
          <w:i/>
          <w:sz w:val="28"/>
          <w:szCs w:val="28"/>
          <w:lang w:eastAsia="en-US"/>
        </w:rPr>
        <w:t>284 366</w:t>
      </w:r>
      <w:r w:rsidRPr="002D6BDB">
        <w:rPr>
          <w:rFonts w:eastAsia="Calibri"/>
          <w:i/>
          <w:sz w:val="28"/>
          <w:szCs w:val="28"/>
          <w:lang w:eastAsia="en-US"/>
        </w:rPr>
        <w:t>,00 руб., приобретение оборудования +348 924,00 руб.;</w:t>
      </w:r>
    </w:p>
    <w:p w:rsidR="00AF6381" w:rsidRDefault="00AF6381" w:rsidP="00AF6381">
      <w:pPr>
        <w:spacing w:line="360" w:lineRule="auto"/>
        <w:ind w:firstLine="708"/>
        <w:jc w:val="both"/>
        <w:rPr>
          <w:sz w:val="28"/>
          <w:szCs w:val="28"/>
        </w:rPr>
      </w:pPr>
      <w:r w:rsidRPr="00FA0715">
        <w:rPr>
          <w:b/>
          <w:sz w:val="28"/>
          <w:szCs w:val="28"/>
        </w:rPr>
        <w:t>«Благоустройство территории Уссурийского городского округа» на</w:t>
      </w:r>
      <w:r>
        <w:rPr>
          <w:b/>
          <w:sz w:val="28"/>
          <w:szCs w:val="28"/>
        </w:rPr>
        <w:t> </w:t>
      </w:r>
      <w:r w:rsidRPr="00FA0715">
        <w:rPr>
          <w:b/>
          <w:sz w:val="28"/>
          <w:szCs w:val="28"/>
        </w:rPr>
        <w:t>2017-2024</w:t>
      </w:r>
      <w:r>
        <w:rPr>
          <w:b/>
          <w:sz w:val="28"/>
          <w:szCs w:val="28"/>
        </w:rPr>
        <w:t> </w:t>
      </w:r>
      <w:r w:rsidRPr="00FA0715">
        <w:rPr>
          <w:b/>
          <w:sz w:val="28"/>
          <w:szCs w:val="28"/>
        </w:rPr>
        <w:t>годы</w:t>
      </w:r>
      <w:r>
        <w:rPr>
          <w:sz w:val="28"/>
          <w:szCs w:val="28"/>
        </w:rPr>
        <w:t xml:space="preserve"> (+) 20 000 000,00</w:t>
      </w:r>
      <w:r w:rsidRPr="002D5ADF">
        <w:rPr>
          <w:sz w:val="28"/>
          <w:szCs w:val="28"/>
        </w:rPr>
        <w:t xml:space="preserve"> руб., </w:t>
      </w:r>
    </w:p>
    <w:p w:rsidR="00AF6381" w:rsidRDefault="00AF6381" w:rsidP="00AF6381">
      <w:pPr>
        <w:spacing w:line="360" w:lineRule="auto"/>
        <w:jc w:val="both"/>
        <w:rPr>
          <w:sz w:val="28"/>
          <w:szCs w:val="28"/>
        </w:rPr>
      </w:pPr>
      <w:r w:rsidRPr="002D5ADF">
        <w:rPr>
          <w:sz w:val="28"/>
          <w:szCs w:val="28"/>
        </w:rPr>
        <w:t>в  том числе:</w:t>
      </w:r>
    </w:p>
    <w:p w:rsidR="00AF6381" w:rsidRDefault="00AF6381" w:rsidP="00AF6381">
      <w:pPr>
        <w:spacing w:line="360" w:lineRule="auto"/>
        <w:ind w:firstLine="708"/>
        <w:jc w:val="both"/>
        <w:rPr>
          <w:sz w:val="28"/>
          <w:szCs w:val="28"/>
        </w:rPr>
      </w:pPr>
      <w:r>
        <w:rPr>
          <w:sz w:val="28"/>
          <w:szCs w:val="28"/>
        </w:rPr>
        <w:t>выполнение работ по благоустройству (художественно- ландшафтному оформлению) улиц Комсомольская и Краснознаменная и содержанию шести новых объектов озеленения и благоустройства (+) 13 198 695,35 руб.;</w:t>
      </w:r>
    </w:p>
    <w:p w:rsidR="00AF6381" w:rsidRDefault="00AF6381" w:rsidP="00AF6381">
      <w:pPr>
        <w:spacing w:line="360" w:lineRule="auto"/>
        <w:ind w:firstLine="708"/>
        <w:jc w:val="both"/>
        <w:rPr>
          <w:sz w:val="28"/>
          <w:szCs w:val="28"/>
        </w:rPr>
      </w:pPr>
      <w:r>
        <w:rPr>
          <w:sz w:val="28"/>
          <w:szCs w:val="28"/>
        </w:rPr>
        <w:t>выполнение работ по содержанию территорий общего пользования вокруг мест (площадок) накопления твердых коммунальных отходов,  выкашивание территорий общего пользования (+) 6 801 304,65 руб.;</w:t>
      </w:r>
    </w:p>
    <w:p w:rsidR="00AF6381" w:rsidRPr="002D5ADF" w:rsidRDefault="00AF6381" w:rsidP="00AF6381">
      <w:pPr>
        <w:widowControl w:val="0"/>
        <w:suppressAutoHyphens/>
        <w:spacing w:line="360" w:lineRule="auto"/>
        <w:ind w:firstLine="709"/>
        <w:jc w:val="both"/>
        <w:rPr>
          <w:sz w:val="28"/>
          <w:szCs w:val="28"/>
        </w:rPr>
      </w:pPr>
      <w:r w:rsidRPr="000338D3">
        <w:rPr>
          <w:b/>
          <w:sz w:val="28"/>
          <w:szCs w:val="28"/>
        </w:rPr>
        <w:t>«Формирование современной городской среды Уссурийского городского</w:t>
      </w:r>
      <w:r>
        <w:rPr>
          <w:b/>
          <w:sz w:val="28"/>
          <w:szCs w:val="28"/>
        </w:rPr>
        <w:t xml:space="preserve">    </w:t>
      </w:r>
      <w:r w:rsidRPr="000338D3">
        <w:rPr>
          <w:b/>
          <w:sz w:val="28"/>
          <w:szCs w:val="28"/>
        </w:rPr>
        <w:t>округа»</w:t>
      </w:r>
      <w:r>
        <w:rPr>
          <w:b/>
          <w:sz w:val="28"/>
          <w:szCs w:val="28"/>
        </w:rPr>
        <w:t xml:space="preserve">     </w:t>
      </w:r>
      <w:r w:rsidRPr="000338D3">
        <w:rPr>
          <w:b/>
          <w:sz w:val="28"/>
          <w:szCs w:val="28"/>
        </w:rPr>
        <w:t>на</w:t>
      </w:r>
      <w:r>
        <w:rPr>
          <w:b/>
          <w:sz w:val="28"/>
          <w:szCs w:val="28"/>
        </w:rPr>
        <w:t xml:space="preserve">     </w:t>
      </w:r>
      <w:r w:rsidRPr="000338D3">
        <w:rPr>
          <w:b/>
          <w:sz w:val="28"/>
          <w:szCs w:val="28"/>
        </w:rPr>
        <w:t>2018</w:t>
      </w:r>
      <w:r>
        <w:rPr>
          <w:b/>
          <w:sz w:val="28"/>
          <w:szCs w:val="28"/>
        </w:rPr>
        <w:t xml:space="preserve">  –  </w:t>
      </w:r>
      <w:r w:rsidRPr="000338D3">
        <w:rPr>
          <w:b/>
          <w:sz w:val="28"/>
          <w:szCs w:val="28"/>
        </w:rPr>
        <w:t>2024</w:t>
      </w:r>
      <w:r>
        <w:rPr>
          <w:b/>
          <w:sz w:val="28"/>
          <w:szCs w:val="28"/>
        </w:rPr>
        <w:t> </w:t>
      </w:r>
      <w:r w:rsidRPr="000338D3">
        <w:rPr>
          <w:b/>
          <w:sz w:val="28"/>
          <w:szCs w:val="28"/>
        </w:rPr>
        <w:t>годы</w:t>
      </w:r>
      <w:r>
        <w:rPr>
          <w:b/>
          <w:sz w:val="28"/>
          <w:szCs w:val="28"/>
        </w:rPr>
        <w:t xml:space="preserve">       </w:t>
      </w:r>
      <w:r>
        <w:rPr>
          <w:sz w:val="28"/>
          <w:szCs w:val="28"/>
        </w:rPr>
        <w:t>(+) 30 000 000,00 руб.,  на благоустройство городского парка расположенного по адресу: г. Уссурийск, ул. Володарского, 35, дополнительный объем средств рассчитан исходя из предварительного расчета стоимости работ по благоустройству городского парка по состоянию на 11 января 2021 года;</w:t>
      </w:r>
    </w:p>
    <w:p w:rsidR="00AF6381" w:rsidRDefault="00AF6381" w:rsidP="00AF6381">
      <w:pPr>
        <w:widowControl w:val="0"/>
        <w:suppressAutoHyphens/>
        <w:spacing w:line="360" w:lineRule="auto"/>
        <w:ind w:firstLine="708"/>
        <w:jc w:val="both"/>
        <w:rPr>
          <w:sz w:val="28"/>
          <w:szCs w:val="28"/>
        </w:rPr>
      </w:pPr>
      <w:r w:rsidRPr="005D1868">
        <w:rPr>
          <w:b/>
          <w:color w:val="000000"/>
          <w:sz w:val="28"/>
          <w:szCs w:val="28"/>
        </w:rPr>
        <w:t>«Охрана окружающей среды Уссурийского городского округа» на 2016 - 2022 годы</w:t>
      </w:r>
      <w:r w:rsidRPr="0040713B">
        <w:rPr>
          <w:color w:val="000000"/>
          <w:sz w:val="28"/>
          <w:szCs w:val="28"/>
        </w:rPr>
        <w:t xml:space="preserve"> </w:t>
      </w:r>
      <w:r>
        <w:rPr>
          <w:color w:val="000000"/>
          <w:sz w:val="28"/>
          <w:szCs w:val="28"/>
        </w:rPr>
        <w:t>(+) </w:t>
      </w:r>
      <w:r>
        <w:rPr>
          <w:sz w:val="28"/>
          <w:szCs w:val="28"/>
        </w:rPr>
        <w:t>566 312,21</w:t>
      </w:r>
      <w:r w:rsidRPr="0040713B">
        <w:rPr>
          <w:sz w:val="28"/>
          <w:szCs w:val="28"/>
        </w:rPr>
        <w:t xml:space="preserve"> руб.</w:t>
      </w:r>
      <w:r>
        <w:rPr>
          <w:sz w:val="28"/>
          <w:szCs w:val="28"/>
        </w:rPr>
        <w:t xml:space="preserve">, </w:t>
      </w:r>
      <w:r>
        <w:rPr>
          <w:color w:val="000000"/>
          <w:sz w:val="28"/>
          <w:szCs w:val="28"/>
        </w:rPr>
        <w:t xml:space="preserve">на оплату муниципальных контрактов по реконструкции объекта «Сооружение </w:t>
      </w:r>
      <w:proofErr w:type="spellStart"/>
      <w:r>
        <w:rPr>
          <w:color w:val="000000"/>
          <w:sz w:val="28"/>
          <w:szCs w:val="28"/>
        </w:rPr>
        <w:t>Кугуковского</w:t>
      </w:r>
      <w:proofErr w:type="spellEnd"/>
      <w:r>
        <w:rPr>
          <w:color w:val="000000"/>
          <w:sz w:val="28"/>
          <w:szCs w:val="28"/>
        </w:rPr>
        <w:t xml:space="preserve"> водохранилища на р. </w:t>
      </w:r>
      <w:proofErr w:type="spellStart"/>
      <w:r>
        <w:rPr>
          <w:color w:val="000000"/>
          <w:sz w:val="28"/>
          <w:szCs w:val="28"/>
        </w:rPr>
        <w:t>Кугуковка</w:t>
      </w:r>
      <w:proofErr w:type="spellEnd"/>
      <w:r>
        <w:rPr>
          <w:color w:val="000000"/>
          <w:sz w:val="28"/>
          <w:szCs w:val="28"/>
        </w:rPr>
        <w:t>», заключенных в 2020 году со сроком завершения работ и оплатой в 2021 году,</w:t>
      </w:r>
      <w:r>
        <w:rPr>
          <w:sz w:val="28"/>
          <w:szCs w:val="28"/>
        </w:rPr>
        <w:t xml:space="preserve"> в том числе: </w:t>
      </w:r>
    </w:p>
    <w:p w:rsidR="00AF6381" w:rsidRPr="00A212BA" w:rsidRDefault="00AF6381" w:rsidP="00AF6381">
      <w:pPr>
        <w:spacing w:line="360" w:lineRule="auto"/>
        <w:ind w:firstLine="708"/>
        <w:jc w:val="both"/>
        <w:rPr>
          <w:rFonts w:eastAsia="Calibri"/>
          <w:i/>
          <w:sz w:val="28"/>
          <w:szCs w:val="28"/>
          <w:lang w:eastAsia="en-US"/>
        </w:rPr>
      </w:pPr>
      <w:r w:rsidRPr="00A212BA">
        <w:rPr>
          <w:rFonts w:eastAsia="Calibri"/>
          <w:i/>
          <w:sz w:val="28"/>
          <w:szCs w:val="28"/>
          <w:lang w:eastAsia="en-US"/>
        </w:rPr>
        <w:t xml:space="preserve">на выполнение условий </w:t>
      </w:r>
      <w:proofErr w:type="spellStart"/>
      <w:r w:rsidRPr="00A212BA">
        <w:rPr>
          <w:rFonts w:eastAsia="Calibri"/>
          <w:i/>
          <w:sz w:val="28"/>
          <w:szCs w:val="28"/>
          <w:lang w:eastAsia="en-US"/>
        </w:rPr>
        <w:t>софинансирования</w:t>
      </w:r>
      <w:proofErr w:type="spellEnd"/>
      <w:r w:rsidRPr="00A212BA">
        <w:rPr>
          <w:rFonts w:eastAsia="Calibri"/>
          <w:i/>
          <w:sz w:val="28"/>
          <w:szCs w:val="28"/>
          <w:lang w:eastAsia="en-US"/>
        </w:rPr>
        <w:t xml:space="preserve"> с краевым бюджетом </w:t>
      </w:r>
      <w:r>
        <w:rPr>
          <w:rFonts w:eastAsia="Calibri"/>
          <w:i/>
          <w:sz w:val="28"/>
          <w:szCs w:val="28"/>
          <w:lang w:eastAsia="en-US"/>
        </w:rPr>
        <w:t>(</w:t>
      </w:r>
      <w:r w:rsidRPr="00A212BA">
        <w:rPr>
          <w:rFonts w:eastAsia="Calibri"/>
          <w:i/>
          <w:sz w:val="28"/>
          <w:szCs w:val="28"/>
          <w:lang w:eastAsia="en-US"/>
        </w:rPr>
        <w:t>+</w:t>
      </w:r>
      <w:r>
        <w:rPr>
          <w:rFonts w:eastAsia="Calibri"/>
          <w:i/>
          <w:sz w:val="28"/>
          <w:szCs w:val="28"/>
          <w:lang w:eastAsia="en-US"/>
        </w:rPr>
        <w:t>) </w:t>
      </w:r>
      <w:r w:rsidRPr="00A212BA">
        <w:rPr>
          <w:rFonts w:eastAsia="Calibri"/>
          <w:i/>
          <w:sz w:val="28"/>
          <w:szCs w:val="28"/>
          <w:lang w:eastAsia="en-US"/>
        </w:rPr>
        <w:t>280 264,26 руб.;</w:t>
      </w:r>
    </w:p>
    <w:p w:rsidR="00AF6381" w:rsidRPr="00A212BA" w:rsidRDefault="00AF6381" w:rsidP="00AF6381">
      <w:pPr>
        <w:spacing w:line="360" w:lineRule="auto"/>
        <w:ind w:firstLine="708"/>
        <w:jc w:val="both"/>
        <w:rPr>
          <w:rFonts w:eastAsia="Calibri"/>
          <w:i/>
          <w:sz w:val="28"/>
          <w:szCs w:val="28"/>
          <w:lang w:eastAsia="en-US"/>
        </w:rPr>
      </w:pPr>
      <w:r w:rsidRPr="00A212BA">
        <w:rPr>
          <w:rFonts w:eastAsia="Calibri"/>
          <w:i/>
          <w:sz w:val="28"/>
          <w:szCs w:val="28"/>
          <w:lang w:eastAsia="en-US"/>
        </w:rPr>
        <w:t xml:space="preserve">на осуществление авторского надзора </w:t>
      </w:r>
      <w:r>
        <w:rPr>
          <w:rFonts w:eastAsia="Calibri"/>
          <w:i/>
          <w:sz w:val="28"/>
          <w:szCs w:val="28"/>
          <w:lang w:eastAsia="en-US"/>
        </w:rPr>
        <w:t>(+) </w:t>
      </w:r>
      <w:r w:rsidRPr="00A212BA">
        <w:rPr>
          <w:rFonts w:eastAsia="Calibri"/>
          <w:i/>
          <w:sz w:val="28"/>
          <w:szCs w:val="28"/>
          <w:lang w:eastAsia="en-US"/>
        </w:rPr>
        <w:t>286 047,95 руб.;</w:t>
      </w:r>
    </w:p>
    <w:p w:rsidR="00AF6381" w:rsidRDefault="00AF6381" w:rsidP="00AF6381">
      <w:pPr>
        <w:spacing w:line="360" w:lineRule="auto"/>
        <w:jc w:val="both"/>
        <w:rPr>
          <w:sz w:val="28"/>
          <w:szCs w:val="28"/>
        </w:rPr>
      </w:pPr>
      <w:r w:rsidRPr="00AB608C">
        <w:rPr>
          <w:b/>
          <w:sz w:val="28"/>
          <w:szCs w:val="28"/>
        </w:rPr>
        <w:lastRenderedPageBreak/>
        <w:t>«Развитие</w:t>
      </w:r>
      <w:r>
        <w:rPr>
          <w:b/>
          <w:sz w:val="28"/>
          <w:szCs w:val="28"/>
        </w:rPr>
        <w:t xml:space="preserve">  </w:t>
      </w:r>
      <w:r w:rsidRPr="00AB608C">
        <w:rPr>
          <w:b/>
          <w:sz w:val="28"/>
          <w:szCs w:val="28"/>
        </w:rPr>
        <w:t>физической</w:t>
      </w:r>
      <w:r>
        <w:rPr>
          <w:b/>
          <w:sz w:val="28"/>
          <w:szCs w:val="28"/>
        </w:rPr>
        <w:t xml:space="preserve">  </w:t>
      </w:r>
      <w:r w:rsidRPr="00AB608C">
        <w:rPr>
          <w:b/>
          <w:sz w:val="28"/>
          <w:szCs w:val="28"/>
        </w:rPr>
        <w:t>культуры</w:t>
      </w:r>
      <w:r>
        <w:rPr>
          <w:b/>
          <w:sz w:val="28"/>
          <w:szCs w:val="28"/>
        </w:rPr>
        <w:t xml:space="preserve">  </w:t>
      </w:r>
      <w:r w:rsidRPr="00AB608C">
        <w:rPr>
          <w:b/>
          <w:sz w:val="28"/>
          <w:szCs w:val="28"/>
        </w:rPr>
        <w:t>и массового спорта в Уссурийском городском округе» на 2021 - 2025 годы</w:t>
      </w:r>
      <w:r w:rsidRPr="00CF62BC">
        <w:rPr>
          <w:sz w:val="28"/>
          <w:szCs w:val="28"/>
        </w:rPr>
        <w:t xml:space="preserve"> </w:t>
      </w:r>
      <w:r>
        <w:rPr>
          <w:sz w:val="28"/>
          <w:szCs w:val="28"/>
        </w:rPr>
        <w:t>(</w:t>
      </w:r>
      <w:r w:rsidRPr="00CF62BC">
        <w:rPr>
          <w:sz w:val="28"/>
          <w:szCs w:val="28"/>
        </w:rPr>
        <w:t>+</w:t>
      </w:r>
      <w:r>
        <w:rPr>
          <w:sz w:val="28"/>
          <w:szCs w:val="28"/>
        </w:rPr>
        <w:t>)</w:t>
      </w:r>
      <w:r w:rsidRPr="00CF62BC">
        <w:rPr>
          <w:sz w:val="28"/>
          <w:szCs w:val="28"/>
        </w:rPr>
        <w:t xml:space="preserve"> </w:t>
      </w:r>
      <w:r>
        <w:rPr>
          <w:sz w:val="28"/>
          <w:szCs w:val="28"/>
        </w:rPr>
        <w:t>42 449 300,00</w:t>
      </w:r>
      <w:r w:rsidRPr="00CF62BC">
        <w:rPr>
          <w:sz w:val="28"/>
          <w:szCs w:val="28"/>
        </w:rPr>
        <w:t xml:space="preserve"> руб</w:t>
      </w:r>
      <w:r>
        <w:rPr>
          <w:sz w:val="28"/>
          <w:szCs w:val="28"/>
        </w:rPr>
        <w:t xml:space="preserve">., </w:t>
      </w:r>
    </w:p>
    <w:p w:rsidR="00AF6381" w:rsidRDefault="00AF6381" w:rsidP="00AF6381">
      <w:pPr>
        <w:spacing w:line="360" w:lineRule="auto"/>
        <w:ind w:firstLine="708"/>
        <w:jc w:val="both"/>
        <w:rPr>
          <w:sz w:val="28"/>
          <w:szCs w:val="28"/>
        </w:rPr>
      </w:pPr>
      <w:r>
        <w:rPr>
          <w:sz w:val="28"/>
          <w:szCs w:val="28"/>
        </w:rPr>
        <w:t>в том числе:</w:t>
      </w:r>
    </w:p>
    <w:p w:rsidR="00AF6381" w:rsidRDefault="00AF6381" w:rsidP="00AF6381">
      <w:pPr>
        <w:spacing w:line="360" w:lineRule="auto"/>
        <w:ind w:firstLine="708"/>
        <w:jc w:val="both"/>
        <w:rPr>
          <w:sz w:val="28"/>
          <w:szCs w:val="28"/>
        </w:rPr>
      </w:pPr>
      <w:r>
        <w:rPr>
          <w:sz w:val="28"/>
          <w:szCs w:val="28"/>
        </w:rPr>
        <w:t xml:space="preserve">на финансовое обеспечение расходов </w:t>
      </w:r>
      <w:r w:rsidRPr="00CE36E2">
        <w:rPr>
          <w:i/>
          <w:sz w:val="28"/>
          <w:szCs w:val="28"/>
        </w:rPr>
        <w:t>(заработная плата, страховые взносы, коммунальные услуги)</w:t>
      </w:r>
      <w:r>
        <w:rPr>
          <w:sz w:val="28"/>
          <w:szCs w:val="28"/>
        </w:rPr>
        <w:t xml:space="preserve"> нового объекта спорта – крытый тренировочный каток «Олимп», переданного 31.12.2020 года Краевым государственным автономным учреждением «Краевая спортивная школа олимпийского резерва» муниципальному автономному учреждению «Ледовая арена» Уссурийского городского округа имени </w:t>
      </w:r>
      <w:proofErr w:type="spellStart"/>
      <w:r>
        <w:rPr>
          <w:sz w:val="28"/>
          <w:szCs w:val="28"/>
        </w:rPr>
        <w:t>Р.В.Клиза</w:t>
      </w:r>
      <w:proofErr w:type="spellEnd"/>
      <w:r>
        <w:rPr>
          <w:sz w:val="28"/>
          <w:szCs w:val="28"/>
        </w:rPr>
        <w:t xml:space="preserve"> по договору безвозмездного пользования </w:t>
      </w:r>
      <w:r>
        <w:rPr>
          <w:rFonts w:eastAsia="Calibri"/>
          <w:sz w:val="28"/>
          <w:szCs w:val="28"/>
          <w:lang w:eastAsia="en-US"/>
        </w:rPr>
        <w:t>(+) 17 449 300,00 руб.</w:t>
      </w:r>
      <w:r>
        <w:rPr>
          <w:sz w:val="28"/>
          <w:szCs w:val="28"/>
        </w:rPr>
        <w:t>;</w:t>
      </w:r>
    </w:p>
    <w:p w:rsidR="00AF6381" w:rsidRPr="00CF62BC" w:rsidRDefault="00AF6381" w:rsidP="00AF6381">
      <w:pPr>
        <w:spacing w:line="360" w:lineRule="auto"/>
        <w:ind w:firstLine="708"/>
        <w:jc w:val="both"/>
        <w:rPr>
          <w:sz w:val="28"/>
          <w:szCs w:val="28"/>
        </w:rPr>
      </w:pPr>
      <w:r>
        <w:rPr>
          <w:sz w:val="28"/>
          <w:szCs w:val="28"/>
        </w:rPr>
        <w:t xml:space="preserve">на проведение конкурса социально-значимых проектов «Спортивный дворик» </w:t>
      </w:r>
      <w:r>
        <w:rPr>
          <w:rFonts w:eastAsia="Calibri"/>
          <w:sz w:val="28"/>
          <w:szCs w:val="28"/>
          <w:lang w:eastAsia="en-US"/>
        </w:rPr>
        <w:t>(+) 25 000 000,00 руб.</w:t>
      </w:r>
      <w:r>
        <w:rPr>
          <w:sz w:val="28"/>
          <w:szCs w:val="28"/>
        </w:rPr>
        <w:t>;</w:t>
      </w:r>
    </w:p>
    <w:p w:rsidR="00AF6381" w:rsidRDefault="00AF6381" w:rsidP="00AF6381">
      <w:pPr>
        <w:spacing w:line="360" w:lineRule="auto"/>
        <w:ind w:firstLine="708"/>
        <w:jc w:val="both"/>
        <w:rPr>
          <w:sz w:val="28"/>
          <w:szCs w:val="28"/>
        </w:rPr>
      </w:pPr>
      <w:r w:rsidRPr="00044DED">
        <w:rPr>
          <w:b/>
          <w:color w:val="000000"/>
          <w:sz w:val="28"/>
          <w:szCs w:val="28"/>
        </w:rPr>
        <w:t>«Управление муниципальным имуществом, находящимся в собственности Уссурийского городского округа на 2018-202</w:t>
      </w:r>
      <w:r>
        <w:rPr>
          <w:b/>
          <w:color w:val="000000"/>
          <w:sz w:val="28"/>
          <w:szCs w:val="28"/>
        </w:rPr>
        <w:t>3</w:t>
      </w:r>
      <w:r w:rsidRPr="00044DED">
        <w:rPr>
          <w:b/>
          <w:color w:val="000000"/>
          <w:sz w:val="28"/>
          <w:szCs w:val="28"/>
        </w:rPr>
        <w:t xml:space="preserve"> годы</w:t>
      </w:r>
      <w:r w:rsidRPr="00CF62BC">
        <w:rPr>
          <w:sz w:val="28"/>
          <w:szCs w:val="28"/>
        </w:rPr>
        <w:t xml:space="preserve"> </w:t>
      </w:r>
      <w:r>
        <w:rPr>
          <w:sz w:val="28"/>
          <w:szCs w:val="28"/>
        </w:rPr>
        <w:t xml:space="preserve">(+) 116 384 000,00 </w:t>
      </w:r>
      <w:r w:rsidRPr="00CF62BC">
        <w:rPr>
          <w:sz w:val="28"/>
          <w:szCs w:val="28"/>
        </w:rPr>
        <w:t>руб.</w:t>
      </w:r>
      <w:r>
        <w:rPr>
          <w:sz w:val="28"/>
          <w:szCs w:val="28"/>
        </w:rPr>
        <w:t xml:space="preserve">, </w:t>
      </w:r>
    </w:p>
    <w:p w:rsidR="00AF6381" w:rsidRDefault="00AF6381" w:rsidP="00AF6381">
      <w:pPr>
        <w:spacing w:line="360" w:lineRule="auto"/>
        <w:jc w:val="both"/>
        <w:rPr>
          <w:sz w:val="28"/>
          <w:szCs w:val="28"/>
        </w:rPr>
      </w:pPr>
      <w:r>
        <w:rPr>
          <w:sz w:val="28"/>
          <w:szCs w:val="28"/>
        </w:rPr>
        <w:t xml:space="preserve">в том числе: </w:t>
      </w:r>
    </w:p>
    <w:p w:rsidR="00AF6381" w:rsidRDefault="00AF6381" w:rsidP="00AF6381">
      <w:pPr>
        <w:widowControl w:val="0"/>
        <w:suppressAutoHyphens/>
        <w:spacing w:line="360" w:lineRule="auto"/>
        <w:ind w:firstLine="709"/>
        <w:jc w:val="both"/>
        <w:rPr>
          <w:sz w:val="28"/>
          <w:szCs w:val="28"/>
        </w:rPr>
      </w:pPr>
      <w:r w:rsidRPr="00E75B60">
        <w:rPr>
          <w:sz w:val="28"/>
          <w:szCs w:val="28"/>
        </w:rPr>
        <w:t xml:space="preserve">  </w:t>
      </w:r>
      <w:r>
        <w:rPr>
          <w:sz w:val="28"/>
          <w:szCs w:val="28"/>
        </w:rPr>
        <w:t>на приобретение резервных источников питания (электрических генераторов, дизельных генераторов) в целях создания резервов материальных ресурсов для ликвидации чрезвычайных ситуаций,  обеспечения бесперебойной работы котельных Уссурийского городского округа и систем водоснабжения Уссурийского городского округа в период чрезвычайных ситуаций (+) 56 640 000,00 руб. (выполнение Решения Комиссии</w:t>
      </w:r>
      <w:r w:rsidRPr="00E75B60">
        <w:rPr>
          <w:sz w:val="28"/>
          <w:szCs w:val="28"/>
        </w:rPr>
        <w:t xml:space="preserve"> </w:t>
      </w:r>
      <w:r>
        <w:rPr>
          <w:sz w:val="28"/>
          <w:szCs w:val="28"/>
        </w:rPr>
        <w:t>по предупреждению и ликвидации чрезвычайных ситуаций и обеспечение пожарной безопасности Приморского края от 28 декабря 2020 года № 229  «О проведении мероприятий в области предупреждения и ликвидации чрезвычайных ситуаций и разработке мер по предотвращению аварийных ситуаций и ликвидации их последствий на 2021 год»);</w:t>
      </w:r>
    </w:p>
    <w:p w:rsidR="00AF6381" w:rsidRDefault="00AF6381" w:rsidP="00AF6381">
      <w:pPr>
        <w:widowControl w:val="0"/>
        <w:suppressAutoHyphens/>
        <w:spacing w:line="360" w:lineRule="auto"/>
        <w:ind w:firstLine="709"/>
        <w:jc w:val="both"/>
        <w:rPr>
          <w:sz w:val="28"/>
          <w:szCs w:val="28"/>
        </w:rPr>
      </w:pPr>
      <w:r>
        <w:rPr>
          <w:sz w:val="28"/>
          <w:szCs w:val="28"/>
        </w:rPr>
        <w:lastRenderedPageBreak/>
        <w:t xml:space="preserve">на приобретение в муниципальную собственность автомобильной и дорожно-строительной техники для выполнения полномочий и функций в области дорожной деятельности (+) 59 744 000,00 руб.; </w:t>
      </w:r>
    </w:p>
    <w:p w:rsidR="00AF6381" w:rsidRDefault="00AF6381" w:rsidP="00AF6381">
      <w:pPr>
        <w:spacing w:line="360" w:lineRule="auto"/>
        <w:ind w:firstLine="708"/>
        <w:jc w:val="both"/>
        <w:rPr>
          <w:sz w:val="28"/>
          <w:szCs w:val="28"/>
        </w:rPr>
      </w:pPr>
      <w:r w:rsidRPr="00044DED">
        <w:rPr>
          <w:b/>
          <w:color w:val="000000"/>
          <w:sz w:val="28"/>
          <w:szCs w:val="28"/>
        </w:rPr>
        <w:t>«</w:t>
      </w:r>
      <w:r>
        <w:rPr>
          <w:b/>
          <w:color w:val="000000"/>
          <w:sz w:val="28"/>
          <w:szCs w:val="28"/>
        </w:rPr>
        <w:t xml:space="preserve">Переселение граждан из аварийного жилищного фонда </w:t>
      </w:r>
      <w:r w:rsidRPr="00044DED">
        <w:rPr>
          <w:b/>
          <w:color w:val="000000"/>
          <w:sz w:val="28"/>
          <w:szCs w:val="28"/>
        </w:rPr>
        <w:t>в  Уссурийско</w:t>
      </w:r>
      <w:r>
        <w:rPr>
          <w:b/>
          <w:color w:val="000000"/>
          <w:sz w:val="28"/>
          <w:szCs w:val="28"/>
        </w:rPr>
        <w:t>м</w:t>
      </w:r>
      <w:r w:rsidRPr="00044DED">
        <w:rPr>
          <w:b/>
          <w:color w:val="000000"/>
          <w:sz w:val="28"/>
          <w:szCs w:val="28"/>
        </w:rPr>
        <w:t xml:space="preserve"> городско</w:t>
      </w:r>
      <w:r>
        <w:rPr>
          <w:b/>
          <w:color w:val="000000"/>
          <w:sz w:val="28"/>
          <w:szCs w:val="28"/>
        </w:rPr>
        <w:t>м</w:t>
      </w:r>
      <w:r w:rsidRPr="00044DED">
        <w:rPr>
          <w:b/>
          <w:color w:val="000000"/>
          <w:sz w:val="28"/>
          <w:szCs w:val="28"/>
        </w:rPr>
        <w:t xml:space="preserve"> округ</w:t>
      </w:r>
      <w:r>
        <w:rPr>
          <w:b/>
          <w:color w:val="000000"/>
          <w:sz w:val="28"/>
          <w:szCs w:val="28"/>
        </w:rPr>
        <w:t>е»</w:t>
      </w:r>
      <w:r w:rsidRPr="00044DED">
        <w:rPr>
          <w:b/>
          <w:color w:val="000000"/>
          <w:sz w:val="28"/>
          <w:szCs w:val="28"/>
        </w:rPr>
        <w:t xml:space="preserve"> на 201</w:t>
      </w:r>
      <w:r>
        <w:rPr>
          <w:b/>
          <w:color w:val="000000"/>
          <w:sz w:val="28"/>
          <w:szCs w:val="28"/>
        </w:rPr>
        <w:t>9</w:t>
      </w:r>
      <w:r w:rsidRPr="00044DED">
        <w:rPr>
          <w:b/>
          <w:color w:val="000000"/>
          <w:sz w:val="28"/>
          <w:szCs w:val="28"/>
        </w:rPr>
        <w:t>-202</w:t>
      </w:r>
      <w:r>
        <w:rPr>
          <w:b/>
          <w:color w:val="000000"/>
          <w:sz w:val="28"/>
          <w:szCs w:val="28"/>
        </w:rPr>
        <w:t>5</w:t>
      </w:r>
      <w:r w:rsidRPr="00044DED">
        <w:rPr>
          <w:b/>
          <w:color w:val="000000"/>
          <w:sz w:val="28"/>
          <w:szCs w:val="28"/>
        </w:rPr>
        <w:t xml:space="preserve"> годы</w:t>
      </w:r>
      <w:r w:rsidRPr="00CF62BC">
        <w:rPr>
          <w:sz w:val="28"/>
          <w:szCs w:val="28"/>
        </w:rPr>
        <w:t xml:space="preserve"> </w:t>
      </w:r>
      <w:r>
        <w:rPr>
          <w:sz w:val="28"/>
          <w:szCs w:val="28"/>
        </w:rPr>
        <w:t xml:space="preserve">(+) 97 616 645,86 </w:t>
      </w:r>
      <w:r w:rsidRPr="00CF62BC">
        <w:rPr>
          <w:sz w:val="28"/>
          <w:szCs w:val="28"/>
        </w:rPr>
        <w:t>руб.</w:t>
      </w:r>
      <w:r>
        <w:rPr>
          <w:sz w:val="28"/>
          <w:szCs w:val="28"/>
        </w:rPr>
        <w:t xml:space="preserve"> в связи с необходимостью расселения 5174,21 м</w:t>
      </w:r>
      <w:r w:rsidRPr="00D33EAC">
        <w:rPr>
          <w:sz w:val="28"/>
          <w:szCs w:val="28"/>
          <w:vertAlign w:val="superscript"/>
        </w:rPr>
        <w:t>2</w:t>
      </w:r>
      <w:r>
        <w:rPr>
          <w:sz w:val="28"/>
          <w:szCs w:val="28"/>
        </w:rPr>
        <w:t xml:space="preserve"> аварийного жилого фонда в рамках реализации двух этапов </w:t>
      </w:r>
      <w:r w:rsidRPr="00D33EAC">
        <w:rPr>
          <w:i/>
          <w:sz w:val="28"/>
          <w:szCs w:val="28"/>
        </w:rPr>
        <w:t>(2020-2021 и 2021-2022 годов)</w:t>
      </w:r>
      <w:r>
        <w:rPr>
          <w:sz w:val="28"/>
          <w:szCs w:val="28"/>
        </w:rPr>
        <w:t xml:space="preserve"> муниципальной программы и недостаточностью объема субсидий федерального и краевого бюджетов, предусмотренных для Уссурийского городского округа в краевом бюджете;  </w:t>
      </w:r>
    </w:p>
    <w:p w:rsidR="00AF6381" w:rsidRPr="00A274A5" w:rsidRDefault="00AF6381" w:rsidP="00AF6381">
      <w:pPr>
        <w:spacing w:line="360" w:lineRule="auto"/>
        <w:ind w:firstLine="709"/>
        <w:contextualSpacing/>
        <w:jc w:val="both"/>
        <w:rPr>
          <w:sz w:val="28"/>
          <w:szCs w:val="28"/>
        </w:rPr>
      </w:pPr>
      <w:r w:rsidRPr="00044DED">
        <w:rPr>
          <w:b/>
          <w:color w:val="000000"/>
          <w:sz w:val="28"/>
          <w:szCs w:val="28"/>
        </w:rPr>
        <w:t>«</w:t>
      </w:r>
      <w:r>
        <w:rPr>
          <w:b/>
          <w:color w:val="000000"/>
          <w:sz w:val="28"/>
          <w:szCs w:val="28"/>
        </w:rPr>
        <w:t xml:space="preserve">Развитие градостроительной деятельности и деятельности в области земельных отношений в </w:t>
      </w:r>
      <w:r w:rsidRPr="00044DED">
        <w:rPr>
          <w:b/>
          <w:color w:val="000000"/>
          <w:sz w:val="28"/>
          <w:szCs w:val="28"/>
        </w:rPr>
        <w:t>Уссурийско</w:t>
      </w:r>
      <w:r>
        <w:rPr>
          <w:b/>
          <w:color w:val="000000"/>
          <w:sz w:val="28"/>
          <w:szCs w:val="28"/>
        </w:rPr>
        <w:t>м</w:t>
      </w:r>
      <w:r w:rsidRPr="00044DED">
        <w:rPr>
          <w:b/>
          <w:color w:val="000000"/>
          <w:sz w:val="28"/>
          <w:szCs w:val="28"/>
        </w:rPr>
        <w:t xml:space="preserve"> городско</w:t>
      </w:r>
      <w:r>
        <w:rPr>
          <w:b/>
          <w:color w:val="000000"/>
          <w:sz w:val="28"/>
          <w:szCs w:val="28"/>
        </w:rPr>
        <w:t>м</w:t>
      </w:r>
      <w:r w:rsidRPr="00044DED">
        <w:rPr>
          <w:b/>
          <w:color w:val="000000"/>
          <w:sz w:val="28"/>
          <w:szCs w:val="28"/>
        </w:rPr>
        <w:t xml:space="preserve"> округ</w:t>
      </w:r>
      <w:r>
        <w:rPr>
          <w:b/>
          <w:color w:val="000000"/>
          <w:sz w:val="28"/>
          <w:szCs w:val="28"/>
        </w:rPr>
        <w:t>е»</w:t>
      </w:r>
      <w:r w:rsidRPr="00044DED">
        <w:rPr>
          <w:b/>
          <w:color w:val="000000"/>
          <w:sz w:val="28"/>
          <w:szCs w:val="28"/>
        </w:rPr>
        <w:t xml:space="preserve"> на</w:t>
      </w:r>
      <w:r>
        <w:rPr>
          <w:b/>
          <w:color w:val="000000"/>
          <w:sz w:val="28"/>
          <w:szCs w:val="28"/>
        </w:rPr>
        <w:t> </w:t>
      </w:r>
      <w:r w:rsidRPr="00044DED">
        <w:rPr>
          <w:b/>
          <w:color w:val="000000"/>
          <w:sz w:val="28"/>
          <w:szCs w:val="28"/>
        </w:rPr>
        <w:t>201</w:t>
      </w:r>
      <w:r>
        <w:rPr>
          <w:b/>
          <w:color w:val="000000"/>
          <w:sz w:val="28"/>
          <w:szCs w:val="28"/>
        </w:rPr>
        <w:t>6</w:t>
      </w:r>
      <w:r w:rsidRPr="00044DED">
        <w:rPr>
          <w:b/>
          <w:color w:val="000000"/>
          <w:sz w:val="28"/>
          <w:szCs w:val="28"/>
        </w:rPr>
        <w:t>-202</w:t>
      </w:r>
      <w:r>
        <w:rPr>
          <w:b/>
          <w:color w:val="000000"/>
          <w:sz w:val="28"/>
          <w:szCs w:val="28"/>
        </w:rPr>
        <w:t>3 </w:t>
      </w:r>
      <w:r w:rsidRPr="00044DED">
        <w:rPr>
          <w:b/>
          <w:color w:val="000000"/>
          <w:sz w:val="28"/>
          <w:szCs w:val="28"/>
        </w:rPr>
        <w:t>годы</w:t>
      </w:r>
      <w:r>
        <w:rPr>
          <w:b/>
          <w:color w:val="000000"/>
          <w:sz w:val="28"/>
          <w:szCs w:val="28"/>
        </w:rPr>
        <w:t> </w:t>
      </w:r>
      <w:r>
        <w:rPr>
          <w:sz w:val="28"/>
          <w:szCs w:val="28"/>
        </w:rPr>
        <w:t xml:space="preserve">(+) 3 910 000,00 руб. на разработку </w:t>
      </w:r>
      <w:r w:rsidRPr="0002047B">
        <w:rPr>
          <w:sz w:val="28"/>
          <w:szCs w:val="28"/>
        </w:rPr>
        <w:t>комплексного проекта развития</w:t>
      </w:r>
      <w:r>
        <w:rPr>
          <w:sz w:val="28"/>
          <w:szCs w:val="28"/>
        </w:rPr>
        <w:t> </w:t>
      </w:r>
      <w:r w:rsidRPr="0002047B">
        <w:rPr>
          <w:sz w:val="28"/>
          <w:szCs w:val="28"/>
        </w:rPr>
        <w:t>территории</w:t>
      </w:r>
      <w:r>
        <w:rPr>
          <w:sz w:val="28"/>
          <w:szCs w:val="28"/>
        </w:rPr>
        <w:t> </w:t>
      </w:r>
      <w:r w:rsidRPr="0002047B">
        <w:rPr>
          <w:sz w:val="28"/>
          <w:szCs w:val="28"/>
        </w:rPr>
        <w:t>У</w:t>
      </w:r>
      <w:r>
        <w:rPr>
          <w:sz w:val="28"/>
          <w:szCs w:val="28"/>
        </w:rPr>
        <w:t xml:space="preserve">ссурийского городского округа с целью </w:t>
      </w:r>
      <w:r w:rsidRPr="00A274A5">
        <w:rPr>
          <w:sz w:val="28"/>
          <w:szCs w:val="28"/>
        </w:rPr>
        <w:t xml:space="preserve">обеспечения системного подхода к муниципальному управлению развитием территории для комплексного социально-экономического, пространственного и инфраструктурного развития территории Уссурийского </w:t>
      </w:r>
      <w:r>
        <w:rPr>
          <w:sz w:val="28"/>
          <w:szCs w:val="28"/>
        </w:rPr>
        <w:t>городского круга</w:t>
      </w:r>
      <w:r w:rsidRPr="00A274A5">
        <w:rPr>
          <w:sz w:val="28"/>
          <w:szCs w:val="28"/>
        </w:rPr>
        <w:t xml:space="preserve"> на основе взаимно согласованных решений градостроительной документации, программ развития инфраструктур и комплекса взаимосвязанных информационных ресурсов, состоящих из цифровых данных о современном состоянии и планируемом развитии территории</w:t>
      </w:r>
      <w:r>
        <w:rPr>
          <w:sz w:val="28"/>
          <w:szCs w:val="28"/>
        </w:rPr>
        <w:t xml:space="preserve"> городского округа;</w:t>
      </w:r>
    </w:p>
    <w:p w:rsidR="00AF6381" w:rsidRPr="00BF4D48" w:rsidRDefault="00AF6381" w:rsidP="00AF6381">
      <w:pPr>
        <w:spacing w:line="360" w:lineRule="auto"/>
        <w:ind w:firstLine="708"/>
        <w:jc w:val="both"/>
        <w:rPr>
          <w:color w:val="000000"/>
          <w:sz w:val="28"/>
          <w:szCs w:val="28"/>
        </w:rPr>
      </w:pPr>
      <w:r>
        <w:rPr>
          <w:sz w:val="28"/>
          <w:szCs w:val="28"/>
        </w:rPr>
        <w:t>2. </w:t>
      </w:r>
      <w:proofErr w:type="spellStart"/>
      <w:r>
        <w:rPr>
          <w:sz w:val="28"/>
          <w:szCs w:val="28"/>
        </w:rPr>
        <w:t>Неп</w:t>
      </w:r>
      <w:r w:rsidRPr="00BF4D48">
        <w:rPr>
          <w:sz w:val="28"/>
          <w:szCs w:val="28"/>
        </w:rPr>
        <w:t>рограммные</w:t>
      </w:r>
      <w:proofErr w:type="spellEnd"/>
      <w:r w:rsidRPr="00BF4D48">
        <w:rPr>
          <w:sz w:val="28"/>
          <w:szCs w:val="28"/>
        </w:rPr>
        <w:t xml:space="preserve"> расход</w:t>
      </w:r>
      <w:r>
        <w:rPr>
          <w:sz w:val="28"/>
          <w:szCs w:val="28"/>
        </w:rPr>
        <w:t>ы</w:t>
      </w:r>
      <w:r w:rsidRPr="00BF4D48">
        <w:rPr>
          <w:sz w:val="28"/>
          <w:szCs w:val="28"/>
        </w:rPr>
        <w:t xml:space="preserve"> распределены по следующим </w:t>
      </w:r>
      <w:r>
        <w:rPr>
          <w:sz w:val="28"/>
          <w:szCs w:val="28"/>
        </w:rPr>
        <w:t>направлениям расходов</w:t>
      </w:r>
      <w:r w:rsidRPr="00BF4D48">
        <w:rPr>
          <w:color w:val="000000"/>
          <w:sz w:val="28"/>
          <w:szCs w:val="28"/>
        </w:rPr>
        <w:t>:</w:t>
      </w:r>
    </w:p>
    <w:p w:rsidR="00AF6381" w:rsidRDefault="00AF6381" w:rsidP="00AF6381">
      <w:pPr>
        <w:widowControl w:val="0"/>
        <w:suppressAutoHyphens/>
        <w:autoSpaceDE w:val="0"/>
        <w:autoSpaceDN w:val="0"/>
        <w:adjustRightInd w:val="0"/>
        <w:spacing w:line="360" w:lineRule="auto"/>
        <w:ind w:firstLine="709"/>
        <w:jc w:val="both"/>
        <w:rPr>
          <w:color w:val="000000"/>
          <w:sz w:val="28"/>
          <w:szCs w:val="28"/>
        </w:rPr>
      </w:pPr>
      <w:r>
        <w:rPr>
          <w:color w:val="000000"/>
          <w:sz w:val="28"/>
          <w:szCs w:val="28"/>
        </w:rPr>
        <w:t>(+) 238 363 820,00 </w:t>
      </w:r>
      <w:r w:rsidRPr="005145B5">
        <w:rPr>
          <w:color w:val="000000"/>
          <w:sz w:val="28"/>
          <w:szCs w:val="28"/>
        </w:rPr>
        <w:t xml:space="preserve">руб., </w:t>
      </w:r>
      <w:r>
        <w:rPr>
          <w:color w:val="000000"/>
          <w:sz w:val="28"/>
          <w:szCs w:val="28"/>
        </w:rPr>
        <w:t>на формирование ф</w:t>
      </w:r>
      <w:r w:rsidRPr="00F14474">
        <w:rPr>
          <w:color w:val="000000"/>
          <w:sz w:val="28"/>
          <w:szCs w:val="28"/>
        </w:rPr>
        <w:t>инансов</w:t>
      </w:r>
      <w:r>
        <w:rPr>
          <w:color w:val="000000"/>
          <w:sz w:val="28"/>
          <w:szCs w:val="28"/>
        </w:rPr>
        <w:t>ого</w:t>
      </w:r>
      <w:r w:rsidRPr="00F14474">
        <w:rPr>
          <w:color w:val="000000"/>
          <w:sz w:val="28"/>
          <w:szCs w:val="28"/>
        </w:rPr>
        <w:t xml:space="preserve"> резерв</w:t>
      </w:r>
      <w:r>
        <w:rPr>
          <w:color w:val="000000"/>
          <w:sz w:val="28"/>
          <w:szCs w:val="28"/>
        </w:rPr>
        <w:t>а</w:t>
      </w:r>
      <w:r w:rsidRPr="00F14474">
        <w:rPr>
          <w:color w:val="000000"/>
          <w:sz w:val="28"/>
          <w:szCs w:val="28"/>
        </w:rPr>
        <w:t xml:space="preserve"> на оплату труда </w:t>
      </w:r>
      <w:r>
        <w:rPr>
          <w:color w:val="000000"/>
          <w:sz w:val="28"/>
          <w:szCs w:val="28"/>
        </w:rPr>
        <w:t xml:space="preserve">работников </w:t>
      </w:r>
      <w:r w:rsidRPr="00F14474">
        <w:rPr>
          <w:color w:val="000000"/>
          <w:sz w:val="28"/>
          <w:szCs w:val="28"/>
        </w:rPr>
        <w:t>муниципальных учреждений и органов местного самоуправления</w:t>
      </w:r>
      <w:r>
        <w:rPr>
          <w:color w:val="000000"/>
          <w:sz w:val="28"/>
          <w:szCs w:val="28"/>
        </w:rPr>
        <w:t xml:space="preserve"> (при планировании бюджета на 2021-2023 годы бюджетные ассигнования на оплату труда </w:t>
      </w:r>
      <w:r w:rsidRPr="0082460D">
        <w:rPr>
          <w:sz w:val="28"/>
          <w:szCs w:val="28"/>
        </w:rPr>
        <w:t>муниципальных учреждений</w:t>
      </w:r>
      <w:r>
        <w:rPr>
          <w:sz w:val="28"/>
          <w:szCs w:val="28"/>
        </w:rPr>
        <w:t xml:space="preserve"> и </w:t>
      </w:r>
      <w:r w:rsidRPr="0082460D">
        <w:rPr>
          <w:sz w:val="28"/>
          <w:szCs w:val="28"/>
        </w:rPr>
        <w:t>органов местного самоуправления</w:t>
      </w:r>
      <w:r>
        <w:rPr>
          <w:color w:val="000000"/>
          <w:sz w:val="28"/>
          <w:szCs w:val="28"/>
        </w:rPr>
        <w:t xml:space="preserve"> были сокращены с условием</w:t>
      </w:r>
      <w:r w:rsidR="00C95450">
        <w:rPr>
          <w:color w:val="000000"/>
          <w:sz w:val="28"/>
          <w:szCs w:val="28"/>
        </w:rPr>
        <w:t xml:space="preserve"> </w:t>
      </w:r>
      <w:r>
        <w:rPr>
          <w:color w:val="000000"/>
          <w:sz w:val="28"/>
          <w:szCs w:val="28"/>
        </w:rPr>
        <w:t xml:space="preserve">их </w:t>
      </w:r>
      <w:r w:rsidRPr="0082460D">
        <w:rPr>
          <w:sz w:val="28"/>
          <w:szCs w:val="28"/>
        </w:rPr>
        <w:t xml:space="preserve"> </w:t>
      </w:r>
      <w:proofErr w:type="spellStart"/>
      <w:r w:rsidRPr="0082460D">
        <w:rPr>
          <w:sz w:val="28"/>
          <w:szCs w:val="28"/>
        </w:rPr>
        <w:t>дофинансировани</w:t>
      </w:r>
      <w:r>
        <w:rPr>
          <w:sz w:val="28"/>
          <w:szCs w:val="28"/>
        </w:rPr>
        <w:t>я</w:t>
      </w:r>
      <w:proofErr w:type="spellEnd"/>
      <w:r w:rsidRPr="0082460D">
        <w:rPr>
          <w:sz w:val="28"/>
          <w:szCs w:val="28"/>
        </w:rPr>
        <w:t xml:space="preserve"> в ходе исполнения бюджета в 2021 году, при наличии источников</w:t>
      </w:r>
      <w:r>
        <w:rPr>
          <w:sz w:val="28"/>
          <w:szCs w:val="28"/>
        </w:rPr>
        <w:t xml:space="preserve">), а также на </w:t>
      </w:r>
      <w:proofErr w:type="spellStart"/>
      <w:r w:rsidRPr="00E00E96">
        <w:rPr>
          <w:color w:val="000000"/>
          <w:sz w:val="28"/>
          <w:szCs w:val="28"/>
        </w:rPr>
        <w:lastRenderedPageBreak/>
        <w:t>софинансирование</w:t>
      </w:r>
      <w:proofErr w:type="spellEnd"/>
      <w:r w:rsidRPr="00E00E96">
        <w:rPr>
          <w:color w:val="000000"/>
          <w:sz w:val="28"/>
          <w:szCs w:val="28"/>
        </w:rPr>
        <w:t xml:space="preserve"> </w:t>
      </w:r>
      <w:r>
        <w:rPr>
          <w:color w:val="000000"/>
          <w:sz w:val="28"/>
          <w:szCs w:val="28"/>
        </w:rPr>
        <w:t xml:space="preserve">доли местного в рамках </w:t>
      </w:r>
      <w:r w:rsidRPr="00E00E96">
        <w:rPr>
          <w:color w:val="000000"/>
          <w:sz w:val="28"/>
          <w:szCs w:val="28"/>
        </w:rPr>
        <w:t xml:space="preserve">реализации </w:t>
      </w:r>
      <w:r>
        <w:rPr>
          <w:color w:val="000000"/>
          <w:sz w:val="28"/>
          <w:szCs w:val="28"/>
        </w:rPr>
        <w:t xml:space="preserve">в 2021 году </w:t>
      </w:r>
      <w:r w:rsidRPr="00E00E96">
        <w:rPr>
          <w:color w:val="000000"/>
          <w:sz w:val="28"/>
          <w:szCs w:val="28"/>
        </w:rPr>
        <w:t>проект</w:t>
      </w:r>
      <w:r>
        <w:rPr>
          <w:color w:val="000000"/>
          <w:sz w:val="28"/>
          <w:szCs w:val="28"/>
        </w:rPr>
        <w:t>ов</w:t>
      </w:r>
      <w:r w:rsidRPr="00E00E96">
        <w:rPr>
          <w:color w:val="000000"/>
          <w:sz w:val="28"/>
          <w:szCs w:val="28"/>
        </w:rPr>
        <w:t xml:space="preserve"> инициативного </w:t>
      </w:r>
      <w:proofErr w:type="spellStart"/>
      <w:r w:rsidRPr="00E00E96">
        <w:rPr>
          <w:color w:val="000000"/>
          <w:sz w:val="28"/>
          <w:szCs w:val="28"/>
        </w:rPr>
        <w:t>бюджетирования</w:t>
      </w:r>
      <w:proofErr w:type="spellEnd"/>
      <w:r w:rsidRPr="00E00E96">
        <w:rPr>
          <w:color w:val="000000"/>
          <w:sz w:val="28"/>
          <w:szCs w:val="28"/>
        </w:rPr>
        <w:t xml:space="preserve"> по направлению </w:t>
      </w:r>
      <w:r>
        <w:rPr>
          <w:color w:val="000000"/>
          <w:sz w:val="28"/>
          <w:szCs w:val="28"/>
        </w:rPr>
        <w:t>«Твой проект». Распределение финансового резерва будет производится в течение 2021 года  в ходе  исполнения  бюджета по фактической потребности</w:t>
      </w:r>
      <w:r>
        <w:rPr>
          <w:sz w:val="28"/>
          <w:szCs w:val="28"/>
        </w:rPr>
        <w:t>;</w:t>
      </w:r>
    </w:p>
    <w:p w:rsidR="00AF6381" w:rsidRDefault="00AF6381" w:rsidP="00AF6381">
      <w:pPr>
        <w:widowControl w:val="0"/>
        <w:suppressAutoHyphens/>
        <w:spacing w:line="360" w:lineRule="auto"/>
        <w:ind w:firstLine="708"/>
        <w:jc w:val="both"/>
        <w:rPr>
          <w:color w:val="000000"/>
          <w:sz w:val="28"/>
          <w:szCs w:val="28"/>
        </w:rPr>
      </w:pPr>
      <w:r>
        <w:rPr>
          <w:color w:val="000000"/>
          <w:sz w:val="28"/>
          <w:szCs w:val="28"/>
        </w:rPr>
        <w:t xml:space="preserve">(+) 100 000 000,00 руб., </w:t>
      </w:r>
      <w:r w:rsidRPr="009C5719">
        <w:rPr>
          <w:color w:val="000000"/>
          <w:sz w:val="28"/>
          <w:szCs w:val="28"/>
        </w:rPr>
        <w:t xml:space="preserve"> на создание резервного фонда, в соответствии со с</w:t>
      </w:r>
      <w:r w:rsidRPr="009C5719">
        <w:rPr>
          <w:bCs/>
          <w:sz w:val="28"/>
          <w:szCs w:val="28"/>
        </w:rPr>
        <w:t>татьей 81 Бюджетного Кодекса Российской Федерации</w:t>
      </w:r>
      <w:r>
        <w:rPr>
          <w:color w:val="000000"/>
          <w:sz w:val="28"/>
          <w:szCs w:val="28"/>
        </w:rPr>
        <w:t xml:space="preserve">; </w:t>
      </w:r>
    </w:p>
    <w:p w:rsidR="00AF6381" w:rsidRDefault="00AF6381" w:rsidP="00AF6381">
      <w:pPr>
        <w:widowControl w:val="0"/>
        <w:suppressAutoHyphens/>
        <w:spacing w:line="360" w:lineRule="auto"/>
        <w:ind w:firstLine="708"/>
        <w:jc w:val="both"/>
        <w:rPr>
          <w:color w:val="000000"/>
          <w:sz w:val="28"/>
          <w:szCs w:val="28"/>
        </w:rPr>
      </w:pPr>
      <w:r>
        <w:rPr>
          <w:color w:val="000000"/>
          <w:sz w:val="28"/>
          <w:szCs w:val="28"/>
        </w:rPr>
        <w:t xml:space="preserve">(+) 2 000 000,00 руб., администрации </w:t>
      </w:r>
      <w:r w:rsidRPr="005145B5">
        <w:rPr>
          <w:color w:val="000000"/>
          <w:sz w:val="28"/>
          <w:szCs w:val="28"/>
        </w:rPr>
        <w:t>Уссурийского городского округа</w:t>
      </w:r>
      <w:r>
        <w:rPr>
          <w:color w:val="000000"/>
          <w:sz w:val="28"/>
          <w:szCs w:val="28"/>
        </w:rPr>
        <w:t xml:space="preserve"> увеличиваются расходы на исполнение в 2021 году поступающих исполнительных листов;</w:t>
      </w:r>
    </w:p>
    <w:p w:rsidR="00AF6381" w:rsidRPr="006951B7" w:rsidRDefault="00AF6381" w:rsidP="00AF6381">
      <w:pPr>
        <w:widowControl w:val="0"/>
        <w:suppressAutoHyphens/>
        <w:spacing w:line="360" w:lineRule="auto"/>
        <w:ind w:firstLine="708"/>
        <w:jc w:val="both"/>
        <w:rPr>
          <w:color w:val="000000"/>
          <w:sz w:val="28"/>
          <w:szCs w:val="28"/>
        </w:rPr>
      </w:pPr>
      <w:r>
        <w:rPr>
          <w:color w:val="000000"/>
          <w:sz w:val="28"/>
          <w:szCs w:val="28"/>
        </w:rPr>
        <w:t xml:space="preserve">(-) 3 910 000,00 руб., в связи с перераспределением расходов, предусмотренных в бюджете на разработку Стратегии развития Уссурийского городского окра в муниципальную программу </w:t>
      </w:r>
      <w:r w:rsidRPr="006951B7">
        <w:rPr>
          <w:color w:val="000000"/>
          <w:sz w:val="28"/>
          <w:szCs w:val="28"/>
        </w:rPr>
        <w:t>«Развитие градостроительной</w:t>
      </w:r>
      <w:r>
        <w:rPr>
          <w:color w:val="000000"/>
          <w:sz w:val="28"/>
          <w:szCs w:val="28"/>
        </w:rPr>
        <w:t xml:space="preserve">  </w:t>
      </w:r>
      <w:r w:rsidRPr="006951B7">
        <w:rPr>
          <w:color w:val="000000"/>
          <w:sz w:val="28"/>
          <w:szCs w:val="28"/>
        </w:rPr>
        <w:t>деятельности</w:t>
      </w:r>
      <w:r>
        <w:rPr>
          <w:color w:val="000000"/>
          <w:sz w:val="28"/>
          <w:szCs w:val="28"/>
        </w:rPr>
        <w:t xml:space="preserve">  </w:t>
      </w:r>
      <w:r w:rsidRPr="006951B7">
        <w:rPr>
          <w:color w:val="000000"/>
          <w:sz w:val="28"/>
          <w:szCs w:val="28"/>
        </w:rPr>
        <w:t>и</w:t>
      </w:r>
      <w:r>
        <w:rPr>
          <w:color w:val="000000"/>
          <w:sz w:val="28"/>
          <w:szCs w:val="28"/>
        </w:rPr>
        <w:t xml:space="preserve">  </w:t>
      </w:r>
      <w:r w:rsidRPr="006951B7">
        <w:rPr>
          <w:color w:val="000000"/>
          <w:sz w:val="28"/>
          <w:szCs w:val="28"/>
        </w:rPr>
        <w:t>деятельности</w:t>
      </w:r>
      <w:r>
        <w:rPr>
          <w:color w:val="000000"/>
          <w:sz w:val="28"/>
          <w:szCs w:val="28"/>
        </w:rPr>
        <w:t xml:space="preserve">  </w:t>
      </w:r>
      <w:r w:rsidRPr="006951B7">
        <w:rPr>
          <w:color w:val="000000"/>
          <w:sz w:val="28"/>
          <w:szCs w:val="28"/>
        </w:rPr>
        <w:t>в области земельных отношений</w:t>
      </w:r>
      <w:r>
        <w:rPr>
          <w:color w:val="000000"/>
          <w:sz w:val="28"/>
          <w:szCs w:val="28"/>
        </w:rPr>
        <w:t xml:space="preserve">  </w:t>
      </w:r>
      <w:r w:rsidRPr="006951B7">
        <w:rPr>
          <w:color w:val="000000"/>
          <w:sz w:val="28"/>
          <w:szCs w:val="28"/>
        </w:rPr>
        <w:t>в</w:t>
      </w:r>
      <w:r>
        <w:rPr>
          <w:color w:val="000000"/>
          <w:sz w:val="28"/>
          <w:szCs w:val="28"/>
        </w:rPr>
        <w:t xml:space="preserve">  </w:t>
      </w:r>
      <w:r w:rsidRPr="006951B7">
        <w:rPr>
          <w:color w:val="000000"/>
          <w:sz w:val="28"/>
          <w:szCs w:val="28"/>
        </w:rPr>
        <w:t>Уссурийском</w:t>
      </w:r>
      <w:r>
        <w:rPr>
          <w:color w:val="000000"/>
          <w:sz w:val="28"/>
          <w:szCs w:val="28"/>
        </w:rPr>
        <w:t xml:space="preserve">  </w:t>
      </w:r>
      <w:r w:rsidRPr="006951B7">
        <w:rPr>
          <w:color w:val="000000"/>
          <w:sz w:val="28"/>
          <w:szCs w:val="28"/>
        </w:rPr>
        <w:t>городском</w:t>
      </w:r>
      <w:r>
        <w:rPr>
          <w:color w:val="000000"/>
          <w:sz w:val="28"/>
          <w:szCs w:val="28"/>
        </w:rPr>
        <w:t> </w:t>
      </w:r>
      <w:r w:rsidRPr="006951B7">
        <w:rPr>
          <w:color w:val="000000"/>
          <w:sz w:val="28"/>
          <w:szCs w:val="28"/>
        </w:rPr>
        <w:t>округе»</w:t>
      </w:r>
      <w:r>
        <w:rPr>
          <w:color w:val="000000"/>
          <w:sz w:val="28"/>
          <w:szCs w:val="28"/>
        </w:rPr>
        <w:t xml:space="preserve">  </w:t>
      </w:r>
      <w:r>
        <w:rPr>
          <w:sz w:val="28"/>
          <w:szCs w:val="28"/>
        </w:rPr>
        <w:t xml:space="preserve">на разработку  </w:t>
      </w:r>
      <w:r w:rsidRPr="0002047B">
        <w:rPr>
          <w:sz w:val="28"/>
          <w:szCs w:val="28"/>
        </w:rPr>
        <w:t>комплексного проекта развития</w:t>
      </w:r>
      <w:r>
        <w:rPr>
          <w:sz w:val="28"/>
          <w:szCs w:val="28"/>
        </w:rPr>
        <w:t> </w:t>
      </w:r>
      <w:r w:rsidRPr="0002047B">
        <w:rPr>
          <w:sz w:val="28"/>
          <w:szCs w:val="28"/>
        </w:rPr>
        <w:t>территории</w:t>
      </w:r>
      <w:r>
        <w:rPr>
          <w:sz w:val="28"/>
          <w:szCs w:val="28"/>
        </w:rPr>
        <w:t> </w:t>
      </w:r>
      <w:r w:rsidRPr="0002047B">
        <w:rPr>
          <w:sz w:val="28"/>
          <w:szCs w:val="28"/>
        </w:rPr>
        <w:t>У</w:t>
      </w:r>
      <w:r>
        <w:rPr>
          <w:sz w:val="28"/>
          <w:szCs w:val="28"/>
        </w:rPr>
        <w:t xml:space="preserve">ссурийского городского округа в состав которого войдет </w:t>
      </w:r>
      <w:r>
        <w:rPr>
          <w:color w:val="000000"/>
          <w:sz w:val="28"/>
          <w:szCs w:val="28"/>
        </w:rPr>
        <w:t>Стратегии развития Уссурийского городского окра.</w:t>
      </w:r>
    </w:p>
    <w:p w:rsidR="00AF6381" w:rsidRDefault="00AF6381" w:rsidP="00AF6381">
      <w:pPr>
        <w:widowControl w:val="0"/>
        <w:suppressAutoHyphens/>
        <w:spacing w:line="360" w:lineRule="auto"/>
        <w:ind w:firstLine="708"/>
        <w:jc w:val="both"/>
        <w:rPr>
          <w:color w:val="000000"/>
          <w:sz w:val="28"/>
          <w:szCs w:val="28"/>
        </w:rPr>
      </w:pPr>
      <w:r>
        <w:rPr>
          <w:color w:val="000000"/>
          <w:sz w:val="28"/>
          <w:szCs w:val="28"/>
        </w:rPr>
        <w:t xml:space="preserve">3. Кроме того предлагаются к увеличению бюджетные ассигнования на </w:t>
      </w:r>
      <w:r w:rsidRPr="003314C7">
        <w:rPr>
          <w:b/>
          <w:color w:val="000000"/>
          <w:sz w:val="28"/>
          <w:szCs w:val="28"/>
        </w:rPr>
        <w:t>первоочередные расходы бюджета</w:t>
      </w:r>
      <w:r>
        <w:rPr>
          <w:color w:val="000000"/>
          <w:sz w:val="28"/>
          <w:szCs w:val="28"/>
        </w:rPr>
        <w:t xml:space="preserve"> (+) 23 102 355,67 руб., (налоги, коммунальные платежи, услуги связи, Интернет, содержание имущества, ГСМ, обслуживание программного обеспечения), которые были сокращены  в ходе формирования проекта бюджета на 2021 -2023 годы, в связи с недостаточностью собственных доходов бюджета, формирования проекта бюджета с предельным уровнем дефицита и необходимостью обеспечения сбалансированности бюджета, </w:t>
      </w:r>
    </w:p>
    <w:p w:rsidR="00AF6381" w:rsidRDefault="00AF6381" w:rsidP="00AF6381">
      <w:pPr>
        <w:widowControl w:val="0"/>
        <w:suppressAutoHyphens/>
        <w:spacing w:line="360" w:lineRule="auto"/>
        <w:ind w:firstLine="708"/>
        <w:jc w:val="both"/>
        <w:rPr>
          <w:color w:val="000000"/>
          <w:sz w:val="28"/>
          <w:szCs w:val="28"/>
        </w:rPr>
      </w:pPr>
      <w:r>
        <w:rPr>
          <w:color w:val="000000"/>
          <w:sz w:val="28"/>
          <w:szCs w:val="28"/>
        </w:rPr>
        <w:t xml:space="preserve">в том числе: </w:t>
      </w:r>
    </w:p>
    <w:tbl>
      <w:tblPr>
        <w:tblW w:w="13433" w:type="dxa"/>
        <w:tblLayout w:type="fixed"/>
        <w:tblLook w:val="04A0"/>
      </w:tblPr>
      <w:tblGrid>
        <w:gridCol w:w="11448"/>
        <w:gridCol w:w="1985"/>
      </w:tblGrid>
      <w:tr w:rsidR="00AF6381" w:rsidRPr="002703B6" w:rsidTr="00C95450">
        <w:tc>
          <w:tcPr>
            <w:tcW w:w="11448" w:type="dxa"/>
          </w:tcPr>
          <w:p w:rsidR="00AF6381" w:rsidRPr="002703B6" w:rsidRDefault="00AF6381" w:rsidP="00415A88">
            <w:pPr>
              <w:widowControl w:val="0"/>
              <w:suppressAutoHyphens/>
              <w:jc w:val="both"/>
              <w:rPr>
                <w:color w:val="000000"/>
                <w:sz w:val="28"/>
                <w:szCs w:val="28"/>
              </w:rPr>
            </w:pPr>
            <w:r w:rsidRPr="002703B6">
              <w:rPr>
                <w:color w:val="000000"/>
                <w:sz w:val="28"/>
                <w:szCs w:val="28"/>
              </w:rPr>
              <w:t>Дума Уссурийского городского округа</w:t>
            </w:r>
          </w:p>
        </w:tc>
        <w:tc>
          <w:tcPr>
            <w:tcW w:w="1985" w:type="dxa"/>
          </w:tcPr>
          <w:p w:rsidR="00AF6381" w:rsidRPr="002703B6" w:rsidRDefault="00AF6381" w:rsidP="00415A88">
            <w:pPr>
              <w:widowControl w:val="0"/>
              <w:suppressAutoHyphens/>
              <w:jc w:val="right"/>
              <w:rPr>
                <w:color w:val="000000"/>
                <w:sz w:val="28"/>
                <w:szCs w:val="28"/>
              </w:rPr>
            </w:pPr>
            <w:r w:rsidRPr="002703B6">
              <w:rPr>
                <w:color w:val="000000"/>
                <w:sz w:val="28"/>
                <w:szCs w:val="28"/>
              </w:rPr>
              <w:t>+1 </w:t>
            </w:r>
            <w:r>
              <w:rPr>
                <w:color w:val="000000"/>
                <w:sz w:val="28"/>
                <w:szCs w:val="28"/>
              </w:rPr>
              <w:t>6</w:t>
            </w:r>
            <w:r w:rsidRPr="002703B6">
              <w:rPr>
                <w:color w:val="000000"/>
                <w:sz w:val="28"/>
                <w:szCs w:val="28"/>
              </w:rPr>
              <w:t>00 000,00</w:t>
            </w:r>
          </w:p>
        </w:tc>
      </w:tr>
      <w:tr w:rsidR="00AF6381" w:rsidRPr="002703B6" w:rsidTr="00C95450">
        <w:tc>
          <w:tcPr>
            <w:tcW w:w="11448" w:type="dxa"/>
          </w:tcPr>
          <w:p w:rsidR="00AF6381" w:rsidRPr="002703B6" w:rsidRDefault="00AF6381" w:rsidP="00415A88">
            <w:pPr>
              <w:widowControl w:val="0"/>
              <w:suppressAutoHyphens/>
              <w:jc w:val="both"/>
              <w:rPr>
                <w:color w:val="000000"/>
                <w:sz w:val="28"/>
                <w:szCs w:val="28"/>
              </w:rPr>
            </w:pPr>
            <w:r w:rsidRPr="002703B6">
              <w:rPr>
                <w:color w:val="000000"/>
                <w:sz w:val="28"/>
                <w:szCs w:val="28"/>
              </w:rPr>
              <w:t>Администрация Уссурийского городского округа</w:t>
            </w:r>
          </w:p>
        </w:tc>
        <w:tc>
          <w:tcPr>
            <w:tcW w:w="1985" w:type="dxa"/>
          </w:tcPr>
          <w:p w:rsidR="00AF6381" w:rsidRPr="002703B6" w:rsidRDefault="00AF6381" w:rsidP="00415A88">
            <w:pPr>
              <w:widowControl w:val="0"/>
              <w:suppressAutoHyphens/>
              <w:jc w:val="right"/>
              <w:rPr>
                <w:color w:val="000000"/>
                <w:sz w:val="28"/>
                <w:szCs w:val="28"/>
              </w:rPr>
            </w:pPr>
            <w:r w:rsidRPr="002703B6">
              <w:rPr>
                <w:color w:val="000000"/>
                <w:sz w:val="28"/>
                <w:szCs w:val="28"/>
              </w:rPr>
              <w:t>+597 000,00</w:t>
            </w:r>
          </w:p>
        </w:tc>
      </w:tr>
      <w:tr w:rsidR="00AF6381" w:rsidRPr="002703B6" w:rsidTr="00C95450">
        <w:tc>
          <w:tcPr>
            <w:tcW w:w="11448" w:type="dxa"/>
          </w:tcPr>
          <w:p w:rsidR="00AF6381" w:rsidRPr="002703B6" w:rsidRDefault="00AF6381" w:rsidP="00415A88">
            <w:pPr>
              <w:widowControl w:val="0"/>
              <w:suppressAutoHyphens/>
              <w:jc w:val="both"/>
              <w:rPr>
                <w:color w:val="000000"/>
                <w:sz w:val="28"/>
                <w:szCs w:val="28"/>
              </w:rPr>
            </w:pPr>
            <w:r w:rsidRPr="002703B6">
              <w:rPr>
                <w:color w:val="000000"/>
                <w:sz w:val="28"/>
                <w:szCs w:val="28"/>
              </w:rPr>
              <w:lastRenderedPageBreak/>
              <w:t>Управление по работе с территориями администрации Уссурийского городского округа</w:t>
            </w:r>
          </w:p>
        </w:tc>
        <w:tc>
          <w:tcPr>
            <w:tcW w:w="1985" w:type="dxa"/>
          </w:tcPr>
          <w:p w:rsidR="00AF6381" w:rsidRPr="002703B6" w:rsidRDefault="00AF6381" w:rsidP="00415A88">
            <w:pPr>
              <w:widowControl w:val="0"/>
              <w:suppressAutoHyphens/>
              <w:jc w:val="right"/>
              <w:rPr>
                <w:color w:val="000000"/>
                <w:sz w:val="28"/>
                <w:szCs w:val="28"/>
              </w:rPr>
            </w:pPr>
            <w:r w:rsidRPr="002703B6">
              <w:rPr>
                <w:color w:val="000000"/>
                <w:sz w:val="28"/>
                <w:szCs w:val="28"/>
              </w:rPr>
              <w:t>+737 500,00</w:t>
            </w:r>
          </w:p>
        </w:tc>
      </w:tr>
      <w:tr w:rsidR="00AF6381" w:rsidRPr="002703B6" w:rsidTr="00C95450">
        <w:tc>
          <w:tcPr>
            <w:tcW w:w="11448" w:type="dxa"/>
          </w:tcPr>
          <w:p w:rsidR="00AF6381" w:rsidRPr="002703B6" w:rsidRDefault="00AF6381" w:rsidP="00415A88">
            <w:pPr>
              <w:widowControl w:val="0"/>
              <w:suppressAutoHyphens/>
              <w:jc w:val="both"/>
              <w:rPr>
                <w:color w:val="000000"/>
                <w:sz w:val="28"/>
                <w:szCs w:val="28"/>
              </w:rPr>
            </w:pPr>
            <w:r w:rsidRPr="002703B6">
              <w:rPr>
                <w:color w:val="000000"/>
                <w:sz w:val="28"/>
                <w:szCs w:val="28"/>
              </w:rPr>
              <w:t>Муниципальное казенное учреждение «Административно - хозяйственное управление»</w:t>
            </w:r>
          </w:p>
        </w:tc>
        <w:tc>
          <w:tcPr>
            <w:tcW w:w="1985" w:type="dxa"/>
          </w:tcPr>
          <w:p w:rsidR="00AF6381" w:rsidRPr="002703B6" w:rsidRDefault="00AF6381" w:rsidP="00415A88">
            <w:pPr>
              <w:widowControl w:val="0"/>
              <w:suppressAutoHyphens/>
              <w:jc w:val="right"/>
              <w:rPr>
                <w:color w:val="000000"/>
                <w:sz w:val="28"/>
                <w:szCs w:val="28"/>
              </w:rPr>
            </w:pPr>
            <w:r w:rsidRPr="002703B6">
              <w:rPr>
                <w:color w:val="000000"/>
                <w:sz w:val="28"/>
                <w:szCs w:val="28"/>
              </w:rPr>
              <w:t>+9 487 545,00</w:t>
            </w:r>
          </w:p>
        </w:tc>
      </w:tr>
      <w:tr w:rsidR="00AF6381" w:rsidRPr="002703B6" w:rsidTr="00C95450">
        <w:tc>
          <w:tcPr>
            <w:tcW w:w="11448" w:type="dxa"/>
          </w:tcPr>
          <w:p w:rsidR="00AF6381" w:rsidRPr="002703B6" w:rsidRDefault="00AF6381" w:rsidP="00415A88">
            <w:pPr>
              <w:widowControl w:val="0"/>
              <w:suppressAutoHyphens/>
              <w:jc w:val="both"/>
              <w:rPr>
                <w:color w:val="000000"/>
                <w:sz w:val="28"/>
                <w:szCs w:val="28"/>
              </w:rPr>
            </w:pPr>
            <w:r w:rsidRPr="002703B6">
              <w:rPr>
                <w:color w:val="000000"/>
                <w:sz w:val="28"/>
                <w:szCs w:val="28"/>
              </w:rPr>
              <w:t>Муниципальное казенное учреждение  Уссурийского городского округа «Служба единого заказчика-застройщика»</w:t>
            </w:r>
          </w:p>
        </w:tc>
        <w:tc>
          <w:tcPr>
            <w:tcW w:w="1985" w:type="dxa"/>
          </w:tcPr>
          <w:p w:rsidR="00AF6381" w:rsidRPr="002703B6" w:rsidRDefault="00AF6381" w:rsidP="00415A88">
            <w:pPr>
              <w:widowControl w:val="0"/>
              <w:suppressAutoHyphens/>
              <w:jc w:val="right"/>
              <w:rPr>
                <w:color w:val="000000"/>
                <w:sz w:val="28"/>
                <w:szCs w:val="28"/>
              </w:rPr>
            </w:pPr>
            <w:r w:rsidRPr="002703B6">
              <w:rPr>
                <w:color w:val="000000"/>
                <w:sz w:val="28"/>
                <w:szCs w:val="28"/>
              </w:rPr>
              <w:t>+3 000 000,00</w:t>
            </w:r>
          </w:p>
        </w:tc>
      </w:tr>
      <w:tr w:rsidR="00AF6381" w:rsidRPr="002703B6" w:rsidTr="00C95450">
        <w:tc>
          <w:tcPr>
            <w:tcW w:w="11448" w:type="dxa"/>
          </w:tcPr>
          <w:p w:rsidR="00AF6381" w:rsidRPr="002703B6" w:rsidRDefault="00AF6381" w:rsidP="00415A88">
            <w:pPr>
              <w:widowControl w:val="0"/>
              <w:suppressAutoHyphens/>
              <w:jc w:val="both"/>
              <w:rPr>
                <w:color w:val="000000"/>
                <w:sz w:val="28"/>
                <w:szCs w:val="28"/>
              </w:rPr>
            </w:pPr>
            <w:r w:rsidRPr="002703B6">
              <w:rPr>
                <w:color w:val="000000"/>
                <w:sz w:val="28"/>
                <w:szCs w:val="28"/>
              </w:rPr>
              <w:t>Муниципальные пенсии за выслугу лет</w:t>
            </w:r>
          </w:p>
        </w:tc>
        <w:tc>
          <w:tcPr>
            <w:tcW w:w="1985" w:type="dxa"/>
          </w:tcPr>
          <w:p w:rsidR="00AF6381" w:rsidRPr="002703B6" w:rsidRDefault="00AF6381" w:rsidP="00415A88">
            <w:pPr>
              <w:widowControl w:val="0"/>
              <w:suppressAutoHyphens/>
              <w:jc w:val="right"/>
              <w:rPr>
                <w:color w:val="000000"/>
                <w:sz w:val="28"/>
                <w:szCs w:val="28"/>
              </w:rPr>
            </w:pPr>
            <w:r w:rsidRPr="002703B6">
              <w:rPr>
                <w:color w:val="000000"/>
                <w:sz w:val="28"/>
                <w:szCs w:val="28"/>
              </w:rPr>
              <w:t>+</w:t>
            </w:r>
            <w:r w:rsidRPr="00A32CFB">
              <w:rPr>
                <w:color w:val="000000"/>
                <w:sz w:val="28"/>
                <w:szCs w:val="28"/>
              </w:rPr>
              <w:t>2 225 </w:t>
            </w:r>
            <w:r>
              <w:rPr>
                <w:color w:val="000000"/>
                <w:sz w:val="28"/>
                <w:szCs w:val="28"/>
              </w:rPr>
              <w:t>539</w:t>
            </w:r>
            <w:r w:rsidRPr="002703B6">
              <w:rPr>
                <w:color w:val="000000"/>
                <w:sz w:val="28"/>
                <w:szCs w:val="28"/>
              </w:rPr>
              <w:t>,</w:t>
            </w:r>
            <w:r>
              <w:rPr>
                <w:color w:val="000000"/>
                <w:sz w:val="28"/>
                <w:szCs w:val="28"/>
              </w:rPr>
              <w:t>64</w:t>
            </w:r>
          </w:p>
        </w:tc>
      </w:tr>
      <w:tr w:rsidR="00AF6381" w:rsidRPr="002703B6" w:rsidTr="00C95450">
        <w:tc>
          <w:tcPr>
            <w:tcW w:w="11448" w:type="dxa"/>
          </w:tcPr>
          <w:p w:rsidR="00AF6381" w:rsidRPr="002703B6" w:rsidRDefault="00AF6381" w:rsidP="00415A88">
            <w:pPr>
              <w:widowControl w:val="0"/>
              <w:suppressAutoHyphens/>
              <w:jc w:val="both"/>
              <w:rPr>
                <w:color w:val="000000"/>
                <w:sz w:val="28"/>
                <w:szCs w:val="28"/>
              </w:rPr>
            </w:pPr>
            <w:r w:rsidRPr="002703B6">
              <w:rPr>
                <w:color w:val="000000"/>
                <w:sz w:val="28"/>
                <w:szCs w:val="28"/>
              </w:rPr>
              <w:t>Муниципальная программа «Развитие информационного общества в Уссурийском городском округе» на 2021 - 2024 годы</w:t>
            </w:r>
          </w:p>
        </w:tc>
        <w:tc>
          <w:tcPr>
            <w:tcW w:w="1985" w:type="dxa"/>
          </w:tcPr>
          <w:p w:rsidR="00AF6381" w:rsidRPr="002703B6" w:rsidRDefault="00AF6381" w:rsidP="00415A88">
            <w:pPr>
              <w:widowControl w:val="0"/>
              <w:suppressAutoHyphens/>
              <w:jc w:val="right"/>
              <w:rPr>
                <w:color w:val="000000"/>
                <w:sz w:val="28"/>
                <w:szCs w:val="28"/>
              </w:rPr>
            </w:pPr>
            <w:r w:rsidRPr="002703B6">
              <w:rPr>
                <w:color w:val="000000"/>
                <w:sz w:val="28"/>
                <w:szCs w:val="28"/>
              </w:rPr>
              <w:t>+3 000 000,00</w:t>
            </w:r>
          </w:p>
        </w:tc>
      </w:tr>
      <w:tr w:rsidR="00AF6381" w:rsidRPr="002703B6" w:rsidTr="00C95450">
        <w:tc>
          <w:tcPr>
            <w:tcW w:w="11448" w:type="dxa"/>
          </w:tcPr>
          <w:p w:rsidR="00AF6381" w:rsidRPr="002703B6" w:rsidRDefault="00AF6381" w:rsidP="00415A88">
            <w:pPr>
              <w:widowControl w:val="0"/>
              <w:suppressAutoHyphens/>
              <w:jc w:val="both"/>
              <w:rPr>
                <w:color w:val="000000"/>
                <w:sz w:val="28"/>
                <w:szCs w:val="28"/>
              </w:rPr>
            </w:pPr>
            <w:r w:rsidRPr="002703B6">
              <w:rPr>
                <w:color w:val="000000"/>
                <w:sz w:val="28"/>
                <w:szCs w:val="28"/>
              </w:rPr>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985" w:type="dxa"/>
          </w:tcPr>
          <w:p w:rsidR="00AF6381" w:rsidRPr="002703B6" w:rsidRDefault="00AF6381" w:rsidP="00415A88">
            <w:pPr>
              <w:widowControl w:val="0"/>
              <w:suppressAutoHyphens/>
              <w:jc w:val="right"/>
              <w:rPr>
                <w:color w:val="000000"/>
                <w:sz w:val="28"/>
                <w:szCs w:val="28"/>
              </w:rPr>
            </w:pPr>
            <w:r w:rsidRPr="002703B6">
              <w:rPr>
                <w:color w:val="000000"/>
                <w:sz w:val="28"/>
                <w:szCs w:val="28"/>
              </w:rPr>
              <w:t>+1 700 000,00</w:t>
            </w:r>
          </w:p>
        </w:tc>
      </w:tr>
      <w:tr w:rsidR="00AF6381" w:rsidRPr="002703B6" w:rsidTr="00C95450">
        <w:tc>
          <w:tcPr>
            <w:tcW w:w="11448" w:type="dxa"/>
          </w:tcPr>
          <w:p w:rsidR="00AF6381" w:rsidRPr="002703B6" w:rsidRDefault="00AF6381" w:rsidP="00415A88">
            <w:pPr>
              <w:widowControl w:val="0"/>
              <w:suppressAutoHyphens/>
              <w:jc w:val="both"/>
              <w:rPr>
                <w:color w:val="000000"/>
                <w:sz w:val="28"/>
                <w:szCs w:val="28"/>
              </w:rPr>
            </w:pPr>
            <w:r w:rsidRPr="002703B6">
              <w:rPr>
                <w:color w:val="000000"/>
                <w:sz w:val="28"/>
                <w:szCs w:val="28"/>
              </w:rPr>
              <w:t xml:space="preserve">Прочие </w:t>
            </w:r>
            <w:r w:rsidRPr="00CC1999">
              <w:rPr>
                <w:i/>
                <w:color w:val="000000"/>
              </w:rPr>
              <w:t>(КСП, управление имущественных отношений, МКУ Архив, управление образования и молодежной политики)</w:t>
            </w:r>
          </w:p>
        </w:tc>
        <w:tc>
          <w:tcPr>
            <w:tcW w:w="1985" w:type="dxa"/>
          </w:tcPr>
          <w:p w:rsidR="00AF6381" w:rsidRPr="002703B6" w:rsidRDefault="00AF6381" w:rsidP="00415A88">
            <w:pPr>
              <w:widowControl w:val="0"/>
              <w:suppressAutoHyphens/>
              <w:jc w:val="right"/>
              <w:rPr>
                <w:color w:val="000000"/>
                <w:sz w:val="28"/>
                <w:szCs w:val="28"/>
              </w:rPr>
            </w:pPr>
            <w:r w:rsidRPr="002703B6">
              <w:rPr>
                <w:color w:val="000000"/>
                <w:sz w:val="28"/>
                <w:szCs w:val="28"/>
              </w:rPr>
              <w:t>+</w:t>
            </w:r>
            <w:r w:rsidRPr="00A32CFB">
              <w:rPr>
                <w:color w:val="000000"/>
                <w:sz w:val="28"/>
                <w:szCs w:val="28"/>
              </w:rPr>
              <w:t>754 </w:t>
            </w:r>
            <w:r>
              <w:rPr>
                <w:color w:val="000000"/>
                <w:sz w:val="28"/>
                <w:szCs w:val="28"/>
              </w:rPr>
              <w:t>771</w:t>
            </w:r>
            <w:r w:rsidRPr="00A32CFB">
              <w:rPr>
                <w:color w:val="000000"/>
                <w:sz w:val="28"/>
                <w:szCs w:val="28"/>
              </w:rPr>
              <w:t>,</w:t>
            </w:r>
            <w:r>
              <w:rPr>
                <w:color w:val="000000"/>
                <w:sz w:val="28"/>
                <w:szCs w:val="28"/>
              </w:rPr>
              <w:t>03</w:t>
            </w:r>
          </w:p>
        </w:tc>
      </w:tr>
    </w:tbl>
    <w:p w:rsidR="00AF6381" w:rsidRPr="009C5719" w:rsidRDefault="00AF6381" w:rsidP="00AF6381">
      <w:pPr>
        <w:widowControl w:val="0"/>
        <w:suppressAutoHyphens/>
        <w:spacing w:line="360" w:lineRule="auto"/>
        <w:ind w:firstLine="708"/>
        <w:jc w:val="both"/>
        <w:rPr>
          <w:color w:val="000000"/>
          <w:sz w:val="28"/>
          <w:szCs w:val="28"/>
        </w:rPr>
      </w:pPr>
    </w:p>
    <w:p w:rsidR="00AF6381" w:rsidRDefault="00AF6381" w:rsidP="000312BB">
      <w:pPr>
        <w:widowControl w:val="0"/>
        <w:spacing w:line="360" w:lineRule="auto"/>
        <w:ind w:firstLine="709"/>
        <w:jc w:val="both"/>
        <w:rPr>
          <w:sz w:val="28"/>
          <w:szCs w:val="28"/>
        </w:rPr>
      </w:pPr>
      <w:r>
        <w:rPr>
          <w:sz w:val="28"/>
          <w:szCs w:val="28"/>
        </w:rPr>
        <w:t>4</w:t>
      </w:r>
      <w:r w:rsidRPr="00CF62BC">
        <w:rPr>
          <w:sz w:val="28"/>
          <w:szCs w:val="28"/>
        </w:rPr>
        <w:t>. По предложениям главных распорядителей</w:t>
      </w:r>
      <w:r>
        <w:rPr>
          <w:sz w:val="28"/>
          <w:szCs w:val="28"/>
        </w:rPr>
        <w:t xml:space="preserve"> средств местного бюджета в 2021</w:t>
      </w:r>
      <w:r w:rsidRPr="00CF62BC">
        <w:rPr>
          <w:sz w:val="28"/>
          <w:szCs w:val="28"/>
        </w:rPr>
        <w:t xml:space="preserve"> году в расходной части бюджета предлагается  перераспределение бюджетных ассигнований</w:t>
      </w:r>
      <w:r w:rsidRPr="00977BA4">
        <w:rPr>
          <w:sz w:val="28"/>
          <w:szCs w:val="28"/>
        </w:rPr>
        <w:t xml:space="preserve"> </w:t>
      </w:r>
      <w:r>
        <w:rPr>
          <w:sz w:val="28"/>
          <w:szCs w:val="28"/>
        </w:rPr>
        <w:t>с у</w:t>
      </w:r>
      <w:r w:rsidRPr="00016714">
        <w:rPr>
          <w:sz w:val="28"/>
          <w:szCs w:val="28"/>
        </w:rPr>
        <w:t>правлени</w:t>
      </w:r>
      <w:r>
        <w:rPr>
          <w:sz w:val="28"/>
          <w:szCs w:val="28"/>
        </w:rPr>
        <w:t>я</w:t>
      </w:r>
      <w:r w:rsidRPr="00016714">
        <w:rPr>
          <w:sz w:val="28"/>
          <w:szCs w:val="28"/>
        </w:rPr>
        <w:t xml:space="preserve"> образования и молодежной политики администрации Уссурийского городского округа</w:t>
      </w:r>
      <w:r>
        <w:rPr>
          <w:sz w:val="28"/>
          <w:szCs w:val="28"/>
        </w:rPr>
        <w:t xml:space="preserve"> на у</w:t>
      </w:r>
      <w:r w:rsidRPr="00016714">
        <w:rPr>
          <w:sz w:val="28"/>
          <w:szCs w:val="28"/>
        </w:rPr>
        <w:t>правление культуры администрации Уссурийского городского округа</w:t>
      </w:r>
      <w:r>
        <w:rPr>
          <w:sz w:val="28"/>
          <w:szCs w:val="28"/>
        </w:rPr>
        <w:t xml:space="preserve"> в</w:t>
      </w:r>
      <w:r w:rsidRPr="00CF62BC">
        <w:rPr>
          <w:sz w:val="28"/>
          <w:szCs w:val="28"/>
        </w:rPr>
        <w:t xml:space="preserve"> сумме </w:t>
      </w:r>
      <w:r>
        <w:rPr>
          <w:sz w:val="28"/>
          <w:szCs w:val="28"/>
        </w:rPr>
        <w:t>300 000,00</w:t>
      </w:r>
      <w:r w:rsidRPr="00CF62BC">
        <w:rPr>
          <w:sz w:val="28"/>
          <w:szCs w:val="28"/>
        </w:rPr>
        <w:t xml:space="preserve"> руб.</w:t>
      </w:r>
      <w:r>
        <w:rPr>
          <w:sz w:val="28"/>
          <w:szCs w:val="28"/>
        </w:rPr>
        <w:t xml:space="preserve"> для выплаты молодым специалистам и их наставникам на основании Закона Приморского края от 23 ноября 2018 года № 389-КЗ «О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w:t>
      </w:r>
    </w:p>
    <w:p w:rsidR="00AF6381" w:rsidRPr="00CF62BC" w:rsidRDefault="00AF6381" w:rsidP="000312BB">
      <w:pPr>
        <w:widowControl w:val="0"/>
        <w:spacing w:line="360" w:lineRule="auto"/>
        <w:ind w:firstLine="708"/>
        <w:jc w:val="both"/>
        <w:rPr>
          <w:sz w:val="28"/>
          <w:szCs w:val="28"/>
        </w:rPr>
      </w:pPr>
      <w:r>
        <w:rPr>
          <w:sz w:val="28"/>
          <w:szCs w:val="28"/>
        </w:rPr>
        <w:t>5</w:t>
      </w:r>
      <w:r w:rsidRPr="0002368C">
        <w:rPr>
          <w:sz w:val="28"/>
          <w:szCs w:val="28"/>
        </w:rPr>
        <w:t>. Смета дорожного фонда Уссурийского городского округа приведена в соответствие с действующими муниципальными</w:t>
      </w:r>
      <w:r w:rsidRPr="00CF62BC">
        <w:rPr>
          <w:sz w:val="28"/>
          <w:szCs w:val="28"/>
        </w:rPr>
        <w:t xml:space="preserve"> программами и настоящим проектом решения, в целом дорожный фонд </w:t>
      </w:r>
      <w:proofErr w:type="spellStart"/>
      <w:r>
        <w:rPr>
          <w:sz w:val="28"/>
          <w:szCs w:val="28"/>
        </w:rPr>
        <w:t>увеличен</w:t>
      </w:r>
      <w:r w:rsidRPr="00CF62BC">
        <w:rPr>
          <w:sz w:val="28"/>
          <w:szCs w:val="28"/>
        </w:rPr>
        <w:t>на</w:t>
      </w:r>
      <w:proofErr w:type="spellEnd"/>
      <w:r w:rsidRPr="00CF62BC">
        <w:rPr>
          <w:sz w:val="28"/>
          <w:szCs w:val="28"/>
        </w:rPr>
        <w:t xml:space="preserve"> </w:t>
      </w:r>
      <w:r>
        <w:rPr>
          <w:sz w:val="28"/>
          <w:szCs w:val="28"/>
        </w:rPr>
        <w:t xml:space="preserve">+ 128 841 027,62 </w:t>
      </w:r>
      <w:r w:rsidRPr="00CF62BC">
        <w:rPr>
          <w:sz w:val="28"/>
          <w:szCs w:val="28"/>
        </w:rPr>
        <w:t>руб., в том числе:</w:t>
      </w:r>
    </w:p>
    <w:p w:rsidR="00AF6381" w:rsidRPr="00E630CE" w:rsidRDefault="00AF6381" w:rsidP="000312BB">
      <w:pPr>
        <w:widowControl w:val="0"/>
        <w:spacing w:line="360" w:lineRule="auto"/>
        <w:ind w:firstLine="709"/>
        <w:jc w:val="both"/>
        <w:rPr>
          <w:sz w:val="28"/>
          <w:szCs w:val="28"/>
        </w:rPr>
      </w:pPr>
      <w:r w:rsidRPr="00E630CE">
        <w:rPr>
          <w:sz w:val="28"/>
          <w:szCs w:val="28"/>
        </w:rPr>
        <w:t xml:space="preserve">= изменения по доходным источникам: </w:t>
      </w:r>
    </w:p>
    <w:tbl>
      <w:tblPr>
        <w:tblW w:w="13197" w:type="dxa"/>
        <w:tblInd w:w="95" w:type="dxa"/>
        <w:tblLook w:val="04A0"/>
      </w:tblPr>
      <w:tblGrid>
        <w:gridCol w:w="11212"/>
        <w:gridCol w:w="1985"/>
      </w:tblGrid>
      <w:tr w:rsidR="00AF6381" w:rsidRPr="00A52757" w:rsidTr="00415A88">
        <w:trPr>
          <w:trHeight w:val="659"/>
        </w:trPr>
        <w:tc>
          <w:tcPr>
            <w:tcW w:w="11212" w:type="dxa"/>
            <w:shd w:val="clear" w:color="auto" w:fill="auto"/>
            <w:hideMark/>
          </w:tcPr>
          <w:p w:rsidR="00AF6381" w:rsidRPr="00A52757" w:rsidRDefault="00AF6381" w:rsidP="000312BB">
            <w:pPr>
              <w:widowControl w:val="0"/>
              <w:jc w:val="both"/>
              <w:rPr>
                <w:sz w:val="28"/>
                <w:szCs w:val="28"/>
              </w:rPr>
            </w:pPr>
            <w:r w:rsidRPr="00A52757">
              <w:rPr>
                <w:sz w:val="28"/>
                <w:szCs w:val="28"/>
              </w:rPr>
              <w:lastRenderedPageBreak/>
              <w:t>Неиспользованный остаток бюджетных ассигнований дорожного фонда на 01 января 2021 года</w:t>
            </w:r>
          </w:p>
        </w:tc>
        <w:tc>
          <w:tcPr>
            <w:tcW w:w="1985" w:type="dxa"/>
            <w:shd w:val="clear" w:color="auto" w:fill="auto"/>
            <w:noWrap/>
            <w:hideMark/>
          </w:tcPr>
          <w:p w:rsidR="00AF6381" w:rsidRPr="00A52757" w:rsidRDefault="00AF6381" w:rsidP="000312BB">
            <w:pPr>
              <w:widowControl w:val="0"/>
              <w:jc w:val="right"/>
              <w:rPr>
                <w:sz w:val="28"/>
                <w:szCs w:val="28"/>
              </w:rPr>
            </w:pPr>
            <w:r w:rsidRPr="00A52757">
              <w:rPr>
                <w:sz w:val="28"/>
                <w:szCs w:val="28"/>
              </w:rPr>
              <w:t>+52 847 419,12</w:t>
            </w:r>
          </w:p>
        </w:tc>
      </w:tr>
      <w:tr w:rsidR="00AF6381" w:rsidRPr="00A52757" w:rsidTr="00415A88">
        <w:trPr>
          <w:trHeight w:val="1433"/>
        </w:trPr>
        <w:tc>
          <w:tcPr>
            <w:tcW w:w="11212" w:type="dxa"/>
            <w:shd w:val="clear" w:color="auto" w:fill="auto"/>
            <w:hideMark/>
          </w:tcPr>
          <w:p w:rsidR="00AF6381" w:rsidRPr="00A52757" w:rsidRDefault="00AF6381" w:rsidP="000312BB">
            <w:pPr>
              <w:widowControl w:val="0"/>
              <w:jc w:val="both"/>
              <w:rPr>
                <w:sz w:val="28"/>
                <w:szCs w:val="28"/>
              </w:rPr>
            </w:pPr>
            <w:r w:rsidRPr="00A52757">
              <w:rPr>
                <w:sz w:val="28"/>
                <w:szCs w:val="28"/>
              </w:rPr>
              <w:t xml:space="preserve"> - акцизы на автомобильный бензин, прямогонный бензин, дизельное топливо, моторные масла для дизельных и (или) карбюраторных (</w:t>
            </w:r>
            <w:proofErr w:type="spellStart"/>
            <w:r w:rsidRPr="00A52757">
              <w:rPr>
                <w:sz w:val="28"/>
                <w:szCs w:val="28"/>
              </w:rPr>
              <w:t>инжекторных</w:t>
            </w:r>
            <w:proofErr w:type="spellEnd"/>
            <w:r w:rsidRPr="00A52757">
              <w:rPr>
                <w:sz w:val="28"/>
                <w:szCs w:val="28"/>
              </w:rPr>
              <w:t>) двигателей, производимые на территории Российской Федерации, подлежащих зачислению в местный бюджет</w:t>
            </w:r>
          </w:p>
        </w:tc>
        <w:tc>
          <w:tcPr>
            <w:tcW w:w="1985" w:type="dxa"/>
            <w:shd w:val="clear" w:color="auto" w:fill="auto"/>
            <w:noWrap/>
            <w:hideMark/>
          </w:tcPr>
          <w:p w:rsidR="00AF6381" w:rsidRPr="00A52757" w:rsidRDefault="00AF6381" w:rsidP="000312BB">
            <w:pPr>
              <w:widowControl w:val="0"/>
              <w:jc w:val="right"/>
              <w:rPr>
                <w:sz w:val="28"/>
                <w:szCs w:val="28"/>
              </w:rPr>
            </w:pPr>
            <w:r w:rsidRPr="00A52757">
              <w:rPr>
                <w:sz w:val="28"/>
                <w:szCs w:val="28"/>
              </w:rPr>
              <w:t>(-)793 820,00</w:t>
            </w:r>
          </w:p>
        </w:tc>
      </w:tr>
      <w:tr w:rsidR="00AF6381" w:rsidRPr="00215446" w:rsidTr="00415A88">
        <w:trPr>
          <w:trHeight w:val="708"/>
        </w:trPr>
        <w:tc>
          <w:tcPr>
            <w:tcW w:w="11212" w:type="dxa"/>
            <w:shd w:val="clear" w:color="auto" w:fill="auto"/>
            <w:hideMark/>
          </w:tcPr>
          <w:p w:rsidR="00AF6381" w:rsidRPr="00215446" w:rsidRDefault="00AF6381" w:rsidP="00415A88">
            <w:pPr>
              <w:jc w:val="both"/>
              <w:rPr>
                <w:sz w:val="28"/>
                <w:szCs w:val="28"/>
              </w:rPr>
            </w:pPr>
            <w:r w:rsidRPr="00215446">
              <w:rPr>
                <w:sz w:val="28"/>
                <w:szCs w:val="28"/>
              </w:rPr>
              <w:t>- 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
        </w:tc>
        <w:tc>
          <w:tcPr>
            <w:tcW w:w="1985" w:type="dxa"/>
            <w:shd w:val="clear" w:color="auto" w:fill="auto"/>
            <w:noWrap/>
            <w:hideMark/>
          </w:tcPr>
          <w:p w:rsidR="00AF6381" w:rsidRPr="00215446" w:rsidRDefault="00AF6381" w:rsidP="00415A88">
            <w:pPr>
              <w:jc w:val="right"/>
              <w:rPr>
                <w:sz w:val="28"/>
                <w:szCs w:val="28"/>
              </w:rPr>
            </w:pPr>
            <w:r>
              <w:rPr>
                <w:sz w:val="28"/>
                <w:szCs w:val="28"/>
              </w:rPr>
              <w:t>+76 787 428,50</w:t>
            </w:r>
          </w:p>
        </w:tc>
      </w:tr>
    </w:tbl>
    <w:p w:rsidR="00AF6381" w:rsidRPr="00E630CE" w:rsidRDefault="00AF6381" w:rsidP="00AF6381">
      <w:pPr>
        <w:spacing w:line="360" w:lineRule="auto"/>
        <w:ind w:firstLine="709"/>
        <w:jc w:val="both"/>
        <w:rPr>
          <w:sz w:val="28"/>
          <w:szCs w:val="28"/>
        </w:rPr>
      </w:pPr>
      <w:r w:rsidRPr="00E630CE">
        <w:rPr>
          <w:sz w:val="28"/>
          <w:szCs w:val="28"/>
        </w:rPr>
        <w:t>= изменения по направлениям расходов:</w:t>
      </w:r>
    </w:p>
    <w:tbl>
      <w:tblPr>
        <w:tblW w:w="13326" w:type="dxa"/>
        <w:tblInd w:w="108" w:type="dxa"/>
        <w:tblLook w:val="04A0"/>
      </w:tblPr>
      <w:tblGrid>
        <w:gridCol w:w="11199"/>
        <w:gridCol w:w="2127"/>
      </w:tblGrid>
      <w:tr w:rsidR="00AF6381" w:rsidRPr="00356B61" w:rsidTr="00415A88">
        <w:tc>
          <w:tcPr>
            <w:tcW w:w="11199" w:type="dxa"/>
          </w:tcPr>
          <w:p w:rsidR="00AF6381" w:rsidRPr="00356B61" w:rsidRDefault="00AF6381" w:rsidP="00415A88">
            <w:pPr>
              <w:jc w:val="both"/>
              <w:rPr>
                <w:sz w:val="28"/>
                <w:szCs w:val="28"/>
              </w:rPr>
            </w:pPr>
            <w:r w:rsidRPr="00356B61">
              <w:rPr>
                <w:sz w:val="28"/>
                <w:szCs w:val="28"/>
              </w:rPr>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2127" w:type="dxa"/>
          </w:tcPr>
          <w:p w:rsidR="00AF6381" w:rsidRPr="00356B61" w:rsidRDefault="00AF6381" w:rsidP="00415A88">
            <w:pPr>
              <w:jc w:val="right"/>
              <w:rPr>
                <w:sz w:val="28"/>
                <w:szCs w:val="28"/>
              </w:rPr>
            </w:pPr>
            <w:r w:rsidRPr="00356B61">
              <w:rPr>
                <w:sz w:val="28"/>
                <w:szCs w:val="28"/>
              </w:rPr>
              <w:t>+ 14 623 236,28</w:t>
            </w:r>
          </w:p>
        </w:tc>
      </w:tr>
      <w:tr w:rsidR="00AF6381" w:rsidRPr="00356B61" w:rsidTr="00415A88">
        <w:tc>
          <w:tcPr>
            <w:tcW w:w="11199" w:type="dxa"/>
          </w:tcPr>
          <w:p w:rsidR="00AF6381" w:rsidRPr="00356B61" w:rsidRDefault="00AF6381" w:rsidP="00415A88">
            <w:pPr>
              <w:jc w:val="both"/>
              <w:rPr>
                <w:sz w:val="28"/>
                <w:szCs w:val="28"/>
              </w:rPr>
            </w:pPr>
            <w:r w:rsidRPr="00356B61">
              <w:rPr>
                <w:sz w:val="28"/>
                <w:szCs w:val="28"/>
              </w:rPr>
              <w:t>- ремонт автомобильных дорог общего пользования местного значения Уссурийского городского округа и  искусственных сооружений на них</w:t>
            </w:r>
          </w:p>
        </w:tc>
        <w:tc>
          <w:tcPr>
            <w:tcW w:w="2127" w:type="dxa"/>
          </w:tcPr>
          <w:p w:rsidR="00AF6381" w:rsidRPr="00356B61" w:rsidRDefault="00AF6381" w:rsidP="00415A88">
            <w:pPr>
              <w:jc w:val="right"/>
              <w:rPr>
                <w:sz w:val="28"/>
                <w:szCs w:val="28"/>
              </w:rPr>
            </w:pPr>
            <w:r w:rsidRPr="00356B61">
              <w:rPr>
                <w:sz w:val="28"/>
                <w:szCs w:val="28"/>
              </w:rPr>
              <w:t>(-) 1 468 419,48</w:t>
            </w:r>
          </w:p>
        </w:tc>
      </w:tr>
      <w:tr w:rsidR="00AF6381" w:rsidRPr="00356B61" w:rsidTr="00415A88">
        <w:tc>
          <w:tcPr>
            <w:tcW w:w="11199" w:type="dxa"/>
          </w:tcPr>
          <w:p w:rsidR="00AF6381" w:rsidRPr="00356B61" w:rsidRDefault="00AF6381" w:rsidP="00415A88">
            <w:pPr>
              <w:jc w:val="both"/>
              <w:rPr>
                <w:sz w:val="28"/>
                <w:szCs w:val="28"/>
              </w:rPr>
            </w:pPr>
            <w:r w:rsidRPr="00356B61">
              <w:rPr>
                <w:sz w:val="28"/>
                <w:szCs w:val="28"/>
              </w:rPr>
              <w:t>- 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2127" w:type="dxa"/>
          </w:tcPr>
          <w:p w:rsidR="00AF6381" w:rsidRPr="00356B61" w:rsidRDefault="00AF6381" w:rsidP="00415A88">
            <w:pPr>
              <w:jc w:val="right"/>
              <w:rPr>
                <w:sz w:val="28"/>
                <w:szCs w:val="28"/>
              </w:rPr>
            </w:pPr>
            <w:r w:rsidRPr="00356B61">
              <w:rPr>
                <w:sz w:val="28"/>
                <w:szCs w:val="28"/>
              </w:rPr>
              <w:t>+89 677 859,4</w:t>
            </w:r>
            <w:r>
              <w:rPr>
                <w:sz w:val="28"/>
                <w:szCs w:val="28"/>
              </w:rPr>
              <w:t>8</w:t>
            </w:r>
          </w:p>
        </w:tc>
      </w:tr>
      <w:tr w:rsidR="00AF6381" w:rsidRPr="00356B61" w:rsidTr="00415A88">
        <w:tc>
          <w:tcPr>
            <w:tcW w:w="11199" w:type="dxa"/>
          </w:tcPr>
          <w:p w:rsidR="00AF6381" w:rsidRPr="00356B61" w:rsidRDefault="00AF6381" w:rsidP="00415A88">
            <w:pPr>
              <w:jc w:val="both"/>
              <w:rPr>
                <w:sz w:val="28"/>
                <w:szCs w:val="28"/>
              </w:rPr>
            </w:pPr>
            <w:r w:rsidRPr="00356B61">
              <w:rPr>
                <w:sz w:val="28"/>
                <w:szCs w:val="28"/>
              </w:rPr>
              <w:t>-капитальный ремонт и ремонт дворовых территорий, проездов к дворовым территориям многоквартирных домов Уссурийского городского округа</w:t>
            </w:r>
          </w:p>
        </w:tc>
        <w:tc>
          <w:tcPr>
            <w:tcW w:w="2127" w:type="dxa"/>
          </w:tcPr>
          <w:p w:rsidR="00AF6381" w:rsidRPr="00356B61" w:rsidRDefault="00AF6381" w:rsidP="00415A88">
            <w:pPr>
              <w:jc w:val="right"/>
              <w:rPr>
                <w:sz w:val="28"/>
                <w:szCs w:val="28"/>
              </w:rPr>
            </w:pPr>
            <w:r w:rsidRPr="00356B61">
              <w:rPr>
                <w:sz w:val="28"/>
                <w:szCs w:val="28"/>
              </w:rPr>
              <w:t>+5 000 000,00</w:t>
            </w:r>
          </w:p>
        </w:tc>
      </w:tr>
      <w:tr w:rsidR="00AF6381" w:rsidRPr="00356B61" w:rsidTr="00415A88">
        <w:tc>
          <w:tcPr>
            <w:tcW w:w="11199" w:type="dxa"/>
          </w:tcPr>
          <w:p w:rsidR="00AF6381" w:rsidRPr="00356B61" w:rsidRDefault="00AF6381" w:rsidP="00415A88">
            <w:pPr>
              <w:jc w:val="both"/>
              <w:rPr>
                <w:sz w:val="28"/>
                <w:szCs w:val="28"/>
              </w:rPr>
            </w:pPr>
            <w:r w:rsidRPr="00356B61">
              <w:rPr>
                <w:sz w:val="28"/>
                <w:szCs w:val="28"/>
              </w:rPr>
              <w:t>- 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2127" w:type="dxa"/>
          </w:tcPr>
          <w:p w:rsidR="00AF6381" w:rsidRPr="00356B61" w:rsidRDefault="00AF6381" w:rsidP="00415A88">
            <w:pPr>
              <w:jc w:val="right"/>
              <w:rPr>
                <w:sz w:val="28"/>
                <w:szCs w:val="28"/>
              </w:rPr>
            </w:pPr>
            <w:r>
              <w:rPr>
                <w:sz w:val="28"/>
                <w:szCs w:val="28"/>
              </w:rPr>
              <w:t>+21 008 351,34</w:t>
            </w:r>
          </w:p>
        </w:tc>
      </w:tr>
    </w:tbl>
    <w:p w:rsidR="00AF6381" w:rsidRDefault="00AF6381" w:rsidP="00AF6381">
      <w:pPr>
        <w:autoSpaceDE w:val="0"/>
        <w:autoSpaceDN w:val="0"/>
        <w:adjustRightInd w:val="0"/>
        <w:spacing w:line="360" w:lineRule="auto"/>
        <w:ind w:firstLine="708"/>
        <w:jc w:val="both"/>
        <w:rPr>
          <w:sz w:val="28"/>
          <w:szCs w:val="28"/>
        </w:rPr>
      </w:pPr>
      <w:r>
        <w:rPr>
          <w:sz w:val="28"/>
          <w:szCs w:val="28"/>
        </w:rPr>
        <w:t>6. В</w:t>
      </w:r>
      <w:r w:rsidRPr="00314D99">
        <w:rPr>
          <w:b/>
          <w:sz w:val="28"/>
          <w:szCs w:val="28"/>
        </w:rPr>
        <w:t xml:space="preserve"> 202</w:t>
      </w:r>
      <w:r>
        <w:rPr>
          <w:b/>
          <w:sz w:val="28"/>
          <w:szCs w:val="28"/>
        </w:rPr>
        <w:t>2 и  2023</w:t>
      </w:r>
      <w:r w:rsidRPr="00314D99">
        <w:rPr>
          <w:b/>
          <w:sz w:val="28"/>
          <w:szCs w:val="28"/>
        </w:rPr>
        <w:t xml:space="preserve"> год</w:t>
      </w:r>
      <w:r>
        <w:rPr>
          <w:b/>
          <w:sz w:val="28"/>
          <w:szCs w:val="28"/>
        </w:rPr>
        <w:t>ах</w:t>
      </w:r>
      <w:r w:rsidRPr="00195D1F">
        <w:rPr>
          <w:sz w:val="28"/>
          <w:szCs w:val="28"/>
        </w:rPr>
        <w:t xml:space="preserve"> </w:t>
      </w:r>
      <w:r>
        <w:rPr>
          <w:sz w:val="28"/>
          <w:szCs w:val="28"/>
        </w:rPr>
        <w:t>в</w:t>
      </w:r>
      <w:r w:rsidRPr="00195D1F">
        <w:rPr>
          <w:sz w:val="28"/>
          <w:szCs w:val="28"/>
        </w:rPr>
        <w:t>несен</w:t>
      </w:r>
      <w:r>
        <w:rPr>
          <w:sz w:val="28"/>
          <w:szCs w:val="28"/>
        </w:rPr>
        <w:t>ы</w:t>
      </w:r>
      <w:r w:rsidRPr="00195D1F">
        <w:rPr>
          <w:sz w:val="28"/>
          <w:szCs w:val="28"/>
        </w:rPr>
        <w:t xml:space="preserve"> изменени</w:t>
      </w:r>
      <w:r>
        <w:rPr>
          <w:sz w:val="28"/>
          <w:szCs w:val="28"/>
        </w:rPr>
        <w:t>я</w:t>
      </w:r>
      <w:r w:rsidRPr="00195D1F">
        <w:rPr>
          <w:sz w:val="28"/>
          <w:szCs w:val="28"/>
        </w:rPr>
        <w:t xml:space="preserve"> в расходную</w:t>
      </w:r>
      <w:r w:rsidRPr="00314D99">
        <w:rPr>
          <w:sz w:val="28"/>
          <w:szCs w:val="28"/>
        </w:rPr>
        <w:t xml:space="preserve"> часть местного бюджета</w:t>
      </w:r>
      <w:r>
        <w:rPr>
          <w:sz w:val="28"/>
          <w:szCs w:val="28"/>
        </w:rPr>
        <w:t>, в том числе</w:t>
      </w:r>
      <w:r w:rsidRPr="00314D99">
        <w:rPr>
          <w:sz w:val="28"/>
          <w:szCs w:val="28"/>
        </w:rPr>
        <w:t xml:space="preserve"> </w:t>
      </w:r>
      <w:r>
        <w:rPr>
          <w:sz w:val="28"/>
          <w:szCs w:val="28"/>
        </w:rPr>
        <w:t>в  части увеличения условно утвержденных расходов в 2022 году на +428 964 530,00 руб., 2023 году на +438 244 660,00 руб.</w:t>
      </w:r>
    </w:p>
    <w:p w:rsidR="00AF6381" w:rsidRPr="00CF62BC" w:rsidRDefault="00AF6381" w:rsidP="00AF6381">
      <w:pPr>
        <w:widowControl w:val="0"/>
        <w:suppressAutoHyphens/>
        <w:spacing w:line="360" w:lineRule="auto"/>
        <w:ind w:firstLine="709"/>
        <w:jc w:val="both"/>
        <w:rPr>
          <w:sz w:val="28"/>
          <w:szCs w:val="28"/>
        </w:rPr>
      </w:pPr>
      <w:r>
        <w:rPr>
          <w:sz w:val="28"/>
          <w:szCs w:val="28"/>
        </w:rPr>
        <w:t>7</w:t>
      </w:r>
      <w:r w:rsidRPr="00E3404C">
        <w:rPr>
          <w:sz w:val="28"/>
          <w:szCs w:val="28"/>
        </w:rPr>
        <w:t>. Кроме того, учтено перераспределение бюджетных ассигнований между главными распорядителями бюджетных</w:t>
      </w:r>
      <w:r w:rsidRPr="00CF62BC">
        <w:rPr>
          <w:sz w:val="28"/>
          <w:szCs w:val="28"/>
        </w:rPr>
        <w:t xml:space="preserve"> средств, разделами, подразделами, целевыми статьями, видами расходов по ходатайствам главных </w:t>
      </w:r>
      <w:r w:rsidRPr="00CF62BC">
        <w:rPr>
          <w:sz w:val="28"/>
          <w:szCs w:val="28"/>
        </w:rPr>
        <w:lastRenderedPageBreak/>
        <w:t>распорядителей средств местного бюджета в пределах доведенных до них утвержденных объемов бюджетных ассигнований на 202</w:t>
      </w:r>
      <w:r>
        <w:rPr>
          <w:sz w:val="28"/>
          <w:szCs w:val="28"/>
        </w:rPr>
        <w:t>1</w:t>
      </w:r>
      <w:r w:rsidRPr="00CF62BC">
        <w:rPr>
          <w:sz w:val="28"/>
          <w:szCs w:val="28"/>
        </w:rPr>
        <w:t xml:space="preserve"> год и плановый период 202</w:t>
      </w:r>
      <w:r>
        <w:rPr>
          <w:sz w:val="28"/>
          <w:szCs w:val="28"/>
        </w:rPr>
        <w:t>2</w:t>
      </w:r>
      <w:r w:rsidRPr="00CF62BC">
        <w:rPr>
          <w:sz w:val="28"/>
          <w:szCs w:val="28"/>
        </w:rPr>
        <w:t xml:space="preserve"> и 202</w:t>
      </w:r>
      <w:r>
        <w:rPr>
          <w:sz w:val="28"/>
          <w:szCs w:val="28"/>
        </w:rPr>
        <w:t>3</w:t>
      </w:r>
      <w:r w:rsidRPr="00CF62BC">
        <w:rPr>
          <w:sz w:val="28"/>
          <w:szCs w:val="28"/>
        </w:rPr>
        <w:t xml:space="preserve"> годов.</w:t>
      </w:r>
    </w:p>
    <w:p w:rsidR="00AF6381" w:rsidRPr="00CF62BC" w:rsidRDefault="00AF6381" w:rsidP="00AF6381">
      <w:pPr>
        <w:widowControl w:val="0"/>
        <w:suppressAutoHyphens/>
        <w:spacing w:line="360" w:lineRule="auto"/>
        <w:ind w:firstLine="709"/>
        <w:jc w:val="both"/>
        <w:rPr>
          <w:sz w:val="28"/>
          <w:szCs w:val="28"/>
        </w:rPr>
      </w:pPr>
      <w:r w:rsidRPr="00CF62BC">
        <w:rPr>
          <w:sz w:val="28"/>
          <w:szCs w:val="28"/>
        </w:rPr>
        <w:t>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 а именно:</w:t>
      </w:r>
    </w:p>
    <w:p w:rsidR="00AF6381" w:rsidRDefault="00AF6381" w:rsidP="00AF6381">
      <w:pPr>
        <w:widowControl w:val="0"/>
        <w:suppressAutoHyphens/>
        <w:spacing w:line="360" w:lineRule="auto"/>
        <w:ind w:firstLine="709"/>
        <w:jc w:val="both"/>
        <w:rPr>
          <w:sz w:val="28"/>
          <w:szCs w:val="28"/>
        </w:rPr>
      </w:pPr>
      <w:r w:rsidRPr="00CF62BC">
        <w:rPr>
          <w:sz w:val="28"/>
          <w:szCs w:val="28"/>
        </w:rPr>
        <w:t>приложение 1</w:t>
      </w:r>
      <w:r>
        <w:rPr>
          <w:sz w:val="28"/>
          <w:szCs w:val="28"/>
        </w:rPr>
        <w:t>, 2</w:t>
      </w:r>
      <w:r w:rsidRPr="00CF62BC">
        <w:rPr>
          <w:sz w:val="28"/>
          <w:szCs w:val="28"/>
        </w:rPr>
        <w:t xml:space="preserve"> к решению Думы изложено в новой редакции в связи с корректировкой доходной и расходной частей бюджета;</w:t>
      </w:r>
    </w:p>
    <w:p w:rsidR="00AF6381" w:rsidRDefault="00AF6381" w:rsidP="00AF6381">
      <w:pPr>
        <w:widowControl w:val="0"/>
        <w:suppressAutoHyphens/>
        <w:spacing w:line="360" w:lineRule="auto"/>
        <w:ind w:firstLine="708"/>
        <w:jc w:val="both"/>
        <w:rPr>
          <w:rFonts w:eastAsia="Calibri"/>
          <w:sz w:val="28"/>
          <w:szCs w:val="28"/>
        </w:rPr>
      </w:pPr>
      <w:r>
        <w:rPr>
          <w:rFonts w:eastAsia="Calibri"/>
          <w:sz w:val="28"/>
          <w:szCs w:val="28"/>
        </w:rPr>
        <w:t>в</w:t>
      </w:r>
      <w:r w:rsidRPr="00226ACB">
        <w:rPr>
          <w:rFonts w:eastAsia="Calibri"/>
          <w:sz w:val="28"/>
          <w:szCs w:val="28"/>
        </w:rPr>
        <w:t xml:space="preserve"> </w:t>
      </w:r>
      <w:r>
        <w:rPr>
          <w:rFonts w:eastAsia="Calibri"/>
          <w:sz w:val="28"/>
          <w:szCs w:val="28"/>
        </w:rPr>
        <w:t>приложение 5 к решению Думы «</w:t>
      </w:r>
      <w:r w:rsidRPr="00226ACB">
        <w:rPr>
          <w:sz w:val="28"/>
          <w:szCs w:val="28"/>
        </w:rPr>
        <w:t>Перечень главных администраторов доходов бюджета Уссурийского городского округа - органов местного самоуправления и отраслевых  (функциональных) органов  администрации Уссурийского городского округа и закрепляемые за ними виды  (подвиды) доходов  бюджета Уссурийского городского округа</w:t>
      </w:r>
      <w:r>
        <w:rPr>
          <w:sz w:val="28"/>
          <w:szCs w:val="28"/>
        </w:rPr>
        <w:t>» внесены изменения</w:t>
      </w:r>
      <w:r>
        <w:rPr>
          <w:rFonts w:eastAsia="Calibri"/>
          <w:sz w:val="28"/>
          <w:szCs w:val="28"/>
        </w:rPr>
        <w:t xml:space="preserve"> в</w:t>
      </w:r>
      <w:r w:rsidRPr="00226ACB">
        <w:rPr>
          <w:rFonts w:eastAsia="Calibri"/>
          <w:sz w:val="28"/>
          <w:szCs w:val="28"/>
        </w:rPr>
        <w:t xml:space="preserve"> связи с </w:t>
      </w:r>
      <w:r>
        <w:rPr>
          <w:rFonts w:eastAsia="Calibri"/>
          <w:sz w:val="28"/>
          <w:szCs w:val="28"/>
        </w:rPr>
        <w:t xml:space="preserve">корректировкой наименования кода бюджетной классификации </w:t>
      </w:r>
      <w:r w:rsidRPr="00C856D8">
        <w:rPr>
          <w:sz w:val="28"/>
          <w:szCs w:val="28"/>
        </w:rPr>
        <w:t>1 16 10123 01 0041 140</w:t>
      </w:r>
      <w:r>
        <w:rPr>
          <w:sz w:val="28"/>
          <w:szCs w:val="28"/>
        </w:rPr>
        <w:t xml:space="preserve">, </w:t>
      </w:r>
      <w:r w:rsidRPr="00C856D8">
        <w:rPr>
          <w:sz w:val="28"/>
          <w:szCs w:val="28"/>
        </w:rPr>
        <w:t>в соответствии</w:t>
      </w:r>
      <w:r>
        <w:t xml:space="preserve"> </w:t>
      </w:r>
      <w:r>
        <w:rPr>
          <w:rFonts w:eastAsia="Calibri"/>
          <w:sz w:val="28"/>
          <w:szCs w:val="28"/>
        </w:rPr>
        <w:t>с приказом Министерства финансов Российской Федерации от 08 июня 2020 года №99н «Об утверждении кодов (перечней кодов) бюджетной классификации Российской Федерации на 2021 год (на 2021 год и на плановый период 2022 и 2023 годов» (в редакции от 12 октября 2020 года).</w:t>
      </w:r>
    </w:p>
    <w:p w:rsidR="00AF6381" w:rsidRDefault="00AF6381" w:rsidP="00AF6381">
      <w:pPr>
        <w:autoSpaceDE w:val="0"/>
        <w:autoSpaceDN w:val="0"/>
        <w:adjustRightInd w:val="0"/>
        <w:spacing w:line="360" w:lineRule="auto"/>
        <w:ind w:firstLine="708"/>
        <w:jc w:val="both"/>
        <w:rPr>
          <w:sz w:val="28"/>
          <w:szCs w:val="28"/>
        </w:rPr>
      </w:pPr>
      <w:r>
        <w:rPr>
          <w:rFonts w:eastAsia="Calibri"/>
          <w:sz w:val="28"/>
          <w:szCs w:val="28"/>
        </w:rPr>
        <w:t>в приложение 6 к решению Думы «</w:t>
      </w:r>
      <w:r w:rsidRPr="004D1713">
        <w:rPr>
          <w:sz w:val="28"/>
          <w:szCs w:val="28"/>
        </w:rPr>
        <w:t>Перечень главных администраторов доходов бюджета Уссурийского городского округа - органов государственной власти Российской Федерации, органов государственной власти Приморского края и закрепляемые за ними виды (подвиды) доходов бюджета Уссурийского городского округа</w:t>
      </w:r>
      <w:r>
        <w:rPr>
          <w:sz w:val="28"/>
          <w:szCs w:val="28"/>
        </w:rPr>
        <w:t>» внесены изменения в связи с включением Министерства имущественных и земельных отношений Приморского края в перечень главных администраторов доходов.</w:t>
      </w:r>
    </w:p>
    <w:p w:rsidR="00AF6381" w:rsidRPr="00CF62BC" w:rsidRDefault="00AF6381" w:rsidP="00AF6381">
      <w:pPr>
        <w:spacing w:line="360" w:lineRule="auto"/>
        <w:ind w:firstLine="709"/>
        <w:jc w:val="both"/>
        <w:rPr>
          <w:sz w:val="28"/>
          <w:szCs w:val="28"/>
        </w:rPr>
      </w:pPr>
      <w:r w:rsidRPr="00CF62BC">
        <w:rPr>
          <w:sz w:val="28"/>
          <w:szCs w:val="28"/>
        </w:rPr>
        <w:t>приложение  8 к решению Думы изложено в новой редакции в связи с корректировкой доходной части бюджета;</w:t>
      </w:r>
    </w:p>
    <w:p w:rsidR="00AF6381" w:rsidRPr="00CF62BC" w:rsidRDefault="00AF6381" w:rsidP="006726DB">
      <w:pPr>
        <w:spacing w:line="360" w:lineRule="auto"/>
        <w:jc w:val="center"/>
        <w:rPr>
          <w:sz w:val="28"/>
          <w:szCs w:val="28"/>
        </w:rPr>
      </w:pPr>
      <w:r w:rsidRPr="00CF62BC">
        <w:rPr>
          <w:sz w:val="28"/>
          <w:szCs w:val="28"/>
        </w:rPr>
        <w:lastRenderedPageBreak/>
        <w:t xml:space="preserve">приложения </w:t>
      </w:r>
      <w:r>
        <w:rPr>
          <w:sz w:val="28"/>
          <w:szCs w:val="28"/>
        </w:rPr>
        <w:t xml:space="preserve">3, </w:t>
      </w:r>
      <w:r w:rsidRPr="00CF62BC">
        <w:rPr>
          <w:sz w:val="28"/>
          <w:szCs w:val="28"/>
        </w:rPr>
        <w:t xml:space="preserve">9, </w:t>
      </w:r>
      <w:r>
        <w:rPr>
          <w:sz w:val="28"/>
          <w:szCs w:val="28"/>
        </w:rPr>
        <w:t xml:space="preserve">10, </w:t>
      </w:r>
      <w:r w:rsidRPr="00CF62BC">
        <w:rPr>
          <w:sz w:val="28"/>
          <w:szCs w:val="28"/>
        </w:rPr>
        <w:t>11,</w:t>
      </w:r>
      <w:r>
        <w:rPr>
          <w:sz w:val="28"/>
          <w:szCs w:val="28"/>
        </w:rPr>
        <w:t xml:space="preserve"> 12,</w:t>
      </w:r>
      <w:r w:rsidRPr="00CF62BC">
        <w:rPr>
          <w:sz w:val="28"/>
          <w:szCs w:val="28"/>
        </w:rPr>
        <w:t xml:space="preserve"> 13,</w:t>
      </w:r>
      <w:r>
        <w:rPr>
          <w:sz w:val="28"/>
          <w:szCs w:val="28"/>
        </w:rPr>
        <w:t xml:space="preserve"> 14,</w:t>
      </w:r>
      <w:r w:rsidRPr="00CF62BC">
        <w:rPr>
          <w:sz w:val="28"/>
          <w:szCs w:val="28"/>
        </w:rPr>
        <w:t xml:space="preserve"> 17  к решению Думы </w:t>
      </w:r>
      <w:proofErr w:type="spellStart"/>
      <w:r w:rsidRPr="00CF62BC">
        <w:rPr>
          <w:sz w:val="28"/>
          <w:szCs w:val="28"/>
        </w:rPr>
        <w:t>изложеныв</w:t>
      </w:r>
      <w:proofErr w:type="spellEnd"/>
      <w:r w:rsidRPr="00CF62BC">
        <w:rPr>
          <w:sz w:val="28"/>
          <w:szCs w:val="28"/>
        </w:rPr>
        <w:t xml:space="preserve"> новой редакции в связи с корректировкой расходной части бюджета.</w:t>
      </w:r>
    </w:p>
    <w:p w:rsidR="00AF6381" w:rsidRPr="00CF62BC" w:rsidRDefault="00AF6381" w:rsidP="00AF6381">
      <w:pPr>
        <w:spacing w:line="360" w:lineRule="auto"/>
        <w:ind w:firstLine="709"/>
        <w:jc w:val="both"/>
        <w:rPr>
          <w:sz w:val="28"/>
          <w:szCs w:val="28"/>
        </w:rPr>
      </w:pPr>
      <w:r w:rsidRPr="00CF62BC">
        <w:rPr>
          <w:sz w:val="28"/>
          <w:szCs w:val="28"/>
        </w:rPr>
        <w:t>Предложенная корректировка местного бюджета на 202</w:t>
      </w:r>
      <w:r>
        <w:rPr>
          <w:sz w:val="28"/>
          <w:szCs w:val="28"/>
        </w:rPr>
        <w:t>1</w:t>
      </w:r>
      <w:r w:rsidRPr="00CF62BC">
        <w:rPr>
          <w:sz w:val="28"/>
          <w:szCs w:val="28"/>
        </w:rPr>
        <w:t xml:space="preserve"> год и плановый период 202</w:t>
      </w:r>
      <w:r>
        <w:rPr>
          <w:sz w:val="28"/>
          <w:szCs w:val="28"/>
        </w:rPr>
        <w:t>2</w:t>
      </w:r>
      <w:r w:rsidRPr="00CF62BC">
        <w:rPr>
          <w:sz w:val="28"/>
          <w:szCs w:val="28"/>
        </w:rPr>
        <w:t xml:space="preserve"> и 202</w:t>
      </w:r>
      <w:r>
        <w:rPr>
          <w:sz w:val="28"/>
          <w:szCs w:val="28"/>
        </w:rPr>
        <w:t>3</w:t>
      </w:r>
      <w:r w:rsidRPr="00CF62BC">
        <w:rPr>
          <w:sz w:val="28"/>
          <w:szCs w:val="28"/>
        </w:rPr>
        <w:t xml:space="preserve"> годов соответствует требованиям Бюджетного кодекса РФ и решению Думы Уссурийского городского округа от 11 марта 2008 года № 743 - НПА «О Положении о бюджетном процессе в Уссурийском городском округе».</w:t>
      </w:r>
    </w:p>
    <w:p w:rsidR="00AF6381" w:rsidRDefault="00AF6381" w:rsidP="00AF6381">
      <w:pPr>
        <w:spacing w:line="360" w:lineRule="auto"/>
        <w:ind w:firstLine="709"/>
        <w:jc w:val="both"/>
        <w:rPr>
          <w:sz w:val="28"/>
          <w:szCs w:val="28"/>
        </w:rPr>
      </w:pPr>
      <w:r w:rsidRPr="00E91635">
        <w:rPr>
          <w:sz w:val="28"/>
          <w:szCs w:val="28"/>
        </w:rPr>
        <w:t xml:space="preserve">В данном проекте решения </w:t>
      </w:r>
      <w:proofErr w:type="spellStart"/>
      <w:r w:rsidRPr="00E91635">
        <w:rPr>
          <w:sz w:val="28"/>
          <w:szCs w:val="28"/>
        </w:rPr>
        <w:t>коррупциогенные</w:t>
      </w:r>
      <w:proofErr w:type="spellEnd"/>
      <w:r w:rsidRPr="00E91635">
        <w:rPr>
          <w:sz w:val="28"/>
          <w:szCs w:val="28"/>
        </w:rPr>
        <w:t xml:space="preserve"> факторы отсутствуют</w:t>
      </w:r>
      <w:bookmarkEnd w:id="0"/>
      <w:bookmarkEnd w:id="1"/>
      <w:r>
        <w:rPr>
          <w:sz w:val="28"/>
          <w:szCs w:val="28"/>
        </w:rPr>
        <w:t>.</w:t>
      </w:r>
    </w:p>
    <w:p w:rsidR="00C95450" w:rsidRDefault="00C95450" w:rsidP="00AF6381">
      <w:pPr>
        <w:jc w:val="both"/>
        <w:rPr>
          <w:sz w:val="28"/>
          <w:szCs w:val="28"/>
        </w:rPr>
      </w:pPr>
    </w:p>
    <w:p w:rsidR="00415A88" w:rsidRPr="00415A88" w:rsidRDefault="00415A88" w:rsidP="006726DB">
      <w:pPr>
        <w:pStyle w:val="af6"/>
        <w:numPr>
          <w:ilvl w:val="0"/>
          <w:numId w:val="6"/>
        </w:numPr>
        <w:autoSpaceDE w:val="0"/>
        <w:autoSpaceDN w:val="0"/>
        <w:adjustRightInd w:val="0"/>
        <w:ind w:left="0" w:firstLine="1"/>
        <w:contextualSpacing/>
        <w:jc w:val="center"/>
        <w:rPr>
          <w:b/>
          <w:bCs/>
          <w:sz w:val="28"/>
          <w:szCs w:val="28"/>
        </w:rPr>
      </w:pPr>
      <w:r w:rsidRPr="00415A88">
        <w:rPr>
          <w:b/>
          <w:bCs/>
          <w:sz w:val="28"/>
          <w:szCs w:val="28"/>
        </w:rPr>
        <w:t>Решение Думы Уссурийского городского округа от 30</w:t>
      </w:r>
      <w:r w:rsidR="0093176D">
        <w:rPr>
          <w:b/>
          <w:bCs/>
          <w:sz w:val="28"/>
          <w:szCs w:val="28"/>
        </w:rPr>
        <w:t xml:space="preserve"> марта </w:t>
      </w:r>
      <w:r w:rsidRPr="00415A88">
        <w:rPr>
          <w:b/>
          <w:bCs/>
          <w:sz w:val="28"/>
          <w:szCs w:val="28"/>
        </w:rPr>
        <w:t xml:space="preserve">2021 </w:t>
      </w:r>
      <w:r w:rsidR="0093176D">
        <w:rPr>
          <w:b/>
          <w:bCs/>
          <w:sz w:val="28"/>
          <w:szCs w:val="28"/>
        </w:rPr>
        <w:t>№</w:t>
      </w:r>
      <w:r w:rsidRPr="00415A88">
        <w:rPr>
          <w:b/>
          <w:bCs/>
          <w:sz w:val="28"/>
          <w:szCs w:val="28"/>
        </w:rPr>
        <w:t xml:space="preserve"> 388-НПА «О внесении изменений в решение Думы Уссурийского городского округа от 15 декабря 2020 года </w:t>
      </w:r>
      <w:r w:rsidR="0093176D">
        <w:rPr>
          <w:b/>
          <w:bCs/>
          <w:sz w:val="28"/>
          <w:szCs w:val="28"/>
        </w:rPr>
        <w:t>№</w:t>
      </w:r>
      <w:r w:rsidRPr="00415A88">
        <w:rPr>
          <w:b/>
          <w:bCs/>
          <w:sz w:val="28"/>
          <w:szCs w:val="28"/>
        </w:rPr>
        <w:t xml:space="preserve"> 316-НПА «О бюджете Уссурийского городского округа на 2021 год и плановый период 2022 и 2023 годов»</w:t>
      </w:r>
    </w:p>
    <w:p w:rsidR="00C95450" w:rsidRDefault="00C95450" w:rsidP="00AF6381">
      <w:pPr>
        <w:jc w:val="both"/>
        <w:rPr>
          <w:sz w:val="28"/>
          <w:szCs w:val="28"/>
        </w:rPr>
      </w:pPr>
    </w:p>
    <w:p w:rsidR="006726DB" w:rsidRPr="008F5770" w:rsidRDefault="006726DB" w:rsidP="006726DB">
      <w:pPr>
        <w:pStyle w:val="af6"/>
        <w:autoSpaceDE w:val="0"/>
        <w:autoSpaceDN w:val="0"/>
        <w:adjustRightInd w:val="0"/>
        <w:ind w:left="1"/>
        <w:contextualSpacing/>
        <w:jc w:val="right"/>
        <w:rPr>
          <w:bCs/>
          <w:sz w:val="28"/>
          <w:szCs w:val="28"/>
        </w:rPr>
      </w:pPr>
      <w:r>
        <w:rPr>
          <w:bCs/>
          <w:sz w:val="28"/>
          <w:szCs w:val="28"/>
        </w:rPr>
        <w:t>р</w:t>
      </w:r>
      <w:r w:rsidRPr="008F5770">
        <w:rPr>
          <w:bCs/>
          <w:sz w:val="28"/>
          <w:szCs w:val="28"/>
        </w:rPr>
        <w:t>уб.</w:t>
      </w:r>
    </w:p>
    <w:tbl>
      <w:tblPr>
        <w:tblW w:w="14442" w:type="dxa"/>
        <w:jc w:val="center"/>
        <w:tblInd w:w="95" w:type="dxa"/>
        <w:tblLook w:val="04A0"/>
      </w:tblPr>
      <w:tblGrid>
        <w:gridCol w:w="7101"/>
        <w:gridCol w:w="1121"/>
        <w:gridCol w:w="2280"/>
        <w:gridCol w:w="2280"/>
        <w:gridCol w:w="1660"/>
      </w:tblGrid>
      <w:tr w:rsidR="00214FD7" w:rsidRPr="006552D7" w:rsidTr="006552D7">
        <w:trPr>
          <w:trHeight w:val="1650"/>
          <w:jc w:val="center"/>
        </w:trPr>
        <w:tc>
          <w:tcPr>
            <w:tcW w:w="71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4FD7" w:rsidRPr="006552D7" w:rsidRDefault="00214FD7" w:rsidP="00214FD7">
            <w:pPr>
              <w:jc w:val="center"/>
              <w:rPr>
                <w:color w:val="000000"/>
              </w:rPr>
            </w:pPr>
            <w:r w:rsidRPr="006552D7">
              <w:rPr>
                <w:color w:val="000000"/>
              </w:rPr>
              <w:t>Наименование показателя</w:t>
            </w:r>
          </w:p>
        </w:tc>
        <w:tc>
          <w:tcPr>
            <w:tcW w:w="112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14FD7" w:rsidRPr="006552D7" w:rsidRDefault="00214FD7" w:rsidP="00214FD7">
            <w:pPr>
              <w:jc w:val="center"/>
              <w:rPr>
                <w:color w:val="000000"/>
              </w:rPr>
            </w:pPr>
            <w:r w:rsidRPr="006552D7">
              <w:rPr>
                <w:color w:val="000000"/>
              </w:rPr>
              <w:t>Вид доходов/ Раздел/ под раздел</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Решение Думы Уссурийского городского округа "О бюджете Уссурийского городского округа на 2021 год и плановый период 2022 и 2023 годов</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FD7" w:rsidRPr="006552D7" w:rsidRDefault="00214FD7" w:rsidP="00214FD7">
            <w:pPr>
              <w:jc w:val="center"/>
            </w:pPr>
            <w:r w:rsidRPr="006552D7">
              <w:t>Отклонение</w:t>
            </w:r>
          </w:p>
        </w:tc>
      </w:tr>
      <w:tr w:rsidR="00214FD7" w:rsidRPr="006552D7" w:rsidTr="006552D7">
        <w:trPr>
          <w:trHeight w:val="1005"/>
          <w:jc w:val="center"/>
        </w:trPr>
        <w:tc>
          <w:tcPr>
            <w:tcW w:w="7101" w:type="dxa"/>
            <w:vMerge/>
            <w:tcBorders>
              <w:top w:val="single" w:sz="4" w:space="0" w:color="000000"/>
              <w:left w:val="single" w:sz="4" w:space="0" w:color="000000"/>
              <w:bottom w:val="single" w:sz="4" w:space="0" w:color="000000"/>
              <w:right w:val="single" w:sz="4" w:space="0" w:color="000000"/>
            </w:tcBorders>
            <w:vAlign w:val="center"/>
            <w:hideMark/>
          </w:tcPr>
          <w:p w:rsidR="00214FD7" w:rsidRPr="006552D7" w:rsidRDefault="00214FD7" w:rsidP="00214FD7">
            <w:pPr>
              <w:rPr>
                <w:color w:val="000000"/>
              </w:rPr>
            </w:pPr>
          </w:p>
        </w:tc>
        <w:tc>
          <w:tcPr>
            <w:tcW w:w="1121" w:type="dxa"/>
            <w:vMerge/>
            <w:tcBorders>
              <w:top w:val="single" w:sz="4" w:space="0" w:color="000000"/>
              <w:left w:val="single" w:sz="4" w:space="0" w:color="000000"/>
              <w:bottom w:val="single" w:sz="4" w:space="0" w:color="000000"/>
              <w:right w:val="nil"/>
            </w:tcBorders>
            <w:vAlign w:val="center"/>
            <w:hideMark/>
          </w:tcPr>
          <w:p w:rsidR="00214FD7" w:rsidRPr="006552D7" w:rsidRDefault="00214FD7" w:rsidP="00214FD7">
            <w:pPr>
              <w:rPr>
                <w:color w:val="000000"/>
              </w:rPr>
            </w:pPr>
          </w:p>
        </w:tc>
        <w:tc>
          <w:tcPr>
            <w:tcW w:w="2280" w:type="dxa"/>
            <w:tcBorders>
              <w:top w:val="nil"/>
              <w:left w:val="single" w:sz="4" w:space="0" w:color="auto"/>
              <w:bottom w:val="nil"/>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от 26 января 2021 года № 336-НПА</w:t>
            </w:r>
          </w:p>
        </w:tc>
        <w:tc>
          <w:tcPr>
            <w:tcW w:w="2280" w:type="dxa"/>
            <w:tcBorders>
              <w:top w:val="nil"/>
              <w:left w:val="nil"/>
              <w:bottom w:val="nil"/>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от 30 марта 2021 года № 388-НПА</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214FD7" w:rsidRPr="006552D7" w:rsidRDefault="00214FD7" w:rsidP="00214FD7"/>
        </w:tc>
      </w:tr>
      <w:tr w:rsidR="00214FD7" w:rsidRPr="006552D7" w:rsidTr="006552D7">
        <w:trPr>
          <w:trHeight w:val="375"/>
          <w:jc w:val="center"/>
        </w:trPr>
        <w:tc>
          <w:tcPr>
            <w:tcW w:w="1444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14FD7" w:rsidRPr="006552D7" w:rsidRDefault="00214FD7" w:rsidP="00214FD7">
            <w:pPr>
              <w:jc w:val="center"/>
              <w:rPr>
                <w:b/>
                <w:bCs/>
                <w:color w:val="000000"/>
              </w:rPr>
            </w:pPr>
            <w:r w:rsidRPr="006552D7">
              <w:rPr>
                <w:b/>
                <w:bCs/>
                <w:color w:val="000000"/>
              </w:rPr>
              <w:t>Доходы</w:t>
            </w:r>
          </w:p>
        </w:tc>
      </w:tr>
      <w:tr w:rsidR="00214FD7" w:rsidRPr="006552D7" w:rsidTr="006552D7">
        <w:trPr>
          <w:trHeight w:val="216"/>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 xml:space="preserve">НАЛОГОВЫЕ И НЕНАЛОГОВЫЕ ДОХОДЫ                                    </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1 00</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3 037 319 280,00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3 037 319 280,00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315"/>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 xml:space="preserve">НАЛОГИ НА ПРИБЫЛЬ, ДОХОДЫ                    </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1 01</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2 291 342 000,00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2 291 342 000,00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563"/>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1 03</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34 159 680,00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34 159 680,00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279"/>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lastRenderedPageBreak/>
              <w:t xml:space="preserve">НАЛОГИ НА СОВОКУПНЫЙ ДОХОД                   </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1 05</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53 794 400,00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53 794 400,00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315"/>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 xml:space="preserve">НАЛОГИ НА ИМУЩЕСТВО                          </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1 06</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331 000 000,00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331 000 000,00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315"/>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 xml:space="preserve">ГОСУДАРСТВЕННАЯ ПОШЛИНА               </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1 08</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28 930 000,00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28 930 000,00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770"/>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1 11</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202 544 200,00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202 544 200,00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630"/>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1 12</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6 900 000,00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6 900 000,00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563"/>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 xml:space="preserve">ДОХОДЫ ОТ ОКАЗАНИЯ ПЛАТНЫХ УСЛУГ И КОМПЕНСАЦИИ ЗАТРАТ ГОСУДАРСТВА               </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1 13</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2 912 000,00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2 912 000,00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557"/>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 xml:space="preserve">ДОХОДЫ ОТ ПРОДАЖИ МАТЕРИАЛЬНЫХ И НЕМАТЕРИАЛЬНЫХ АКТИВОВ                       </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1 14</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70 094 100,00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70 094 100,00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281"/>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АДМИНИСТРАТИВНЫЕ ПЛАТЕЖИ И СБОРЫ</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1 15</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881 400,00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881 400,00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272"/>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ШТРАФЫ, САНКЦИИ, ВОЗМЕЩЕНИЕ УЩЕРБА</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1 16</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2 000 300,00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2 000 300,00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315"/>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ПРОЧИЕ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1 17</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12 761 200,00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12 761 200,00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224"/>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b/>
                <w:bCs/>
                <w:color w:val="000000"/>
              </w:rPr>
            </w:pPr>
            <w:r w:rsidRPr="006552D7">
              <w:rPr>
                <w:b/>
                <w:bCs/>
                <w:color w:val="000000"/>
              </w:rPr>
              <w:t xml:space="preserve">БЕЗВОЗМЕЗДНЫЕ ПОСТУПЛЕНИЯ </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2 00</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3 470 387 188,29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3 470 387 188,29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511"/>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 xml:space="preserve">Безвозмездные поступления от других бюджетов бюджетной системы Российской Федерации       </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2 02</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3 470 387 188,29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3 470 387 188,29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1214"/>
          <w:jc w:val="center"/>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214FD7" w:rsidRPr="006552D7" w:rsidRDefault="00214FD7" w:rsidP="00214FD7">
            <w:pPr>
              <w:jc w:val="both"/>
              <w:rPr>
                <w:color w:val="000000"/>
              </w:rPr>
            </w:pPr>
            <w:r w:rsidRPr="006552D7">
              <w:rPr>
                <w:color w:val="00000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2 18</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823"/>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2 19</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315"/>
          <w:jc w:val="center"/>
        </w:trPr>
        <w:tc>
          <w:tcPr>
            <w:tcW w:w="7101" w:type="dxa"/>
            <w:tcBorders>
              <w:top w:val="nil"/>
              <w:left w:val="single" w:sz="4" w:space="0" w:color="auto"/>
              <w:bottom w:val="single" w:sz="4" w:space="0" w:color="auto"/>
              <w:right w:val="single" w:sz="4" w:space="0" w:color="auto"/>
            </w:tcBorders>
            <w:shd w:val="clear" w:color="auto" w:fill="auto"/>
            <w:hideMark/>
          </w:tcPr>
          <w:p w:rsidR="00214FD7" w:rsidRPr="006552D7" w:rsidRDefault="00214FD7" w:rsidP="00214FD7">
            <w:pPr>
              <w:jc w:val="both"/>
              <w:rPr>
                <w:color w:val="000000"/>
              </w:rPr>
            </w:pPr>
            <w:r w:rsidRPr="006552D7">
              <w:rPr>
                <w:color w:val="000000"/>
              </w:rPr>
              <w:t>ВСЕГО ДОХОДОВ</w:t>
            </w:r>
          </w:p>
        </w:tc>
        <w:tc>
          <w:tcPr>
            <w:tcW w:w="1121"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jc w:val="center"/>
              <w:rPr>
                <w:color w:val="000000"/>
              </w:rPr>
            </w:pPr>
            <w:r w:rsidRPr="006552D7">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6 507 706 468,29   </w:t>
            </w:r>
          </w:p>
        </w:tc>
        <w:tc>
          <w:tcPr>
            <w:tcW w:w="2280" w:type="dxa"/>
            <w:tcBorders>
              <w:top w:val="nil"/>
              <w:left w:val="nil"/>
              <w:bottom w:val="single" w:sz="4" w:space="0" w:color="auto"/>
              <w:right w:val="single" w:sz="4" w:space="0" w:color="auto"/>
            </w:tcBorders>
            <w:shd w:val="clear" w:color="auto" w:fill="auto"/>
            <w:vAlign w:val="center"/>
            <w:hideMark/>
          </w:tcPr>
          <w:p w:rsidR="00214FD7" w:rsidRPr="006552D7" w:rsidRDefault="00214FD7" w:rsidP="00214FD7">
            <w:pPr>
              <w:rPr>
                <w:color w:val="000000"/>
              </w:rPr>
            </w:pPr>
            <w:r w:rsidRPr="006552D7">
              <w:rPr>
                <w:color w:val="000000"/>
              </w:rPr>
              <w:t xml:space="preserve">     6 507 706 468,29   </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375"/>
          <w:jc w:val="center"/>
        </w:trPr>
        <w:tc>
          <w:tcPr>
            <w:tcW w:w="1444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14FD7" w:rsidRPr="006552D7" w:rsidRDefault="00214FD7" w:rsidP="00214FD7">
            <w:pPr>
              <w:jc w:val="center"/>
              <w:rPr>
                <w:b/>
                <w:bCs/>
                <w:color w:val="000000"/>
              </w:rPr>
            </w:pPr>
            <w:r w:rsidRPr="006552D7">
              <w:rPr>
                <w:b/>
                <w:bCs/>
                <w:color w:val="000000"/>
              </w:rPr>
              <w:t>Расходы</w:t>
            </w:r>
          </w:p>
        </w:tc>
      </w:tr>
      <w:tr w:rsidR="00214FD7" w:rsidRPr="006552D7" w:rsidTr="00FD2419">
        <w:trPr>
          <w:trHeight w:val="264"/>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rPr>
                <w:color w:val="000000"/>
              </w:rPr>
            </w:pPr>
            <w:r w:rsidRPr="006552D7">
              <w:rPr>
                <w:color w:val="000000"/>
              </w:rPr>
              <w:t xml:space="preserve">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rPr>
                <w:color w:val="000000"/>
              </w:rPr>
            </w:pPr>
            <w:r w:rsidRPr="006552D7">
              <w:rPr>
                <w:color w:val="000000"/>
              </w:rPr>
              <w:t>0100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843 207 501,96</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847 529 551,56</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4 322 049,60</w:t>
            </w:r>
          </w:p>
        </w:tc>
      </w:tr>
      <w:tr w:rsidR="00214FD7" w:rsidRPr="006552D7" w:rsidTr="00FD2419">
        <w:trPr>
          <w:trHeight w:val="562"/>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0102</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4 204 771,24</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4 204 771,24</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FD2419">
        <w:trPr>
          <w:trHeight w:val="846"/>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0103</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24 989 456,76</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24 989 456,76</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FD2419">
        <w:trPr>
          <w:trHeight w:val="857"/>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0104</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70 967 317,77</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70 967 317,77</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Судебная система</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0105</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306 714,56</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306 714,56</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FD2419">
        <w:trPr>
          <w:trHeight w:val="788"/>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0106</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26 870 543,03</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26 870 543,03</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Резервные фонды</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0111</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113 425 666,00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113 252 678,00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-172 988,00</w:t>
            </w:r>
          </w:p>
        </w:tc>
      </w:tr>
      <w:tr w:rsidR="00214FD7" w:rsidRPr="006552D7" w:rsidTr="00FD2419">
        <w:trPr>
          <w:trHeight w:val="337"/>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Другие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0113</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602 443 032,60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606 938 070,20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4 495 037,60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rPr>
                <w:color w:val="000000"/>
              </w:rPr>
            </w:pPr>
            <w:r w:rsidRPr="006552D7">
              <w:rPr>
                <w:color w:val="000000"/>
              </w:rPr>
              <w:t xml:space="preserve">    НАЦИОНАЛЬНАЯ ОБОРОНА</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rPr>
                <w:color w:val="000000"/>
              </w:rPr>
            </w:pPr>
            <w:r w:rsidRPr="006552D7">
              <w:rPr>
                <w:color w:val="000000"/>
              </w:rPr>
              <w:t>0200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240 900,00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240 900,00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FD2419">
        <w:trPr>
          <w:trHeight w:val="233"/>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Мобилизационная подготовка экономики</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0204</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240 900,00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240 900,00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FD2419">
        <w:trPr>
          <w:trHeight w:val="507"/>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rPr>
                <w:color w:val="000000"/>
              </w:rPr>
            </w:pPr>
            <w:r w:rsidRPr="006552D7">
              <w:rPr>
                <w:color w:val="000000"/>
              </w:rPr>
              <w:t xml:space="preserve">    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rPr>
                <w:color w:val="000000"/>
              </w:rPr>
            </w:pPr>
            <w:r w:rsidRPr="006552D7">
              <w:rPr>
                <w:color w:val="000000"/>
              </w:rPr>
              <w:t>0300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29 583 493,00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29 733 493,00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150 000,00</w:t>
            </w:r>
          </w:p>
        </w:tc>
      </w:tr>
      <w:tr w:rsidR="00214FD7" w:rsidRPr="006552D7" w:rsidTr="00FD2419">
        <w:trPr>
          <w:trHeight w:val="5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0309</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27 662 393,00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27 812 393,00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150 000,00</w:t>
            </w:r>
          </w:p>
        </w:tc>
      </w:tr>
      <w:tr w:rsidR="00214FD7" w:rsidRPr="006552D7" w:rsidTr="00FD2419">
        <w:trPr>
          <w:trHeight w:val="226"/>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Обеспечение пожарной безопасности</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0310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1 430 000,00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1 430 000,00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FD2419">
        <w:trPr>
          <w:trHeight w:val="513"/>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Другие вопросы в области национальной безопасности и правоохранительной деятельности</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0314</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491 100,00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491 100,00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rPr>
                <w:color w:val="000000"/>
              </w:rPr>
            </w:pPr>
            <w:r w:rsidRPr="006552D7">
              <w:rPr>
                <w:color w:val="000000"/>
              </w:rPr>
              <w:t xml:space="preserve">    НАЦИОНАЛЬНАЯ ЭКОНОМИКА</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rPr>
                <w:color w:val="000000"/>
              </w:rPr>
            </w:pPr>
            <w:r w:rsidRPr="006552D7">
              <w:rPr>
                <w:color w:val="000000"/>
              </w:rPr>
              <w:t>0400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795 715 835,99</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795 715 835,99</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Сельское хозяйство и рыболовство</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0405</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2 911 928,06</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2 911 928,06</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Водное хозяйство</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0406</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22 799 491,23</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22 799 491,23</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Транспорт</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0408</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3 387,08</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3 387,08</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FD2419">
        <w:trPr>
          <w:trHeight w:val="214"/>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Дорожное хозяйство (дорожные фонды)</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0409</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746 241 029,62</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746 241 029,62</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FD2419">
        <w:trPr>
          <w:trHeight w:val="217"/>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0412</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23 760 000,00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23 760 000,00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FD2419">
        <w:trPr>
          <w:trHeight w:val="208"/>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rPr>
                <w:color w:val="000000"/>
              </w:rPr>
            </w:pPr>
            <w:r w:rsidRPr="006552D7">
              <w:rPr>
                <w:color w:val="000000"/>
              </w:rPr>
              <w:t xml:space="preserve">    ЖИЛИЩНО-КОММУНАЛЬНОЕ ХОЗЯЙСТВО</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rPr>
                <w:color w:val="000000"/>
              </w:rPr>
            </w:pPr>
            <w:r w:rsidRPr="006552D7">
              <w:rPr>
                <w:color w:val="000000"/>
              </w:rPr>
              <w:t>0500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1 410 624 880,02</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1 411 236 670,42</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611 790,40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Жилищное хозяйство</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0501</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329 650 643,50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330 362 433,90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711 790,40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Коммунальное хозяйство</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0502</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626 694 457,27</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626 694 457,27</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Благоустройство</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0503</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329 542 916,93</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329 442 916,93</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-100 000,00</w:t>
            </w:r>
          </w:p>
        </w:tc>
      </w:tr>
      <w:tr w:rsidR="00214FD7" w:rsidRPr="006552D7" w:rsidTr="00FD2419">
        <w:trPr>
          <w:trHeight w:val="279"/>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lastRenderedPageBreak/>
              <w:t xml:space="preserve">      Другие вопросы в области жилищно-коммунального хозяйства</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0505</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124 736 862,32</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124 736 862,32</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rPr>
                <w:color w:val="000000"/>
              </w:rPr>
            </w:pPr>
            <w:r w:rsidRPr="006552D7">
              <w:rPr>
                <w:color w:val="000000"/>
              </w:rPr>
              <w:t xml:space="preserve">    ОХРАНА ОКРУЖАЮЩЕЙ СРЕДЫ</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rPr>
                <w:color w:val="000000"/>
              </w:rPr>
            </w:pPr>
            <w:r w:rsidRPr="006552D7">
              <w:rPr>
                <w:color w:val="000000"/>
              </w:rPr>
              <w:t>0600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2 246 437,75</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2 246 437,75</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FD2419">
        <w:trPr>
          <w:trHeight w:val="24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Другие вопросы в области охраны окружающей среды</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0605</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2 246 437,75</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2 246 437,75</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rPr>
                <w:color w:val="000000"/>
              </w:rPr>
            </w:pPr>
            <w:r w:rsidRPr="006552D7">
              <w:rPr>
                <w:color w:val="000000"/>
              </w:rPr>
              <w:t xml:space="preserve">    ОБРАЗОВАНИЕ</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rPr>
                <w:color w:val="000000"/>
              </w:rPr>
            </w:pPr>
            <w:r w:rsidRPr="006552D7">
              <w:rPr>
                <w:color w:val="000000"/>
              </w:rPr>
              <w:t>0700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3 126 563 547,30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3 126 613 547,30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50 000,00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Дошкольное образование</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0701</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1 069 523 639,19</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1 076 190 498,35</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6 666 859,16</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Общее образование</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0702</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1 771 616 802,06</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1 764 949 942,90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-6 666 859,16</w:t>
            </w:r>
          </w:p>
        </w:tc>
      </w:tr>
      <w:tr w:rsidR="00214FD7" w:rsidRPr="006552D7" w:rsidTr="00FD2419">
        <w:trPr>
          <w:trHeight w:val="248"/>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Дополнительное образование детей</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0703</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197 996 700,05</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198 046 700,05</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50 000,00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Молодежная политика</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0707</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33 852 432,00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33 852 432,00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FD2419">
        <w:trPr>
          <w:trHeight w:val="200"/>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Другие вопросы в области образования</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0709</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53 573 974,00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53 573 974,00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rPr>
                <w:color w:val="000000"/>
              </w:rPr>
            </w:pPr>
            <w:r w:rsidRPr="006552D7">
              <w:rPr>
                <w:color w:val="000000"/>
              </w:rPr>
              <w:t xml:space="preserve">    КУЛЬТУРА, КИНЕМАТОГРАФИЯ</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rPr>
                <w:color w:val="000000"/>
              </w:rPr>
            </w:pPr>
            <w:r w:rsidRPr="006552D7">
              <w:rPr>
                <w:color w:val="000000"/>
              </w:rPr>
              <w:t>0800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310 219 150,97</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318 638 758,01</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8 419 607,04</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Культура</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0801</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302 648 130,97</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311 067 738,01</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8 419 607,04</w:t>
            </w:r>
          </w:p>
        </w:tc>
      </w:tr>
      <w:tr w:rsidR="00214FD7" w:rsidRPr="006552D7" w:rsidTr="00FD2419">
        <w:trPr>
          <w:trHeight w:val="270"/>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0804</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7 571 020,00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7 571 020,00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rPr>
                <w:color w:val="000000"/>
              </w:rPr>
            </w:pPr>
            <w:r w:rsidRPr="006552D7">
              <w:rPr>
                <w:color w:val="000000"/>
              </w:rPr>
              <w:t xml:space="preserve">    СОЦИАЛЬНАЯ ПОЛИТИКА</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rPr>
                <w:color w:val="000000"/>
              </w:rPr>
            </w:pPr>
            <w:r w:rsidRPr="006552D7">
              <w:rPr>
                <w:color w:val="000000"/>
              </w:rPr>
              <w:t>1000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208 398 522,00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208 398 522,00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Пенсионное обеспечение</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1001</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19 598 849,64</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19 598 849,64</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FD2419">
        <w:trPr>
          <w:trHeight w:val="32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Социальное обеспечение населения</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1003</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58 184 186,60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58 184 186,60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Охрана семьи и детства</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1004</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128 335 485,76</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128 335 485,76</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FD2419">
        <w:trPr>
          <w:trHeight w:val="221"/>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Другие вопросы в области социальной политики</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1006</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2 280 000,00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2 280 000,00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FD2419">
        <w:trPr>
          <w:trHeight w:val="226"/>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rPr>
                <w:color w:val="000000"/>
              </w:rPr>
            </w:pPr>
            <w:r w:rsidRPr="006552D7">
              <w:rPr>
                <w:color w:val="000000"/>
              </w:rPr>
              <w:t xml:space="preserve">    ФИЗИЧЕСКАЯ КУЛЬТУРА И СПОРТ</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rPr>
                <w:color w:val="000000"/>
              </w:rPr>
            </w:pPr>
            <w:r w:rsidRPr="006552D7">
              <w:rPr>
                <w:color w:val="000000"/>
              </w:rPr>
              <w:t>1100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121 920 910,00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121 920 910,00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Массовый спорт</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1102</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121 920 910,00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121 920 910,00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0,00</w:t>
            </w:r>
          </w:p>
        </w:tc>
      </w:tr>
      <w:tr w:rsidR="00214FD7" w:rsidRPr="006552D7" w:rsidTr="00FD2419">
        <w:trPr>
          <w:trHeight w:val="334"/>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rPr>
                <w:color w:val="000000"/>
              </w:rPr>
            </w:pPr>
            <w:r w:rsidRPr="006552D7">
              <w:rPr>
                <w:color w:val="000000"/>
              </w:rPr>
              <w:t xml:space="preserve">    СРЕДСТВА МАССОВОЙ ИНФОРМАЦИИ</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rPr>
                <w:color w:val="000000"/>
              </w:rPr>
            </w:pPr>
            <w:r w:rsidRPr="006552D7">
              <w:rPr>
                <w:color w:val="000000"/>
              </w:rPr>
              <w:t>1200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12 784 940,00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7 989 600,00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-4 795 340,00</w:t>
            </w:r>
          </w:p>
        </w:tc>
      </w:tr>
      <w:tr w:rsidR="00214FD7" w:rsidRPr="006552D7" w:rsidTr="006552D7">
        <w:trPr>
          <w:trHeight w:val="315"/>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Телевидение и радиовещание</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1201</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11 520 000,00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7 269 600,00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-4 250 400,00</w:t>
            </w:r>
          </w:p>
        </w:tc>
      </w:tr>
      <w:tr w:rsidR="00214FD7" w:rsidRPr="006552D7" w:rsidTr="0069349E">
        <w:trPr>
          <w:trHeight w:val="216"/>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Периодическая печать и издательства</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1202</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1 264 940,00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720 000,00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-544 940,00</w:t>
            </w:r>
          </w:p>
        </w:tc>
      </w:tr>
      <w:tr w:rsidR="00214FD7" w:rsidRPr="006552D7" w:rsidTr="0069349E">
        <w:trPr>
          <w:trHeight w:val="503"/>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rPr>
                <w:color w:val="000000"/>
              </w:rPr>
            </w:pPr>
            <w:r w:rsidRPr="006552D7">
              <w:rPr>
                <w:color w:val="000000"/>
              </w:rPr>
              <w:t xml:space="preserve">    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rPr>
                <w:color w:val="000000"/>
              </w:rPr>
            </w:pPr>
            <w:r w:rsidRPr="006552D7">
              <w:rPr>
                <w:color w:val="000000"/>
              </w:rPr>
              <w:t>1300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7 200 000,00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6 911 500,00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pPr>
            <w:r w:rsidRPr="006552D7">
              <w:t>-288 500,00</w:t>
            </w:r>
          </w:p>
        </w:tc>
      </w:tr>
      <w:tr w:rsidR="00214FD7" w:rsidRPr="006552D7" w:rsidTr="0069349E">
        <w:trPr>
          <w:trHeight w:val="497"/>
          <w:jc w:val="center"/>
        </w:trPr>
        <w:tc>
          <w:tcPr>
            <w:tcW w:w="7101" w:type="dxa"/>
            <w:tcBorders>
              <w:top w:val="nil"/>
              <w:left w:val="single" w:sz="4" w:space="0" w:color="000000"/>
              <w:bottom w:val="single" w:sz="4" w:space="0" w:color="000000"/>
              <w:right w:val="single" w:sz="4" w:space="0" w:color="000000"/>
            </w:tcBorders>
            <w:shd w:val="clear" w:color="auto" w:fill="auto"/>
            <w:hideMark/>
          </w:tcPr>
          <w:p w:rsidR="00214FD7" w:rsidRPr="006552D7" w:rsidRDefault="00214FD7" w:rsidP="00214FD7">
            <w:pPr>
              <w:outlineLvl w:val="0"/>
              <w:rPr>
                <w:color w:val="000000"/>
              </w:rPr>
            </w:pPr>
            <w:r w:rsidRPr="006552D7">
              <w:rPr>
                <w:color w:val="000000"/>
              </w:rPr>
              <w:t xml:space="preserve">      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center"/>
              <w:outlineLvl w:val="0"/>
              <w:rPr>
                <w:color w:val="000000"/>
              </w:rPr>
            </w:pPr>
            <w:r w:rsidRPr="006552D7">
              <w:rPr>
                <w:color w:val="000000"/>
              </w:rPr>
              <w:t>1301</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7 200 000,00</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outlineLvl w:val="0"/>
              <w:rPr>
                <w:color w:val="000000"/>
              </w:rPr>
            </w:pPr>
            <w:r w:rsidRPr="006552D7">
              <w:rPr>
                <w:color w:val="000000"/>
              </w:rPr>
              <w:t>6 911 500,00</w:t>
            </w:r>
          </w:p>
        </w:tc>
        <w:tc>
          <w:tcPr>
            <w:tcW w:w="166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outlineLvl w:val="0"/>
            </w:pPr>
            <w:r w:rsidRPr="006552D7">
              <w:t>-288 500,00</w:t>
            </w:r>
          </w:p>
        </w:tc>
      </w:tr>
      <w:tr w:rsidR="00214FD7" w:rsidRPr="006552D7" w:rsidTr="006552D7">
        <w:trPr>
          <w:trHeight w:val="315"/>
          <w:jc w:val="center"/>
        </w:trPr>
        <w:tc>
          <w:tcPr>
            <w:tcW w:w="8222" w:type="dxa"/>
            <w:gridSpan w:val="2"/>
            <w:tcBorders>
              <w:top w:val="single" w:sz="4" w:space="0" w:color="000000"/>
              <w:left w:val="single" w:sz="4" w:space="0" w:color="000000"/>
              <w:bottom w:val="nil"/>
              <w:right w:val="single" w:sz="4" w:space="0" w:color="000000"/>
            </w:tcBorders>
            <w:shd w:val="clear" w:color="auto" w:fill="auto"/>
            <w:noWrap/>
            <w:vAlign w:val="bottom"/>
            <w:hideMark/>
          </w:tcPr>
          <w:p w:rsidR="00214FD7" w:rsidRPr="006552D7" w:rsidRDefault="00214FD7" w:rsidP="00214FD7">
            <w:pPr>
              <w:rPr>
                <w:color w:val="000000"/>
              </w:rPr>
            </w:pPr>
            <w:r w:rsidRPr="006552D7">
              <w:rPr>
                <w:color w:val="000000"/>
              </w:rPr>
              <w:t>ВСЕГО РАСХОДОВ:</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6 868 706 118,99</w:t>
            </w:r>
          </w:p>
        </w:tc>
        <w:tc>
          <w:tcPr>
            <w:tcW w:w="2280" w:type="dxa"/>
            <w:tcBorders>
              <w:top w:val="nil"/>
              <w:left w:val="nil"/>
              <w:bottom w:val="single" w:sz="4" w:space="0" w:color="000000"/>
              <w:right w:val="single" w:sz="4" w:space="0" w:color="000000"/>
            </w:tcBorders>
            <w:shd w:val="clear" w:color="auto" w:fill="auto"/>
            <w:noWrap/>
            <w:hideMark/>
          </w:tcPr>
          <w:p w:rsidR="00214FD7" w:rsidRPr="006552D7" w:rsidRDefault="00214FD7" w:rsidP="00214FD7">
            <w:pPr>
              <w:jc w:val="right"/>
              <w:rPr>
                <w:color w:val="000000"/>
              </w:rPr>
            </w:pPr>
            <w:r w:rsidRPr="006552D7">
              <w:rPr>
                <w:color w:val="000000"/>
              </w:rPr>
              <w:t>6 877 175 726,03</w:t>
            </w:r>
          </w:p>
        </w:tc>
        <w:tc>
          <w:tcPr>
            <w:tcW w:w="1660" w:type="dxa"/>
            <w:tcBorders>
              <w:top w:val="nil"/>
              <w:left w:val="nil"/>
              <w:bottom w:val="nil"/>
              <w:right w:val="single" w:sz="4" w:space="0" w:color="auto"/>
            </w:tcBorders>
            <w:shd w:val="clear" w:color="auto" w:fill="auto"/>
            <w:noWrap/>
            <w:vAlign w:val="bottom"/>
            <w:hideMark/>
          </w:tcPr>
          <w:p w:rsidR="00214FD7" w:rsidRPr="006552D7" w:rsidRDefault="00214FD7" w:rsidP="00214FD7">
            <w:pPr>
              <w:jc w:val="right"/>
            </w:pPr>
            <w:r w:rsidRPr="006552D7">
              <w:t>8 469 607,04</w:t>
            </w:r>
          </w:p>
        </w:tc>
      </w:tr>
      <w:tr w:rsidR="00214FD7" w:rsidRPr="006552D7" w:rsidTr="006552D7">
        <w:trPr>
          <w:trHeight w:val="315"/>
          <w:jc w:val="center"/>
        </w:trPr>
        <w:tc>
          <w:tcPr>
            <w:tcW w:w="7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FD7" w:rsidRPr="006552D7" w:rsidRDefault="00214FD7" w:rsidP="00214FD7">
            <w:pPr>
              <w:rPr>
                <w:b/>
                <w:bCs/>
                <w:color w:val="000000"/>
              </w:rPr>
            </w:pPr>
            <w:r w:rsidRPr="006552D7">
              <w:rPr>
                <w:b/>
                <w:bCs/>
                <w:color w:val="000000"/>
              </w:rPr>
              <w:t>ДЕФИЦИТ (ПРОФИЦИТ)</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214FD7" w:rsidRPr="006552D7" w:rsidRDefault="00214FD7" w:rsidP="00214FD7">
            <w:pPr>
              <w:rPr>
                <w:b/>
                <w:bCs/>
                <w:color w:val="000000"/>
              </w:rPr>
            </w:pPr>
            <w:r w:rsidRPr="006552D7">
              <w:rPr>
                <w:b/>
                <w:bCs/>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rPr>
                <w:color w:val="000000"/>
              </w:rPr>
            </w:pPr>
            <w:r w:rsidRPr="006552D7">
              <w:rPr>
                <w:color w:val="000000"/>
              </w:rPr>
              <w:t xml:space="preserve">-       360 999 650,70   </w:t>
            </w:r>
          </w:p>
        </w:tc>
        <w:tc>
          <w:tcPr>
            <w:tcW w:w="2280" w:type="dxa"/>
            <w:tcBorders>
              <w:top w:val="nil"/>
              <w:left w:val="nil"/>
              <w:bottom w:val="single" w:sz="4" w:space="0" w:color="auto"/>
              <w:right w:val="single" w:sz="4" w:space="0" w:color="auto"/>
            </w:tcBorders>
            <w:shd w:val="clear" w:color="auto" w:fill="auto"/>
            <w:noWrap/>
            <w:vAlign w:val="bottom"/>
            <w:hideMark/>
          </w:tcPr>
          <w:p w:rsidR="00214FD7" w:rsidRPr="006552D7" w:rsidRDefault="00214FD7" w:rsidP="00214FD7">
            <w:pPr>
              <w:rPr>
                <w:color w:val="000000"/>
              </w:rPr>
            </w:pPr>
            <w:r w:rsidRPr="006552D7">
              <w:rPr>
                <w:color w:val="000000"/>
              </w:rPr>
              <w:t xml:space="preserve">-       369 469 257,74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14FD7" w:rsidRPr="006552D7" w:rsidRDefault="00214FD7" w:rsidP="00214FD7">
            <w:pPr>
              <w:jc w:val="right"/>
              <w:rPr>
                <w:b/>
                <w:bCs/>
              </w:rPr>
            </w:pPr>
            <w:r w:rsidRPr="006552D7">
              <w:rPr>
                <w:b/>
                <w:bCs/>
              </w:rPr>
              <w:t>-8 469 607,04</w:t>
            </w:r>
          </w:p>
        </w:tc>
      </w:tr>
    </w:tbl>
    <w:p w:rsidR="00214FD7" w:rsidRDefault="00214FD7" w:rsidP="00AF6381">
      <w:pPr>
        <w:jc w:val="both"/>
        <w:rPr>
          <w:sz w:val="28"/>
          <w:szCs w:val="28"/>
        </w:rPr>
      </w:pPr>
    </w:p>
    <w:p w:rsidR="0069349E" w:rsidRDefault="0069349E" w:rsidP="00AF6381">
      <w:pPr>
        <w:jc w:val="both"/>
        <w:rPr>
          <w:sz w:val="28"/>
          <w:szCs w:val="28"/>
        </w:rPr>
      </w:pPr>
    </w:p>
    <w:p w:rsidR="00361526" w:rsidRPr="00314D99" w:rsidRDefault="00361526" w:rsidP="00361526">
      <w:pPr>
        <w:jc w:val="center"/>
        <w:rPr>
          <w:b/>
          <w:sz w:val="28"/>
          <w:szCs w:val="28"/>
        </w:rPr>
      </w:pPr>
      <w:r w:rsidRPr="00314D99">
        <w:rPr>
          <w:b/>
          <w:sz w:val="28"/>
          <w:szCs w:val="28"/>
        </w:rPr>
        <w:lastRenderedPageBreak/>
        <w:t>Пояснительная записка</w:t>
      </w:r>
    </w:p>
    <w:p w:rsidR="00361526" w:rsidRPr="00314D99" w:rsidRDefault="00361526" w:rsidP="00361526">
      <w:pPr>
        <w:jc w:val="center"/>
        <w:rPr>
          <w:sz w:val="28"/>
          <w:szCs w:val="28"/>
        </w:rPr>
      </w:pPr>
      <w:r>
        <w:rPr>
          <w:sz w:val="28"/>
          <w:szCs w:val="28"/>
        </w:rPr>
        <w:t xml:space="preserve">к </w:t>
      </w:r>
      <w:r w:rsidRPr="00314D99">
        <w:rPr>
          <w:sz w:val="28"/>
          <w:szCs w:val="28"/>
        </w:rPr>
        <w:t>решени</w:t>
      </w:r>
      <w:r>
        <w:rPr>
          <w:sz w:val="28"/>
          <w:szCs w:val="28"/>
        </w:rPr>
        <w:t>ю</w:t>
      </w:r>
      <w:r w:rsidRPr="00314D99">
        <w:rPr>
          <w:sz w:val="28"/>
          <w:szCs w:val="28"/>
        </w:rPr>
        <w:t xml:space="preserve"> Думы Уссурийского городского округа</w:t>
      </w:r>
      <w:r>
        <w:rPr>
          <w:sz w:val="28"/>
          <w:szCs w:val="28"/>
        </w:rPr>
        <w:t xml:space="preserve"> от 30 марта 2021 года № 388-НПА «</w:t>
      </w:r>
      <w:r w:rsidRPr="00314D99">
        <w:rPr>
          <w:sz w:val="28"/>
          <w:szCs w:val="28"/>
        </w:rPr>
        <w:t>О внесении изменений в решение Думы Уссурийского городского округа от 1</w:t>
      </w:r>
      <w:r>
        <w:rPr>
          <w:sz w:val="28"/>
          <w:szCs w:val="28"/>
        </w:rPr>
        <w:t>5 декабря 2020</w:t>
      </w:r>
      <w:r w:rsidRPr="00314D99">
        <w:rPr>
          <w:sz w:val="28"/>
          <w:szCs w:val="28"/>
        </w:rPr>
        <w:t xml:space="preserve"> года № </w:t>
      </w:r>
      <w:r>
        <w:rPr>
          <w:sz w:val="28"/>
          <w:szCs w:val="28"/>
        </w:rPr>
        <w:t>316</w:t>
      </w:r>
      <w:r w:rsidRPr="00314D99">
        <w:rPr>
          <w:sz w:val="28"/>
          <w:szCs w:val="28"/>
        </w:rPr>
        <w:t xml:space="preserve">–НПА </w:t>
      </w:r>
      <w:r>
        <w:rPr>
          <w:sz w:val="28"/>
          <w:szCs w:val="28"/>
        </w:rPr>
        <w:t>«</w:t>
      </w:r>
      <w:r w:rsidRPr="00314D99">
        <w:rPr>
          <w:sz w:val="28"/>
          <w:szCs w:val="28"/>
        </w:rPr>
        <w:t>О бюджете Уссурийского городского округа на 202</w:t>
      </w:r>
      <w:r>
        <w:rPr>
          <w:sz w:val="28"/>
          <w:szCs w:val="28"/>
        </w:rPr>
        <w:t>1</w:t>
      </w:r>
      <w:r w:rsidRPr="00314D99">
        <w:rPr>
          <w:sz w:val="28"/>
          <w:szCs w:val="28"/>
        </w:rPr>
        <w:t xml:space="preserve"> год и плановый период 202</w:t>
      </w:r>
      <w:r>
        <w:rPr>
          <w:sz w:val="28"/>
          <w:szCs w:val="28"/>
        </w:rPr>
        <w:t>2</w:t>
      </w:r>
      <w:r w:rsidRPr="00314D99">
        <w:rPr>
          <w:sz w:val="28"/>
          <w:szCs w:val="28"/>
        </w:rPr>
        <w:t xml:space="preserve"> и 202</w:t>
      </w:r>
      <w:r w:rsidRPr="00BC76BE">
        <w:rPr>
          <w:sz w:val="28"/>
          <w:szCs w:val="28"/>
        </w:rPr>
        <w:t>3</w:t>
      </w:r>
      <w:r w:rsidRPr="00314D99">
        <w:rPr>
          <w:sz w:val="28"/>
          <w:szCs w:val="28"/>
        </w:rPr>
        <w:t xml:space="preserve"> годов</w:t>
      </w:r>
      <w:r>
        <w:rPr>
          <w:sz w:val="28"/>
          <w:szCs w:val="28"/>
        </w:rPr>
        <w:t>»</w:t>
      </w:r>
    </w:p>
    <w:p w:rsidR="00361526" w:rsidRPr="00314D99" w:rsidRDefault="00361526" w:rsidP="00361526">
      <w:pPr>
        <w:jc w:val="both"/>
        <w:rPr>
          <w:sz w:val="28"/>
          <w:szCs w:val="28"/>
        </w:rPr>
      </w:pPr>
    </w:p>
    <w:p w:rsidR="00361526" w:rsidRPr="00314D99" w:rsidRDefault="00361526" w:rsidP="00361526">
      <w:pPr>
        <w:spacing w:line="336" w:lineRule="auto"/>
        <w:ind w:firstLine="708"/>
        <w:jc w:val="both"/>
        <w:rPr>
          <w:sz w:val="28"/>
          <w:szCs w:val="28"/>
        </w:rPr>
      </w:pPr>
      <w:r w:rsidRPr="00314D99">
        <w:rPr>
          <w:sz w:val="28"/>
          <w:szCs w:val="28"/>
        </w:rPr>
        <w:t xml:space="preserve">На основании статей 22, 52, 56 Устава Уссурийского городского округа, решения Думы Уссурийского городского округа от 11 марта 2008 года № 743 - НПА </w:t>
      </w:r>
      <w:r>
        <w:rPr>
          <w:sz w:val="28"/>
          <w:szCs w:val="28"/>
        </w:rPr>
        <w:t>«</w:t>
      </w:r>
      <w:r w:rsidRPr="00314D99">
        <w:rPr>
          <w:sz w:val="28"/>
          <w:szCs w:val="28"/>
        </w:rPr>
        <w:t>О Положении о бюджетном процессе в Уссурийском городском округе</w:t>
      </w:r>
      <w:r>
        <w:rPr>
          <w:sz w:val="28"/>
          <w:szCs w:val="28"/>
        </w:rPr>
        <w:t>»</w:t>
      </w:r>
      <w:r w:rsidRPr="00314D99">
        <w:rPr>
          <w:sz w:val="28"/>
          <w:szCs w:val="28"/>
        </w:rPr>
        <w:t xml:space="preserve">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w:t>
      </w:r>
      <w:r>
        <w:rPr>
          <w:sz w:val="28"/>
          <w:szCs w:val="28"/>
        </w:rPr>
        <w:t>«</w:t>
      </w:r>
      <w:r w:rsidRPr="00314D99">
        <w:rPr>
          <w:sz w:val="28"/>
          <w:szCs w:val="28"/>
        </w:rPr>
        <w:t>О внесении</w:t>
      </w:r>
      <w:r>
        <w:rPr>
          <w:sz w:val="28"/>
          <w:szCs w:val="28"/>
        </w:rPr>
        <w:t xml:space="preserve"> </w:t>
      </w:r>
      <w:r w:rsidRPr="00314D99">
        <w:rPr>
          <w:sz w:val="28"/>
          <w:szCs w:val="28"/>
        </w:rPr>
        <w:t>изменений</w:t>
      </w:r>
      <w:r>
        <w:rPr>
          <w:sz w:val="28"/>
          <w:szCs w:val="28"/>
        </w:rPr>
        <w:t xml:space="preserve"> </w:t>
      </w:r>
      <w:r w:rsidRPr="00314D99">
        <w:rPr>
          <w:sz w:val="28"/>
          <w:szCs w:val="28"/>
        </w:rPr>
        <w:t>в</w:t>
      </w:r>
      <w:r>
        <w:rPr>
          <w:sz w:val="28"/>
          <w:szCs w:val="28"/>
        </w:rPr>
        <w:t xml:space="preserve"> </w:t>
      </w:r>
      <w:r w:rsidRPr="00314D99">
        <w:rPr>
          <w:sz w:val="28"/>
          <w:szCs w:val="28"/>
        </w:rPr>
        <w:t>решение</w:t>
      </w:r>
      <w:r>
        <w:rPr>
          <w:sz w:val="28"/>
          <w:szCs w:val="28"/>
        </w:rPr>
        <w:t xml:space="preserve"> </w:t>
      </w:r>
      <w:r w:rsidRPr="00314D99">
        <w:rPr>
          <w:sz w:val="28"/>
          <w:szCs w:val="28"/>
        </w:rPr>
        <w:t>Думы Уссурийского городского округа от 1</w:t>
      </w:r>
      <w:r>
        <w:rPr>
          <w:sz w:val="28"/>
          <w:szCs w:val="28"/>
        </w:rPr>
        <w:t>5</w:t>
      </w:r>
      <w:r w:rsidRPr="00314D99">
        <w:rPr>
          <w:sz w:val="28"/>
          <w:szCs w:val="28"/>
        </w:rPr>
        <w:t> декабря 20</w:t>
      </w:r>
      <w:r>
        <w:rPr>
          <w:sz w:val="28"/>
          <w:szCs w:val="28"/>
        </w:rPr>
        <w:t>20</w:t>
      </w:r>
      <w:r w:rsidRPr="00314D99">
        <w:rPr>
          <w:sz w:val="28"/>
          <w:szCs w:val="28"/>
        </w:rPr>
        <w:t xml:space="preserve"> года № </w:t>
      </w:r>
      <w:r>
        <w:rPr>
          <w:sz w:val="28"/>
          <w:szCs w:val="28"/>
        </w:rPr>
        <w:t>316</w:t>
      </w:r>
      <w:r w:rsidRPr="00314D99">
        <w:rPr>
          <w:sz w:val="28"/>
          <w:szCs w:val="28"/>
        </w:rPr>
        <w:t xml:space="preserve">–НПА </w:t>
      </w:r>
      <w:r>
        <w:rPr>
          <w:sz w:val="28"/>
          <w:szCs w:val="28"/>
        </w:rPr>
        <w:t>«</w:t>
      </w:r>
      <w:r w:rsidRPr="00314D99">
        <w:rPr>
          <w:sz w:val="28"/>
          <w:szCs w:val="28"/>
        </w:rPr>
        <w:t>О бюджете Уссурийского городского округа на 202</w:t>
      </w:r>
      <w:r>
        <w:rPr>
          <w:sz w:val="28"/>
          <w:szCs w:val="28"/>
        </w:rPr>
        <w:t>1</w:t>
      </w:r>
      <w:r w:rsidRPr="00314D99">
        <w:rPr>
          <w:sz w:val="28"/>
          <w:szCs w:val="28"/>
        </w:rPr>
        <w:t xml:space="preserve"> год и плановый период 202</w:t>
      </w:r>
      <w:r>
        <w:rPr>
          <w:sz w:val="28"/>
          <w:szCs w:val="28"/>
        </w:rPr>
        <w:t>2</w:t>
      </w:r>
      <w:r w:rsidRPr="00314D99">
        <w:rPr>
          <w:sz w:val="28"/>
          <w:szCs w:val="28"/>
        </w:rPr>
        <w:t xml:space="preserve"> и 202</w:t>
      </w:r>
      <w:r>
        <w:rPr>
          <w:sz w:val="28"/>
          <w:szCs w:val="28"/>
        </w:rPr>
        <w:t>3</w:t>
      </w:r>
      <w:r w:rsidRPr="00314D99">
        <w:rPr>
          <w:sz w:val="28"/>
          <w:szCs w:val="28"/>
        </w:rPr>
        <w:t xml:space="preserve"> годов</w:t>
      </w:r>
      <w:r>
        <w:rPr>
          <w:sz w:val="28"/>
          <w:szCs w:val="28"/>
        </w:rPr>
        <w:t>»</w:t>
      </w:r>
      <w:r w:rsidRPr="00314D99">
        <w:rPr>
          <w:sz w:val="28"/>
          <w:szCs w:val="28"/>
        </w:rPr>
        <w:t xml:space="preserve"> (далее – проект решения).</w:t>
      </w:r>
    </w:p>
    <w:p w:rsidR="00361526" w:rsidRPr="00555513" w:rsidRDefault="00361526" w:rsidP="00361526">
      <w:pPr>
        <w:spacing w:line="336" w:lineRule="auto"/>
        <w:ind w:firstLine="708"/>
        <w:jc w:val="both"/>
        <w:rPr>
          <w:color w:val="000000"/>
          <w:szCs w:val="28"/>
        </w:rPr>
      </w:pPr>
      <w:r>
        <w:rPr>
          <w:sz w:val="28"/>
          <w:szCs w:val="28"/>
        </w:rPr>
        <w:t>В</w:t>
      </w:r>
      <w:r w:rsidRPr="00314D99">
        <w:rPr>
          <w:sz w:val="28"/>
          <w:szCs w:val="28"/>
        </w:rPr>
        <w:t>несени</w:t>
      </w:r>
      <w:r>
        <w:rPr>
          <w:sz w:val="28"/>
          <w:szCs w:val="28"/>
        </w:rPr>
        <w:t>е</w:t>
      </w:r>
      <w:r w:rsidRPr="00314D99">
        <w:rPr>
          <w:sz w:val="28"/>
          <w:szCs w:val="28"/>
        </w:rPr>
        <w:t xml:space="preserve"> изменений в решение Думы Уссурийского городского округа </w:t>
      </w:r>
      <w:r>
        <w:rPr>
          <w:sz w:val="28"/>
          <w:szCs w:val="28"/>
        </w:rPr>
        <w:t>«</w:t>
      </w:r>
      <w:r w:rsidRPr="00314D99">
        <w:rPr>
          <w:sz w:val="28"/>
          <w:szCs w:val="28"/>
        </w:rPr>
        <w:t>О бюджете Уссурийского городского округа на 202</w:t>
      </w:r>
      <w:r>
        <w:rPr>
          <w:sz w:val="28"/>
          <w:szCs w:val="28"/>
        </w:rPr>
        <w:t>1</w:t>
      </w:r>
      <w:r w:rsidRPr="00314D99">
        <w:rPr>
          <w:sz w:val="28"/>
          <w:szCs w:val="28"/>
        </w:rPr>
        <w:t xml:space="preserve"> год и плановый период 202</w:t>
      </w:r>
      <w:r>
        <w:rPr>
          <w:sz w:val="28"/>
          <w:szCs w:val="28"/>
        </w:rPr>
        <w:t>2</w:t>
      </w:r>
      <w:r w:rsidRPr="00314D99">
        <w:rPr>
          <w:sz w:val="28"/>
          <w:szCs w:val="28"/>
        </w:rPr>
        <w:t xml:space="preserve">  и 202</w:t>
      </w:r>
      <w:r>
        <w:rPr>
          <w:sz w:val="28"/>
          <w:szCs w:val="28"/>
        </w:rPr>
        <w:t>3</w:t>
      </w:r>
      <w:r w:rsidRPr="00314D99">
        <w:rPr>
          <w:sz w:val="28"/>
          <w:szCs w:val="28"/>
        </w:rPr>
        <w:t xml:space="preserve"> годов</w:t>
      </w:r>
      <w:r>
        <w:rPr>
          <w:sz w:val="28"/>
          <w:szCs w:val="28"/>
        </w:rPr>
        <w:t>»</w:t>
      </w:r>
      <w:r w:rsidRPr="00314D99">
        <w:rPr>
          <w:sz w:val="28"/>
          <w:szCs w:val="28"/>
        </w:rPr>
        <w:t xml:space="preserve"> </w:t>
      </w:r>
      <w:r>
        <w:rPr>
          <w:sz w:val="28"/>
          <w:szCs w:val="28"/>
        </w:rPr>
        <w:t xml:space="preserve">(далее – Решение) </w:t>
      </w:r>
      <w:r w:rsidRPr="00314D99">
        <w:rPr>
          <w:sz w:val="28"/>
          <w:szCs w:val="28"/>
        </w:rPr>
        <w:t>и рассмотрени</w:t>
      </w:r>
      <w:r>
        <w:rPr>
          <w:sz w:val="28"/>
          <w:szCs w:val="28"/>
        </w:rPr>
        <w:t>е</w:t>
      </w:r>
      <w:r w:rsidRPr="00314D99">
        <w:rPr>
          <w:sz w:val="28"/>
          <w:szCs w:val="28"/>
        </w:rPr>
        <w:t xml:space="preserve"> проекта</w:t>
      </w:r>
      <w:r>
        <w:rPr>
          <w:sz w:val="28"/>
          <w:szCs w:val="28"/>
        </w:rPr>
        <w:t xml:space="preserve">  </w:t>
      </w:r>
      <w:r w:rsidRPr="00314D99">
        <w:rPr>
          <w:sz w:val="28"/>
          <w:szCs w:val="28"/>
        </w:rPr>
        <w:t>решения</w:t>
      </w:r>
      <w:r>
        <w:rPr>
          <w:sz w:val="28"/>
          <w:szCs w:val="28"/>
        </w:rPr>
        <w:t>  на</w:t>
      </w:r>
      <w:r w:rsidRPr="00536D29">
        <w:rPr>
          <w:sz w:val="28"/>
          <w:szCs w:val="28"/>
        </w:rPr>
        <w:t xml:space="preserve"> </w:t>
      </w:r>
      <w:r w:rsidRPr="00BC76BE">
        <w:rPr>
          <w:sz w:val="28"/>
          <w:szCs w:val="28"/>
        </w:rPr>
        <w:t xml:space="preserve">очередном </w:t>
      </w:r>
      <w:r w:rsidRPr="00536D29">
        <w:rPr>
          <w:sz w:val="28"/>
          <w:szCs w:val="28"/>
        </w:rPr>
        <w:t xml:space="preserve">заседании </w:t>
      </w:r>
      <w:r>
        <w:rPr>
          <w:sz w:val="28"/>
          <w:szCs w:val="28"/>
        </w:rPr>
        <w:t>вызвано</w:t>
      </w:r>
      <w:r w:rsidRPr="00536D29">
        <w:rPr>
          <w:sz w:val="28"/>
          <w:szCs w:val="28"/>
        </w:rPr>
        <w:t xml:space="preserve"> необходимость</w:t>
      </w:r>
      <w:r>
        <w:rPr>
          <w:sz w:val="28"/>
          <w:szCs w:val="28"/>
        </w:rPr>
        <w:t>ю</w:t>
      </w:r>
      <w:r w:rsidRPr="00536D29">
        <w:rPr>
          <w:sz w:val="28"/>
          <w:szCs w:val="28"/>
        </w:rPr>
        <w:t xml:space="preserve"> корректировки </w:t>
      </w:r>
      <w:r>
        <w:rPr>
          <w:sz w:val="28"/>
          <w:szCs w:val="28"/>
        </w:rPr>
        <w:t xml:space="preserve">основных параметров </w:t>
      </w:r>
      <w:r w:rsidRPr="00536D29">
        <w:rPr>
          <w:sz w:val="28"/>
          <w:szCs w:val="28"/>
        </w:rPr>
        <w:t>местного бюджета</w:t>
      </w:r>
      <w:r>
        <w:rPr>
          <w:sz w:val="28"/>
          <w:szCs w:val="28"/>
        </w:rPr>
        <w:t xml:space="preserve">, в </w:t>
      </w:r>
      <w:r w:rsidRPr="00BC76BE">
        <w:rPr>
          <w:sz w:val="28"/>
          <w:szCs w:val="28"/>
        </w:rPr>
        <w:t>связи с уточнением расходной его част</w:t>
      </w:r>
      <w:r>
        <w:rPr>
          <w:sz w:val="28"/>
          <w:szCs w:val="28"/>
        </w:rPr>
        <w:t>и</w:t>
      </w:r>
      <w:r w:rsidRPr="00BC76BE">
        <w:rPr>
          <w:sz w:val="28"/>
          <w:szCs w:val="28"/>
        </w:rPr>
        <w:t>.</w:t>
      </w:r>
    </w:p>
    <w:p w:rsidR="00361526" w:rsidRPr="00536D29" w:rsidRDefault="00361526" w:rsidP="00361526">
      <w:pPr>
        <w:pStyle w:val="a3"/>
        <w:spacing w:before="0" w:line="336" w:lineRule="auto"/>
        <w:ind w:firstLine="709"/>
        <w:rPr>
          <w:color w:val="000000"/>
          <w:szCs w:val="28"/>
        </w:rPr>
      </w:pPr>
      <w:r w:rsidRPr="00536D29">
        <w:rPr>
          <w:color w:val="000000"/>
          <w:szCs w:val="28"/>
        </w:rPr>
        <w:t>С учетом предлагаемых изменений основные параметры местного бюджета на 202</w:t>
      </w:r>
      <w:r>
        <w:rPr>
          <w:color w:val="000000"/>
          <w:szCs w:val="28"/>
        </w:rPr>
        <w:t>1</w:t>
      </w:r>
      <w:r w:rsidRPr="00536D29">
        <w:rPr>
          <w:color w:val="000000"/>
          <w:szCs w:val="28"/>
        </w:rPr>
        <w:t xml:space="preserve"> год и плановый период 202</w:t>
      </w:r>
      <w:r>
        <w:rPr>
          <w:color w:val="000000"/>
          <w:szCs w:val="28"/>
        </w:rPr>
        <w:t>2</w:t>
      </w:r>
      <w:r w:rsidRPr="00536D29">
        <w:rPr>
          <w:color w:val="000000"/>
          <w:szCs w:val="28"/>
        </w:rPr>
        <w:t xml:space="preserve"> и 202</w:t>
      </w:r>
      <w:r>
        <w:rPr>
          <w:color w:val="000000"/>
          <w:szCs w:val="28"/>
        </w:rPr>
        <w:t>3</w:t>
      </w:r>
      <w:r w:rsidRPr="00536D29">
        <w:rPr>
          <w:color w:val="000000"/>
          <w:szCs w:val="28"/>
        </w:rPr>
        <w:t xml:space="preserve"> годов составят:</w:t>
      </w:r>
    </w:p>
    <w:p w:rsidR="00361526" w:rsidRPr="00536D29" w:rsidRDefault="00361526" w:rsidP="00361526">
      <w:pPr>
        <w:pStyle w:val="a3"/>
        <w:spacing w:before="0" w:line="240" w:lineRule="auto"/>
        <w:ind w:firstLine="709"/>
        <w:jc w:val="right"/>
        <w:rPr>
          <w:color w:val="000000"/>
          <w:szCs w:val="28"/>
        </w:rPr>
      </w:pPr>
      <w:r w:rsidRPr="00536D29">
        <w:rPr>
          <w:color w:val="000000"/>
          <w:szCs w:val="28"/>
        </w:rPr>
        <w:t xml:space="preserve"> руб.</w:t>
      </w:r>
    </w:p>
    <w:tbl>
      <w:tblPr>
        <w:tblW w:w="14701" w:type="dxa"/>
        <w:tblInd w:w="93" w:type="dxa"/>
        <w:tblLook w:val="04A0"/>
      </w:tblPr>
      <w:tblGrid>
        <w:gridCol w:w="8946"/>
        <w:gridCol w:w="1896"/>
        <w:gridCol w:w="1896"/>
        <w:gridCol w:w="1963"/>
      </w:tblGrid>
      <w:tr w:rsidR="00361526" w:rsidRPr="00536D29" w:rsidTr="00D56A14">
        <w:trPr>
          <w:trHeight w:val="248"/>
        </w:trPr>
        <w:tc>
          <w:tcPr>
            <w:tcW w:w="8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1526" w:rsidRPr="00536D29" w:rsidRDefault="00361526" w:rsidP="00415A88">
            <w:pPr>
              <w:jc w:val="center"/>
              <w:rPr>
                <w:color w:val="000000"/>
              </w:rPr>
            </w:pPr>
            <w:r w:rsidRPr="00536D29">
              <w:rPr>
                <w:color w:val="000000"/>
              </w:rPr>
              <w:t>наименование показателя</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361526" w:rsidRPr="00536D29" w:rsidRDefault="00361526" w:rsidP="00415A88">
            <w:pPr>
              <w:jc w:val="center"/>
            </w:pPr>
            <w:r>
              <w:t>2021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361526" w:rsidRPr="00536D29" w:rsidRDefault="00361526" w:rsidP="00415A88">
            <w:pPr>
              <w:jc w:val="center"/>
            </w:pPr>
            <w:r>
              <w:t>2022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361526" w:rsidRPr="00536D29" w:rsidRDefault="00361526" w:rsidP="00415A88">
            <w:pPr>
              <w:jc w:val="center"/>
            </w:pPr>
            <w:r>
              <w:t>2023</w:t>
            </w:r>
          </w:p>
        </w:tc>
      </w:tr>
      <w:tr w:rsidR="00361526" w:rsidRPr="00536D29" w:rsidTr="00D56A14">
        <w:trPr>
          <w:trHeight w:val="292"/>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361526" w:rsidRPr="00536D29" w:rsidRDefault="00361526" w:rsidP="00415A88">
            <w:pPr>
              <w:rPr>
                <w:b/>
                <w:bCs/>
              </w:rPr>
            </w:pPr>
            <w:r w:rsidRPr="00536D29">
              <w:rPr>
                <w:b/>
                <w:bCs/>
              </w:rPr>
              <w:t>ДОХОДЫ, всего</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361526" w:rsidRPr="00A334DF" w:rsidRDefault="00361526" w:rsidP="00415A88">
            <w:pPr>
              <w:jc w:val="right"/>
              <w:rPr>
                <w:b/>
                <w:bCs/>
              </w:rPr>
            </w:pPr>
            <w:r>
              <w:rPr>
                <w:b/>
                <w:bCs/>
              </w:rPr>
              <w:t>6 507 706 468,29</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361526" w:rsidRPr="0044532F" w:rsidRDefault="00361526" w:rsidP="00415A88">
            <w:pPr>
              <w:jc w:val="right"/>
              <w:rPr>
                <w:b/>
                <w:bCs/>
              </w:rPr>
            </w:pPr>
            <w:r>
              <w:rPr>
                <w:b/>
                <w:bCs/>
              </w:rPr>
              <w:t>5 567 020 733,78</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361526" w:rsidRPr="0044532F" w:rsidRDefault="00361526" w:rsidP="00415A88">
            <w:pPr>
              <w:jc w:val="right"/>
              <w:rPr>
                <w:b/>
                <w:bCs/>
              </w:rPr>
            </w:pPr>
            <w:r>
              <w:rPr>
                <w:b/>
                <w:bCs/>
              </w:rPr>
              <w:t>5 979 393 135,21</w:t>
            </w:r>
          </w:p>
        </w:tc>
      </w:tr>
      <w:tr w:rsidR="00361526" w:rsidRPr="00536D29" w:rsidTr="00D56A14">
        <w:trPr>
          <w:trHeight w:val="224"/>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61526" w:rsidRPr="00536D29" w:rsidRDefault="00361526" w:rsidP="00415A88">
            <w:pPr>
              <w:rPr>
                <w:color w:val="000000"/>
              </w:rPr>
            </w:pPr>
            <w:r w:rsidRPr="00536D29">
              <w:rPr>
                <w:color w:val="000000"/>
              </w:rPr>
              <w:t xml:space="preserve">налоговые </w:t>
            </w:r>
            <w:r>
              <w:rPr>
                <w:color w:val="000000"/>
              </w:rPr>
              <w:t xml:space="preserve">и </w:t>
            </w:r>
            <w:r w:rsidRPr="00536D29">
              <w:rPr>
                <w:color w:val="000000"/>
              </w:rPr>
              <w:t>неналоговые</w:t>
            </w:r>
          </w:p>
        </w:tc>
        <w:tc>
          <w:tcPr>
            <w:tcW w:w="1896" w:type="dxa"/>
            <w:tcBorders>
              <w:top w:val="nil"/>
              <w:left w:val="nil"/>
              <w:bottom w:val="single" w:sz="4" w:space="0" w:color="auto"/>
              <w:right w:val="single" w:sz="4" w:space="0" w:color="auto"/>
            </w:tcBorders>
            <w:shd w:val="clear" w:color="auto" w:fill="auto"/>
            <w:noWrap/>
            <w:vAlign w:val="bottom"/>
            <w:hideMark/>
          </w:tcPr>
          <w:p w:rsidR="00361526" w:rsidRPr="00A334DF" w:rsidRDefault="00361526" w:rsidP="00415A88">
            <w:pPr>
              <w:jc w:val="right"/>
            </w:pPr>
            <w:r>
              <w:t>3 037 319 280,00</w:t>
            </w:r>
          </w:p>
        </w:tc>
        <w:tc>
          <w:tcPr>
            <w:tcW w:w="1896" w:type="dxa"/>
            <w:tcBorders>
              <w:top w:val="nil"/>
              <w:left w:val="nil"/>
              <w:bottom w:val="single" w:sz="4" w:space="0" w:color="auto"/>
              <w:right w:val="single" w:sz="4" w:space="0" w:color="auto"/>
            </w:tcBorders>
            <w:shd w:val="clear" w:color="auto" w:fill="auto"/>
            <w:noWrap/>
            <w:vAlign w:val="bottom"/>
            <w:hideMark/>
          </w:tcPr>
          <w:p w:rsidR="00361526" w:rsidRPr="0044532F" w:rsidRDefault="00361526" w:rsidP="00415A88">
            <w:pPr>
              <w:jc w:val="right"/>
            </w:pPr>
            <w:r>
              <w:t>2 755 605 830,00</w:t>
            </w:r>
          </w:p>
        </w:tc>
        <w:tc>
          <w:tcPr>
            <w:tcW w:w="1963" w:type="dxa"/>
            <w:tcBorders>
              <w:top w:val="nil"/>
              <w:left w:val="nil"/>
              <w:bottom w:val="single" w:sz="4" w:space="0" w:color="auto"/>
              <w:right w:val="single" w:sz="4" w:space="0" w:color="auto"/>
            </w:tcBorders>
            <w:shd w:val="clear" w:color="auto" w:fill="auto"/>
            <w:noWrap/>
            <w:vAlign w:val="bottom"/>
            <w:hideMark/>
          </w:tcPr>
          <w:p w:rsidR="00361526" w:rsidRPr="0044532F" w:rsidRDefault="00361526" w:rsidP="00415A88">
            <w:pPr>
              <w:jc w:val="right"/>
            </w:pPr>
            <w:r>
              <w:t>2 801 049 460,00</w:t>
            </w:r>
          </w:p>
        </w:tc>
      </w:tr>
      <w:tr w:rsidR="00361526" w:rsidRPr="00536D29" w:rsidTr="00D56A14">
        <w:trPr>
          <w:trHeight w:val="355"/>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61526" w:rsidRPr="0081703F" w:rsidRDefault="00361526" w:rsidP="00415A88">
            <w:pPr>
              <w:rPr>
                <w:color w:val="000000"/>
              </w:rPr>
            </w:pPr>
            <w:r w:rsidRPr="0081703F">
              <w:rPr>
                <w:color w:val="000000"/>
              </w:rPr>
              <w:t>безвозмездные поступления</w:t>
            </w:r>
          </w:p>
        </w:tc>
        <w:tc>
          <w:tcPr>
            <w:tcW w:w="1896" w:type="dxa"/>
            <w:tcBorders>
              <w:top w:val="nil"/>
              <w:left w:val="nil"/>
              <w:bottom w:val="single" w:sz="4" w:space="0" w:color="auto"/>
              <w:right w:val="nil"/>
            </w:tcBorders>
            <w:shd w:val="clear" w:color="auto" w:fill="auto"/>
            <w:noWrap/>
            <w:vAlign w:val="bottom"/>
            <w:hideMark/>
          </w:tcPr>
          <w:p w:rsidR="00361526" w:rsidRPr="0081703F" w:rsidRDefault="00361526" w:rsidP="00415A88">
            <w:pPr>
              <w:jc w:val="right"/>
            </w:pPr>
            <w:r>
              <w:t>3 470 387 188,29</w:t>
            </w:r>
          </w:p>
        </w:tc>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361526" w:rsidRPr="0081703F" w:rsidRDefault="00361526" w:rsidP="00415A88">
            <w:pPr>
              <w:jc w:val="right"/>
            </w:pPr>
            <w:r>
              <w:t>2 811 414 903,78</w:t>
            </w:r>
          </w:p>
        </w:tc>
        <w:tc>
          <w:tcPr>
            <w:tcW w:w="1963" w:type="dxa"/>
            <w:tcBorders>
              <w:top w:val="nil"/>
              <w:left w:val="nil"/>
              <w:bottom w:val="single" w:sz="4" w:space="0" w:color="auto"/>
              <w:right w:val="single" w:sz="4" w:space="0" w:color="auto"/>
            </w:tcBorders>
            <w:shd w:val="clear" w:color="auto" w:fill="auto"/>
            <w:noWrap/>
            <w:vAlign w:val="bottom"/>
            <w:hideMark/>
          </w:tcPr>
          <w:p w:rsidR="00361526" w:rsidRPr="0044532F" w:rsidRDefault="00361526" w:rsidP="00415A88">
            <w:pPr>
              <w:jc w:val="right"/>
            </w:pPr>
            <w:r>
              <w:t>3 178 253 675,21</w:t>
            </w:r>
          </w:p>
        </w:tc>
      </w:tr>
      <w:tr w:rsidR="00361526" w:rsidRPr="00536D29" w:rsidTr="00D56A14">
        <w:trPr>
          <w:trHeight w:val="417"/>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361526" w:rsidRPr="0081703F" w:rsidRDefault="00361526" w:rsidP="00415A88">
            <w:pPr>
              <w:tabs>
                <w:tab w:val="left" w:pos="2517"/>
              </w:tabs>
              <w:rPr>
                <w:b/>
                <w:bCs/>
              </w:rPr>
            </w:pPr>
            <w:r w:rsidRPr="0081703F">
              <w:rPr>
                <w:b/>
                <w:bCs/>
              </w:rPr>
              <w:t>РАСХОДЫ, всего</w:t>
            </w:r>
            <w:r w:rsidRPr="0081703F">
              <w:rPr>
                <w:b/>
                <w:bCs/>
              </w:rPr>
              <w:tab/>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361526" w:rsidRPr="0081703F" w:rsidRDefault="00361526" w:rsidP="00415A88">
            <w:pPr>
              <w:rPr>
                <w:b/>
                <w:bCs/>
              </w:rPr>
            </w:pPr>
            <w:r>
              <w:rPr>
                <w:b/>
                <w:bCs/>
              </w:rPr>
              <w:t>6 878 789 186,03</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361526" w:rsidRPr="0081703F" w:rsidRDefault="00361526" w:rsidP="00415A88">
            <w:pPr>
              <w:jc w:val="right"/>
              <w:rPr>
                <w:b/>
                <w:bCs/>
              </w:rPr>
            </w:pPr>
            <w:r>
              <w:rPr>
                <w:b/>
                <w:bCs/>
              </w:rPr>
              <w:t>5 698 562 180,88</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361526" w:rsidRPr="0044532F" w:rsidRDefault="00361526" w:rsidP="00415A88">
            <w:pPr>
              <w:jc w:val="right"/>
              <w:rPr>
                <w:b/>
                <w:bCs/>
              </w:rPr>
            </w:pPr>
            <w:r>
              <w:rPr>
                <w:b/>
                <w:bCs/>
              </w:rPr>
              <w:t>6 122 647 729,19</w:t>
            </w:r>
          </w:p>
        </w:tc>
      </w:tr>
      <w:tr w:rsidR="00361526" w:rsidRPr="00536D29" w:rsidTr="00D56A14">
        <w:trPr>
          <w:trHeight w:val="252"/>
        </w:trPr>
        <w:tc>
          <w:tcPr>
            <w:tcW w:w="8946" w:type="dxa"/>
            <w:tcBorders>
              <w:top w:val="nil"/>
              <w:left w:val="single" w:sz="4" w:space="0" w:color="auto"/>
              <w:bottom w:val="single" w:sz="4" w:space="0" w:color="auto"/>
              <w:right w:val="single" w:sz="4" w:space="0" w:color="auto"/>
            </w:tcBorders>
            <w:shd w:val="clear" w:color="auto" w:fill="auto"/>
            <w:noWrap/>
            <w:vAlign w:val="bottom"/>
            <w:hideMark/>
          </w:tcPr>
          <w:p w:rsidR="00361526" w:rsidRPr="00536D29" w:rsidRDefault="00361526" w:rsidP="00415A88">
            <w:pPr>
              <w:rPr>
                <w:color w:val="000000"/>
              </w:rPr>
            </w:pPr>
            <w:r w:rsidRPr="00536D29">
              <w:rPr>
                <w:color w:val="000000"/>
              </w:rPr>
              <w:t>всего распределено расходов:</w:t>
            </w:r>
          </w:p>
        </w:tc>
        <w:tc>
          <w:tcPr>
            <w:tcW w:w="1896" w:type="dxa"/>
            <w:tcBorders>
              <w:top w:val="nil"/>
              <w:left w:val="nil"/>
              <w:bottom w:val="single" w:sz="4" w:space="0" w:color="auto"/>
              <w:right w:val="single" w:sz="4" w:space="0" w:color="auto"/>
            </w:tcBorders>
            <w:shd w:val="clear" w:color="auto" w:fill="auto"/>
            <w:noWrap/>
            <w:vAlign w:val="bottom"/>
            <w:hideMark/>
          </w:tcPr>
          <w:p w:rsidR="00361526" w:rsidRPr="0018583E" w:rsidRDefault="00361526" w:rsidP="00415A88">
            <w:pPr>
              <w:rPr>
                <w:bCs/>
              </w:rPr>
            </w:pPr>
            <w:r w:rsidRPr="0018583E">
              <w:rPr>
                <w:bCs/>
              </w:rPr>
              <w:t>6</w:t>
            </w:r>
            <w:r>
              <w:rPr>
                <w:bCs/>
              </w:rPr>
              <w:t> </w:t>
            </w:r>
            <w:r w:rsidRPr="0018583E">
              <w:rPr>
                <w:bCs/>
              </w:rPr>
              <w:t>87</w:t>
            </w:r>
            <w:r>
              <w:rPr>
                <w:bCs/>
              </w:rPr>
              <w:t>7 175 726,03</w:t>
            </w:r>
          </w:p>
        </w:tc>
        <w:tc>
          <w:tcPr>
            <w:tcW w:w="1896" w:type="dxa"/>
            <w:tcBorders>
              <w:top w:val="nil"/>
              <w:left w:val="nil"/>
              <w:bottom w:val="single" w:sz="4" w:space="0" w:color="auto"/>
              <w:right w:val="single" w:sz="4" w:space="0" w:color="auto"/>
            </w:tcBorders>
            <w:shd w:val="clear" w:color="auto" w:fill="auto"/>
            <w:noWrap/>
            <w:vAlign w:val="bottom"/>
            <w:hideMark/>
          </w:tcPr>
          <w:p w:rsidR="00361526" w:rsidRPr="00614EE3" w:rsidRDefault="00361526" w:rsidP="00415A88">
            <w:pPr>
              <w:jc w:val="right"/>
            </w:pPr>
            <w:r>
              <w:t>5 208</w:t>
            </w:r>
            <w:r w:rsidRPr="00614EE3">
              <w:t> 668 650,88</w:t>
            </w:r>
          </w:p>
        </w:tc>
        <w:tc>
          <w:tcPr>
            <w:tcW w:w="1963" w:type="dxa"/>
            <w:tcBorders>
              <w:top w:val="nil"/>
              <w:left w:val="nil"/>
              <w:bottom w:val="single" w:sz="4" w:space="0" w:color="auto"/>
              <w:right w:val="single" w:sz="4" w:space="0" w:color="auto"/>
            </w:tcBorders>
            <w:shd w:val="clear" w:color="auto" w:fill="auto"/>
            <w:noWrap/>
            <w:vAlign w:val="bottom"/>
            <w:hideMark/>
          </w:tcPr>
          <w:p w:rsidR="00361526" w:rsidRPr="0044532F" w:rsidRDefault="00361526" w:rsidP="00415A88">
            <w:pPr>
              <w:jc w:val="right"/>
            </w:pPr>
            <w:r>
              <w:t>5 514 374 069,19</w:t>
            </w:r>
          </w:p>
        </w:tc>
      </w:tr>
      <w:tr w:rsidR="00361526" w:rsidRPr="00536D29" w:rsidTr="00D56A14">
        <w:trPr>
          <w:trHeight w:val="360"/>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361526" w:rsidRPr="00536D29" w:rsidRDefault="00361526" w:rsidP="00415A88">
            <w:pPr>
              <w:rPr>
                <w:i/>
                <w:iCs/>
                <w:color w:val="000000"/>
              </w:rPr>
            </w:pPr>
            <w:r w:rsidRPr="00536D29">
              <w:rPr>
                <w:i/>
                <w:iCs/>
                <w:color w:val="000000"/>
              </w:rPr>
              <w:lastRenderedPageBreak/>
              <w:t>условно утверждаемые расходы</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526" w:rsidRPr="00861E3B" w:rsidRDefault="00361526" w:rsidP="00415A88"/>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526" w:rsidRPr="00614EE3" w:rsidRDefault="00361526" w:rsidP="00415A88">
            <w:pPr>
              <w:jc w:val="right"/>
            </w:pPr>
            <w:r>
              <w:t>489</w:t>
            </w:r>
            <w:r w:rsidRPr="00614EE3">
              <w:t> 893 530,00</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526" w:rsidRPr="0044532F" w:rsidRDefault="00361526" w:rsidP="00415A88">
            <w:pPr>
              <w:jc w:val="right"/>
            </w:pPr>
            <w:r>
              <w:t>608 273 660,00</w:t>
            </w:r>
          </w:p>
        </w:tc>
      </w:tr>
      <w:tr w:rsidR="00361526" w:rsidRPr="00536D29" w:rsidTr="00D56A14">
        <w:trPr>
          <w:trHeight w:val="405"/>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361526" w:rsidRPr="00536D29" w:rsidRDefault="00361526" w:rsidP="00415A88">
            <w:pPr>
              <w:rPr>
                <w:b/>
                <w:bCs/>
                <w:color w:val="000000"/>
              </w:rPr>
            </w:pPr>
            <w:r w:rsidRPr="00536D29">
              <w:rPr>
                <w:b/>
                <w:bCs/>
                <w:color w:val="000000"/>
              </w:rPr>
              <w:t>ДЕФИЦИТ, всего</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361526" w:rsidRPr="0044532F" w:rsidRDefault="00361526" w:rsidP="00415A88">
            <w:pPr>
              <w:jc w:val="right"/>
            </w:pPr>
            <w:r>
              <w:t>-369 469 257,74</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361526" w:rsidRPr="0044532F" w:rsidRDefault="00361526" w:rsidP="00415A88">
            <w:pPr>
              <w:jc w:val="right"/>
            </w:pPr>
            <w:r>
              <w:t>-131 541 447,10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361526" w:rsidRPr="0044532F" w:rsidRDefault="00361526" w:rsidP="00415A88">
            <w:pPr>
              <w:jc w:val="right"/>
            </w:pPr>
            <w:r>
              <w:t>-143 344 593,98</w:t>
            </w:r>
          </w:p>
        </w:tc>
      </w:tr>
      <w:tr w:rsidR="00361526" w:rsidRPr="00536D29" w:rsidTr="00D56A14">
        <w:trPr>
          <w:trHeight w:val="273"/>
        </w:trPr>
        <w:tc>
          <w:tcPr>
            <w:tcW w:w="8946" w:type="dxa"/>
            <w:tcBorders>
              <w:top w:val="nil"/>
              <w:left w:val="single" w:sz="4" w:space="0" w:color="auto"/>
              <w:bottom w:val="single" w:sz="4" w:space="0" w:color="auto"/>
              <w:right w:val="single" w:sz="4" w:space="0" w:color="auto"/>
            </w:tcBorders>
            <w:shd w:val="clear" w:color="auto" w:fill="auto"/>
            <w:hideMark/>
          </w:tcPr>
          <w:p w:rsidR="00361526" w:rsidRPr="00BC76BE" w:rsidRDefault="00361526" w:rsidP="00415A88">
            <w:pPr>
              <w:rPr>
                <w:color w:val="000000"/>
              </w:rPr>
            </w:pPr>
            <w:r w:rsidRPr="009D7243">
              <w:rPr>
                <w:color w:val="000000"/>
              </w:rPr>
              <w:t xml:space="preserve">в том числе за счет использования остатков средств бюджета </w:t>
            </w:r>
            <w:r w:rsidRPr="00BC76BE">
              <w:rPr>
                <w:color w:val="000000"/>
              </w:rPr>
              <w:t xml:space="preserve"> на 01.01.2021 года</w:t>
            </w:r>
          </w:p>
        </w:tc>
        <w:tc>
          <w:tcPr>
            <w:tcW w:w="1896" w:type="dxa"/>
            <w:tcBorders>
              <w:top w:val="nil"/>
              <w:left w:val="nil"/>
              <w:bottom w:val="single" w:sz="4" w:space="0" w:color="auto"/>
              <w:right w:val="single" w:sz="4" w:space="0" w:color="auto"/>
            </w:tcBorders>
            <w:shd w:val="clear" w:color="auto" w:fill="auto"/>
            <w:noWrap/>
            <w:vAlign w:val="bottom"/>
            <w:hideMark/>
          </w:tcPr>
          <w:p w:rsidR="00361526" w:rsidRPr="00FD4D26" w:rsidRDefault="00361526" w:rsidP="00415A88">
            <w:pPr>
              <w:jc w:val="center"/>
            </w:pPr>
            <w:r>
              <w:t>236 913 710,59</w:t>
            </w:r>
          </w:p>
        </w:tc>
        <w:tc>
          <w:tcPr>
            <w:tcW w:w="1896" w:type="dxa"/>
            <w:tcBorders>
              <w:top w:val="nil"/>
              <w:left w:val="nil"/>
              <w:bottom w:val="single" w:sz="4" w:space="0" w:color="auto"/>
              <w:right w:val="single" w:sz="4" w:space="0" w:color="auto"/>
            </w:tcBorders>
            <w:shd w:val="clear" w:color="auto" w:fill="auto"/>
            <w:noWrap/>
            <w:hideMark/>
          </w:tcPr>
          <w:p w:rsidR="00361526" w:rsidRPr="009D7243" w:rsidRDefault="00361526" w:rsidP="00415A88">
            <w:pPr>
              <w:jc w:val="right"/>
            </w:pPr>
          </w:p>
        </w:tc>
        <w:tc>
          <w:tcPr>
            <w:tcW w:w="1963" w:type="dxa"/>
            <w:tcBorders>
              <w:top w:val="nil"/>
              <w:left w:val="nil"/>
              <w:bottom w:val="single" w:sz="4" w:space="0" w:color="auto"/>
              <w:right w:val="single" w:sz="4" w:space="0" w:color="auto"/>
            </w:tcBorders>
            <w:shd w:val="clear" w:color="auto" w:fill="auto"/>
            <w:noWrap/>
            <w:hideMark/>
          </w:tcPr>
          <w:p w:rsidR="00361526" w:rsidRPr="00536D29" w:rsidRDefault="00361526" w:rsidP="00415A88">
            <w:pPr>
              <w:jc w:val="right"/>
            </w:pPr>
          </w:p>
        </w:tc>
      </w:tr>
    </w:tbl>
    <w:p w:rsidR="00361526" w:rsidRDefault="00361526" w:rsidP="00361526">
      <w:pPr>
        <w:spacing w:line="360" w:lineRule="auto"/>
        <w:jc w:val="center"/>
        <w:rPr>
          <w:b/>
          <w:sz w:val="28"/>
          <w:szCs w:val="28"/>
        </w:rPr>
      </w:pPr>
    </w:p>
    <w:p w:rsidR="00361526" w:rsidRDefault="00361526" w:rsidP="00361526">
      <w:pPr>
        <w:spacing w:line="360" w:lineRule="auto"/>
        <w:jc w:val="center"/>
        <w:rPr>
          <w:rFonts w:eastAsia="Calibri"/>
          <w:b/>
          <w:sz w:val="28"/>
          <w:szCs w:val="28"/>
        </w:rPr>
      </w:pPr>
      <w:r w:rsidRPr="00077C35">
        <w:rPr>
          <w:rFonts w:eastAsia="Calibri"/>
          <w:b/>
          <w:sz w:val="28"/>
          <w:szCs w:val="28"/>
        </w:rPr>
        <w:t>РАСХОДНАЯ ЧАСТЬ</w:t>
      </w:r>
    </w:p>
    <w:p w:rsidR="00361526" w:rsidRPr="00E64F45" w:rsidRDefault="00361526" w:rsidP="00361526">
      <w:pPr>
        <w:spacing w:line="360" w:lineRule="auto"/>
        <w:ind w:firstLine="708"/>
        <w:jc w:val="both"/>
        <w:rPr>
          <w:color w:val="000000"/>
          <w:sz w:val="28"/>
          <w:szCs w:val="28"/>
        </w:rPr>
      </w:pPr>
      <w:r>
        <w:rPr>
          <w:sz w:val="28"/>
          <w:szCs w:val="28"/>
        </w:rPr>
        <w:t>Расходы</w:t>
      </w:r>
      <w:r w:rsidRPr="00AB45A4">
        <w:rPr>
          <w:sz w:val="28"/>
          <w:szCs w:val="28"/>
        </w:rPr>
        <w:t xml:space="preserve"> бюджета Уссурийского городского округа </w:t>
      </w:r>
      <w:r>
        <w:rPr>
          <w:sz w:val="28"/>
          <w:szCs w:val="28"/>
        </w:rPr>
        <w:t>предлагаются к  увеличению</w:t>
      </w:r>
      <w:r w:rsidRPr="00AB45A4">
        <w:rPr>
          <w:sz w:val="28"/>
          <w:szCs w:val="28"/>
        </w:rPr>
        <w:t xml:space="preserve"> в </w:t>
      </w:r>
      <w:r w:rsidRPr="00AB45A4">
        <w:rPr>
          <w:b/>
          <w:sz w:val="28"/>
          <w:szCs w:val="28"/>
        </w:rPr>
        <w:t>202</w:t>
      </w:r>
      <w:r>
        <w:rPr>
          <w:b/>
          <w:sz w:val="28"/>
          <w:szCs w:val="28"/>
        </w:rPr>
        <w:t>1</w:t>
      </w:r>
      <w:r w:rsidRPr="00AB45A4">
        <w:rPr>
          <w:sz w:val="28"/>
          <w:szCs w:val="28"/>
        </w:rPr>
        <w:t xml:space="preserve"> году</w:t>
      </w:r>
      <w:r>
        <w:rPr>
          <w:sz w:val="28"/>
          <w:szCs w:val="28"/>
        </w:rPr>
        <w:t>  в  размере +</w:t>
      </w:r>
      <w:r>
        <w:rPr>
          <w:b/>
          <w:sz w:val="28"/>
          <w:szCs w:val="28"/>
        </w:rPr>
        <w:t>8 469 607,04 </w:t>
      </w:r>
      <w:r w:rsidRPr="00AB45A4">
        <w:rPr>
          <w:sz w:val="28"/>
          <w:szCs w:val="28"/>
        </w:rPr>
        <w:t>руб.</w:t>
      </w:r>
      <w:r>
        <w:rPr>
          <w:sz w:val="28"/>
          <w:szCs w:val="28"/>
        </w:rPr>
        <w:t xml:space="preserve">, за счет неиспользованных остатков средств бюджета на начало 2021 года по </w:t>
      </w:r>
      <w:r w:rsidRPr="00BF4D48">
        <w:rPr>
          <w:sz w:val="28"/>
          <w:szCs w:val="28"/>
        </w:rPr>
        <w:t>м</w:t>
      </w:r>
      <w:r w:rsidRPr="00BF4D48">
        <w:rPr>
          <w:color w:val="000000"/>
          <w:sz w:val="28"/>
          <w:szCs w:val="28"/>
        </w:rPr>
        <w:t>униципальн</w:t>
      </w:r>
      <w:r>
        <w:rPr>
          <w:color w:val="000000"/>
          <w:sz w:val="28"/>
          <w:szCs w:val="28"/>
        </w:rPr>
        <w:t>ой</w:t>
      </w:r>
      <w:r w:rsidRPr="00BF4D48">
        <w:rPr>
          <w:color w:val="000000"/>
          <w:sz w:val="28"/>
          <w:szCs w:val="28"/>
        </w:rPr>
        <w:t xml:space="preserve"> </w:t>
      </w:r>
      <w:r>
        <w:rPr>
          <w:color w:val="000000"/>
          <w:sz w:val="28"/>
          <w:szCs w:val="28"/>
        </w:rPr>
        <w:t xml:space="preserve">программе </w:t>
      </w:r>
      <w:r w:rsidRPr="00E64F45">
        <w:rPr>
          <w:color w:val="000000"/>
          <w:sz w:val="28"/>
          <w:szCs w:val="28"/>
        </w:rPr>
        <w:t>«</w:t>
      </w:r>
      <w:r w:rsidRPr="00E64F45">
        <w:rPr>
          <w:b/>
          <w:color w:val="000000"/>
          <w:sz w:val="28"/>
          <w:szCs w:val="28"/>
        </w:rPr>
        <w:t>Развитие культуры и искусства Уссурийского городского округа» на 2017-2024 годы</w:t>
      </w:r>
      <w:r>
        <w:rPr>
          <w:b/>
          <w:color w:val="000000"/>
          <w:sz w:val="28"/>
          <w:szCs w:val="28"/>
        </w:rPr>
        <w:t xml:space="preserve"> </w:t>
      </w:r>
      <w:r w:rsidRPr="00E64F45">
        <w:rPr>
          <w:color w:val="000000"/>
          <w:sz w:val="28"/>
          <w:szCs w:val="28"/>
        </w:rPr>
        <w:t>на организацию и проведение общегородских мероприятий в том числе:</w:t>
      </w:r>
    </w:p>
    <w:p w:rsidR="00361526" w:rsidRDefault="00361526" w:rsidP="00361526">
      <w:pPr>
        <w:spacing w:line="360" w:lineRule="auto"/>
        <w:ind w:firstLine="708"/>
        <w:jc w:val="both"/>
        <w:rPr>
          <w:sz w:val="28"/>
          <w:szCs w:val="28"/>
        </w:rPr>
      </w:pPr>
      <w:r>
        <w:rPr>
          <w:sz w:val="28"/>
          <w:szCs w:val="28"/>
        </w:rPr>
        <w:t>посвященных Масленице + 1 205 012,04 руб.;</w:t>
      </w:r>
    </w:p>
    <w:p w:rsidR="00361526" w:rsidRPr="00F15878" w:rsidRDefault="00361526" w:rsidP="00361526">
      <w:pPr>
        <w:spacing w:line="360" w:lineRule="auto"/>
        <w:ind w:firstLine="708"/>
        <w:jc w:val="both"/>
        <w:rPr>
          <w:sz w:val="28"/>
          <w:szCs w:val="28"/>
        </w:rPr>
      </w:pPr>
      <w:r>
        <w:rPr>
          <w:sz w:val="28"/>
          <w:szCs w:val="28"/>
        </w:rPr>
        <w:t>посвященных празднованию 9 Мая + 7 264 595,0 руб.</w:t>
      </w:r>
    </w:p>
    <w:p w:rsidR="00361526" w:rsidRPr="00CF62BC" w:rsidRDefault="00361526" w:rsidP="00361526">
      <w:pPr>
        <w:spacing w:line="360" w:lineRule="auto"/>
        <w:ind w:firstLine="708"/>
        <w:jc w:val="both"/>
        <w:rPr>
          <w:sz w:val="28"/>
          <w:szCs w:val="28"/>
        </w:rPr>
      </w:pPr>
      <w:r w:rsidRPr="00321830">
        <w:rPr>
          <w:sz w:val="28"/>
          <w:szCs w:val="28"/>
        </w:rPr>
        <w:t>Кроме того, учтено перераспределение бюджетных ассигнований между главными распорядителями бюджетных средств, разделами, подразделами, целевыми</w:t>
      </w:r>
      <w:r w:rsidRPr="00CF62BC">
        <w:rPr>
          <w:sz w:val="28"/>
          <w:szCs w:val="28"/>
        </w:rPr>
        <w:t xml:space="preserve">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w:t>
      </w:r>
      <w:r>
        <w:rPr>
          <w:sz w:val="28"/>
          <w:szCs w:val="28"/>
        </w:rPr>
        <w:t>1</w:t>
      </w:r>
      <w:r w:rsidRPr="00CF62BC">
        <w:rPr>
          <w:sz w:val="28"/>
          <w:szCs w:val="28"/>
        </w:rPr>
        <w:t xml:space="preserve"> год и плановый период 202</w:t>
      </w:r>
      <w:r>
        <w:rPr>
          <w:sz w:val="28"/>
          <w:szCs w:val="28"/>
        </w:rPr>
        <w:t>2</w:t>
      </w:r>
      <w:r w:rsidRPr="00CF62BC">
        <w:rPr>
          <w:sz w:val="28"/>
          <w:szCs w:val="28"/>
        </w:rPr>
        <w:t xml:space="preserve"> и 202</w:t>
      </w:r>
      <w:r>
        <w:rPr>
          <w:sz w:val="28"/>
          <w:szCs w:val="28"/>
        </w:rPr>
        <w:t>3</w:t>
      </w:r>
      <w:r w:rsidRPr="00CF62BC">
        <w:rPr>
          <w:sz w:val="28"/>
          <w:szCs w:val="28"/>
        </w:rPr>
        <w:t xml:space="preserve"> годов.</w:t>
      </w:r>
    </w:p>
    <w:p w:rsidR="00361526" w:rsidRPr="00CF62BC" w:rsidRDefault="00361526" w:rsidP="00361526">
      <w:pPr>
        <w:widowControl w:val="0"/>
        <w:suppressAutoHyphens/>
        <w:spacing w:line="336" w:lineRule="auto"/>
        <w:ind w:firstLine="709"/>
        <w:jc w:val="both"/>
        <w:rPr>
          <w:sz w:val="28"/>
          <w:szCs w:val="28"/>
        </w:rPr>
      </w:pPr>
      <w:r w:rsidRPr="00CF62BC">
        <w:rPr>
          <w:sz w:val="28"/>
          <w:szCs w:val="28"/>
        </w:rPr>
        <w:t>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 а именно:</w:t>
      </w:r>
    </w:p>
    <w:p w:rsidR="00361526" w:rsidRPr="00CF62BC" w:rsidRDefault="00361526" w:rsidP="00361526">
      <w:pPr>
        <w:spacing w:line="336" w:lineRule="auto"/>
        <w:ind w:firstLine="709"/>
        <w:jc w:val="both"/>
        <w:rPr>
          <w:sz w:val="28"/>
          <w:szCs w:val="28"/>
        </w:rPr>
      </w:pPr>
      <w:r w:rsidRPr="00CF62BC">
        <w:rPr>
          <w:sz w:val="28"/>
          <w:szCs w:val="28"/>
        </w:rPr>
        <w:t>приложения</w:t>
      </w:r>
      <w:r>
        <w:rPr>
          <w:sz w:val="28"/>
          <w:szCs w:val="28"/>
        </w:rPr>
        <w:t xml:space="preserve"> 1, </w:t>
      </w:r>
      <w:r w:rsidRPr="00CF62BC">
        <w:rPr>
          <w:sz w:val="28"/>
          <w:szCs w:val="28"/>
        </w:rPr>
        <w:t>9, 11,</w:t>
      </w:r>
      <w:r>
        <w:rPr>
          <w:sz w:val="28"/>
          <w:szCs w:val="28"/>
        </w:rPr>
        <w:t xml:space="preserve"> </w:t>
      </w:r>
      <w:r w:rsidRPr="00CF62BC">
        <w:rPr>
          <w:sz w:val="28"/>
          <w:szCs w:val="28"/>
        </w:rPr>
        <w:t>13</w:t>
      </w:r>
      <w:r>
        <w:rPr>
          <w:sz w:val="28"/>
          <w:szCs w:val="28"/>
        </w:rPr>
        <w:t xml:space="preserve"> </w:t>
      </w:r>
      <w:r w:rsidRPr="00CF62BC">
        <w:rPr>
          <w:sz w:val="28"/>
          <w:szCs w:val="28"/>
        </w:rPr>
        <w:t>к решению Думы изложены в новой редакции в связи с корректировкой расходной части бюджета.</w:t>
      </w:r>
    </w:p>
    <w:p w:rsidR="00361526" w:rsidRPr="00CF62BC" w:rsidRDefault="00361526" w:rsidP="00361526">
      <w:pPr>
        <w:spacing w:line="336" w:lineRule="auto"/>
        <w:ind w:firstLine="709"/>
        <w:jc w:val="both"/>
        <w:rPr>
          <w:sz w:val="28"/>
          <w:szCs w:val="28"/>
        </w:rPr>
      </w:pPr>
      <w:r w:rsidRPr="00CF62BC">
        <w:rPr>
          <w:sz w:val="28"/>
          <w:szCs w:val="28"/>
        </w:rPr>
        <w:lastRenderedPageBreak/>
        <w:t>Предложенная корректировка местного бюджета на 202</w:t>
      </w:r>
      <w:r>
        <w:rPr>
          <w:sz w:val="28"/>
          <w:szCs w:val="28"/>
        </w:rPr>
        <w:t>1</w:t>
      </w:r>
      <w:r w:rsidRPr="00CF62BC">
        <w:rPr>
          <w:sz w:val="28"/>
          <w:szCs w:val="28"/>
        </w:rPr>
        <w:t xml:space="preserve"> год и плановый период 202</w:t>
      </w:r>
      <w:r>
        <w:rPr>
          <w:sz w:val="28"/>
          <w:szCs w:val="28"/>
        </w:rPr>
        <w:t>2</w:t>
      </w:r>
      <w:r w:rsidRPr="00CF62BC">
        <w:rPr>
          <w:sz w:val="28"/>
          <w:szCs w:val="28"/>
        </w:rPr>
        <w:t xml:space="preserve"> и 202</w:t>
      </w:r>
      <w:r>
        <w:rPr>
          <w:sz w:val="28"/>
          <w:szCs w:val="28"/>
        </w:rPr>
        <w:t>3</w:t>
      </w:r>
      <w:r w:rsidRPr="00CF62BC">
        <w:rPr>
          <w:sz w:val="28"/>
          <w:szCs w:val="28"/>
        </w:rPr>
        <w:t xml:space="preserve"> годов соответствует требованиям Бюджетного кодекса РФ и решению Думы Уссурийского городского округа от 11 марта 2008 года № 743 - НПА «О Положении о бюджетном процессе в Уссурийском городском округе».</w:t>
      </w:r>
    </w:p>
    <w:p w:rsidR="00361526" w:rsidRDefault="00361526" w:rsidP="00361526">
      <w:pPr>
        <w:spacing w:line="336" w:lineRule="auto"/>
        <w:ind w:firstLine="709"/>
        <w:jc w:val="both"/>
        <w:rPr>
          <w:sz w:val="28"/>
          <w:szCs w:val="28"/>
        </w:rPr>
      </w:pPr>
      <w:r w:rsidRPr="00E91635">
        <w:rPr>
          <w:sz w:val="28"/>
          <w:szCs w:val="28"/>
        </w:rPr>
        <w:t xml:space="preserve">В данном проекте решения </w:t>
      </w:r>
      <w:proofErr w:type="spellStart"/>
      <w:r w:rsidRPr="00E91635">
        <w:rPr>
          <w:sz w:val="28"/>
          <w:szCs w:val="28"/>
        </w:rPr>
        <w:t>коррупциогенные</w:t>
      </w:r>
      <w:proofErr w:type="spellEnd"/>
      <w:r w:rsidRPr="00E91635">
        <w:rPr>
          <w:sz w:val="28"/>
          <w:szCs w:val="28"/>
        </w:rPr>
        <w:t xml:space="preserve"> факторы отсутствуют</w:t>
      </w:r>
      <w:r>
        <w:rPr>
          <w:sz w:val="28"/>
          <w:szCs w:val="28"/>
        </w:rPr>
        <w:t>.</w:t>
      </w:r>
    </w:p>
    <w:p w:rsidR="00E9067E" w:rsidRDefault="00361526">
      <w:r>
        <w:t xml:space="preserve"> </w:t>
      </w:r>
    </w:p>
    <w:p w:rsidR="00DD30D9" w:rsidRDefault="00DD30D9" w:rsidP="00DD30D9">
      <w:pPr>
        <w:jc w:val="center"/>
        <w:rPr>
          <w:b/>
          <w:sz w:val="28"/>
          <w:szCs w:val="28"/>
        </w:rPr>
      </w:pPr>
    </w:p>
    <w:p w:rsidR="00892C22" w:rsidRDefault="00892C22" w:rsidP="00CD4509">
      <w:pPr>
        <w:pStyle w:val="af6"/>
        <w:numPr>
          <w:ilvl w:val="0"/>
          <w:numId w:val="6"/>
        </w:numPr>
        <w:autoSpaceDE w:val="0"/>
        <w:autoSpaceDN w:val="0"/>
        <w:adjustRightInd w:val="0"/>
        <w:contextualSpacing/>
        <w:jc w:val="center"/>
        <w:rPr>
          <w:b/>
          <w:bCs/>
          <w:sz w:val="28"/>
          <w:szCs w:val="28"/>
        </w:rPr>
      </w:pPr>
      <w:r w:rsidRPr="00892C22">
        <w:rPr>
          <w:b/>
          <w:bCs/>
          <w:sz w:val="28"/>
          <w:szCs w:val="28"/>
        </w:rPr>
        <w:t>Решение Думы Уссурийского городского округа от 27</w:t>
      </w:r>
      <w:r w:rsidR="0093176D">
        <w:rPr>
          <w:b/>
          <w:bCs/>
          <w:sz w:val="28"/>
          <w:szCs w:val="28"/>
        </w:rPr>
        <w:t xml:space="preserve"> апреля </w:t>
      </w:r>
      <w:r w:rsidRPr="00892C22">
        <w:rPr>
          <w:b/>
          <w:bCs/>
          <w:sz w:val="28"/>
          <w:szCs w:val="28"/>
        </w:rPr>
        <w:t xml:space="preserve">2021 </w:t>
      </w:r>
      <w:r w:rsidR="0093176D">
        <w:rPr>
          <w:b/>
          <w:bCs/>
          <w:sz w:val="28"/>
          <w:szCs w:val="28"/>
        </w:rPr>
        <w:t>№</w:t>
      </w:r>
      <w:r w:rsidRPr="00892C22">
        <w:rPr>
          <w:b/>
          <w:bCs/>
          <w:sz w:val="28"/>
          <w:szCs w:val="28"/>
        </w:rPr>
        <w:t xml:space="preserve"> 393-НПА «О внесении изменений в решение Думы Уссурийского городского округа от 15 декабря 2020 года </w:t>
      </w:r>
      <w:r w:rsidR="0093176D">
        <w:rPr>
          <w:b/>
          <w:bCs/>
          <w:sz w:val="28"/>
          <w:szCs w:val="28"/>
        </w:rPr>
        <w:t>№</w:t>
      </w:r>
      <w:r w:rsidRPr="00892C22">
        <w:rPr>
          <w:b/>
          <w:bCs/>
          <w:sz w:val="28"/>
          <w:szCs w:val="28"/>
        </w:rPr>
        <w:t xml:space="preserve"> 316-НПА «О бюджете Уссурийского городского округа на 2021 год и плановый период 2022 и 2023 годов»</w:t>
      </w:r>
    </w:p>
    <w:p w:rsidR="006726DB" w:rsidRDefault="006726DB" w:rsidP="006726DB">
      <w:pPr>
        <w:pStyle w:val="af6"/>
        <w:autoSpaceDE w:val="0"/>
        <w:autoSpaceDN w:val="0"/>
        <w:adjustRightInd w:val="0"/>
        <w:ind w:left="1070"/>
        <w:contextualSpacing/>
        <w:rPr>
          <w:b/>
          <w:bCs/>
          <w:sz w:val="28"/>
          <w:szCs w:val="28"/>
        </w:rPr>
      </w:pPr>
    </w:p>
    <w:p w:rsidR="006726DB" w:rsidRPr="008F5770" w:rsidRDefault="006726DB" w:rsidP="006726DB">
      <w:pPr>
        <w:pStyle w:val="af6"/>
        <w:autoSpaceDE w:val="0"/>
        <w:autoSpaceDN w:val="0"/>
        <w:adjustRightInd w:val="0"/>
        <w:ind w:left="1070"/>
        <w:contextualSpacing/>
        <w:jc w:val="right"/>
        <w:rPr>
          <w:bCs/>
          <w:sz w:val="28"/>
          <w:szCs w:val="28"/>
        </w:rPr>
      </w:pPr>
      <w:r>
        <w:rPr>
          <w:bCs/>
          <w:sz w:val="28"/>
          <w:szCs w:val="28"/>
        </w:rPr>
        <w:t>р</w:t>
      </w:r>
      <w:r w:rsidRPr="008F5770">
        <w:rPr>
          <w:bCs/>
          <w:sz w:val="28"/>
          <w:szCs w:val="28"/>
        </w:rPr>
        <w:t>уб.</w:t>
      </w:r>
    </w:p>
    <w:tbl>
      <w:tblPr>
        <w:tblW w:w="14614" w:type="dxa"/>
        <w:tblInd w:w="95" w:type="dxa"/>
        <w:tblLook w:val="04A0"/>
      </w:tblPr>
      <w:tblGrid>
        <w:gridCol w:w="7101"/>
        <w:gridCol w:w="1121"/>
        <w:gridCol w:w="2280"/>
        <w:gridCol w:w="2280"/>
        <w:gridCol w:w="1832"/>
      </w:tblGrid>
      <w:tr w:rsidR="00CD4509" w:rsidRPr="00CD4509" w:rsidTr="006610BC">
        <w:trPr>
          <w:trHeight w:val="1650"/>
        </w:trPr>
        <w:tc>
          <w:tcPr>
            <w:tcW w:w="71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jc w:val="center"/>
              <w:rPr>
                <w:color w:val="000000"/>
              </w:rPr>
            </w:pPr>
            <w:r w:rsidRPr="00CD4509">
              <w:rPr>
                <w:color w:val="000000"/>
              </w:rPr>
              <w:t>Наименование показателя</w:t>
            </w:r>
          </w:p>
        </w:tc>
        <w:tc>
          <w:tcPr>
            <w:tcW w:w="112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D4509" w:rsidRPr="00CD4509" w:rsidRDefault="00CD4509" w:rsidP="006610BC">
            <w:pPr>
              <w:jc w:val="center"/>
              <w:rPr>
                <w:color w:val="000000"/>
              </w:rPr>
            </w:pPr>
            <w:r w:rsidRPr="00CD4509">
              <w:rPr>
                <w:color w:val="000000"/>
              </w:rPr>
              <w:t>Вид доходов/ Раздел/ под раздел</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Решение Думы Уссурийского городского округа "О бюджете Уссурийского городского округа на 2021 год и плановый период 2022 и 2023 годов</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Отклонение</w:t>
            </w:r>
          </w:p>
        </w:tc>
      </w:tr>
      <w:tr w:rsidR="00CD4509" w:rsidRPr="00CD4509" w:rsidTr="006610BC">
        <w:trPr>
          <w:trHeight w:val="1005"/>
        </w:trPr>
        <w:tc>
          <w:tcPr>
            <w:tcW w:w="7101" w:type="dxa"/>
            <w:vMerge/>
            <w:tcBorders>
              <w:top w:val="single" w:sz="4" w:space="0" w:color="000000"/>
              <w:left w:val="single" w:sz="4" w:space="0" w:color="000000"/>
              <w:bottom w:val="single" w:sz="4" w:space="0" w:color="000000"/>
              <w:right w:val="single" w:sz="4" w:space="0" w:color="000000"/>
            </w:tcBorders>
            <w:vAlign w:val="center"/>
            <w:hideMark/>
          </w:tcPr>
          <w:p w:rsidR="00CD4509" w:rsidRPr="00CD4509" w:rsidRDefault="00CD4509" w:rsidP="006610BC">
            <w:pPr>
              <w:jc w:val="center"/>
              <w:rPr>
                <w:color w:val="000000"/>
              </w:rPr>
            </w:pPr>
          </w:p>
        </w:tc>
        <w:tc>
          <w:tcPr>
            <w:tcW w:w="1121" w:type="dxa"/>
            <w:vMerge/>
            <w:tcBorders>
              <w:top w:val="single" w:sz="4" w:space="0" w:color="000000"/>
              <w:left w:val="single" w:sz="4" w:space="0" w:color="000000"/>
              <w:bottom w:val="single" w:sz="4" w:space="0" w:color="000000"/>
              <w:right w:val="nil"/>
            </w:tcBorders>
            <w:vAlign w:val="center"/>
            <w:hideMark/>
          </w:tcPr>
          <w:p w:rsidR="00CD4509" w:rsidRPr="00CD4509" w:rsidRDefault="00CD4509" w:rsidP="006610BC">
            <w:pPr>
              <w:jc w:val="center"/>
              <w:rPr>
                <w:color w:val="000000"/>
              </w:rPr>
            </w:pPr>
          </w:p>
        </w:tc>
        <w:tc>
          <w:tcPr>
            <w:tcW w:w="2280" w:type="dxa"/>
            <w:tcBorders>
              <w:top w:val="nil"/>
              <w:left w:val="single" w:sz="4" w:space="0" w:color="auto"/>
              <w:bottom w:val="nil"/>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от 30 марта 2021 года № 388-НПА</w:t>
            </w:r>
          </w:p>
        </w:tc>
        <w:tc>
          <w:tcPr>
            <w:tcW w:w="2280" w:type="dxa"/>
            <w:tcBorders>
              <w:top w:val="nil"/>
              <w:left w:val="nil"/>
              <w:bottom w:val="nil"/>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от 27 апреля 2021 года № 393-НПА</w:t>
            </w: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CD4509" w:rsidRPr="00CD4509" w:rsidRDefault="00CD4509" w:rsidP="006610BC">
            <w:pPr>
              <w:jc w:val="center"/>
            </w:pPr>
          </w:p>
        </w:tc>
      </w:tr>
      <w:tr w:rsidR="00CD4509" w:rsidRPr="00CD4509" w:rsidTr="006610BC">
        <w:trPr>
          <w:trHeight w:val="375"/>
        </w:trPr>
        <w:tc>
          <w:tcPr>
            <w:tcW w:w="146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4509" w:rsidRPr="00CD4509" w:rsidRDefault="00CD4509" w:rsidP="006610BC">
            <w:pPr>
              <w:jc w:val="center"/>
              <w:rPr>
                <w:b/>
                <w:bCs/>
                <w:color w:val="000000"/>
              </w:rPr>
            </w:pPr>
            <w:r w:rsidRPr="00CD4509">
              <w:rPr>
                <w:b/>
                <w:bCs/>
                <w:color w:val="000000"/>
              </w:rPr>
              <w:t>Доходы</w:t>
            </w:r>
          </w:p>
        </w:tc>
      </w:tr>
      <w:tr w:rsidR="00CD4509" w:rsidRPr="00CD4509" w:rsidTr="006610BC">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НАЛОГОВЫЕ И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1 00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3 037 319 280,00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3 037 319 280,00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НАЛОГИ НА ПРИБЫЛЬ, ДОХОДЫ</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1 01</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2 291 342 000,00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2 291 342 000,00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52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1 03</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34 159 680,00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34 159 680,00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НАЛОГИ НА СОВОКУПНЫЙ ДОХОД</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1 05</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53 794 400,00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53 794 400,00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НАЛОГИ НА ИМУЩЕСТВО</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1 06</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331 000 000,00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331 000 000,00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ГОСУДАРСТВЕННАЯ ПОШЛИНА</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1 08</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28 930 000,00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28 930 000,00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704"/>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lastRenderedPageBreak/>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1 11</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202 544 200,00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202 544 200,00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291"/>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1 12</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6 900 000,00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6 900 000,00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ДОХОДЫ ОТ ОКАЗАНИЯ ПЛАТНЫХ УСЛУГ И КОМПЕНСАЦИИ ЗАТРАТ ГОСУДАРСТВА</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1 13</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2 912 000,00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2 912 000,00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ДОХОДЫ ОТ ПРОДАЖИ МАТЕРИАЛЬНЫХ И НЕМАТЕРИАЛЬНЫХ АКТИВОВ</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1 14</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70 094 100,00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70 094 100,00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АДМИНИСТРАТИВНЫЕ ПЛАТЕЖИ И СБОРЫ</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1 15</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881 400,00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881 400,00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ШТРАФЫ, САНКЦИИ, ВОЗМЕЩЕНИЕ УЩЕРБА</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1 16</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2 000 300,00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2 000 300,00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ПРОЧИЕ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1 17</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12 761 200,00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12 761 200,00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b/>
                <w:bCs/>
                <w:color w:val="000000"/>
              </w:rPr>
            </w:pPr>
            <w:r w:rsidRPr="00CD4509">
              <w:rPr>
                <w:b/>
                <w:bCs/>
                <w:color w:val="000000"/>
              </w:rPr>
              <w:t>БЕЗВОЗМЕЗДНЫЕ ПОСТУПЛЕНИЯ</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2 00</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3 470 387 188,29</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3 603 460 164,79</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133 072 976,50</w:t>
            </w:r>
          </w:p>
        </w:tc>
      </w:tr>
      <w:tr w:rsidR="00CD4509" w:rsidRPr="00CD4509" w:rsidTr="006610BC">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Безвозмездные поступления от других бюджетов бюджетной системы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2 02</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3 470 387 188,29</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3 603 460 164,79</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133 072 976,50</w:t>
            </w:r>
          </w:p>
        </w:tc>
      </w:tr>
      <w:tr w:rsidR="00CD4509" w:rsidRPr="00CD4509" w:rsidTr="006610BC">
        <w:trPr>
          <w:trHeight w:val="1336"/>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2 18</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313AE6">
        <w:trPr>
          <w:trHeight w:val="788"/>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2 19</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color w:val="000000"/>
              </w:rPr>
            </w:pPr>
            <w:r w:rsidRPr="00CD4509">
              <w:rPr>
                <w:color w:val="000000"/>
              </w:rPr>
              <w:t>ВСЕГО ДОХОДОВ</w:t>
            </w:r>
          </w:p>
        </w:tc>
        <w:tc>
          <w:tcPr>
            <w:tcW w:w="1121"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6 507 706 468,29</w:t>
            </w:r>
          </w:p>
        </w:tc>
        <w:tc>
          <w:tcPr>
            <w:tcW w:w="2280" w:type="dxa"/>
            <w:tcBorders>
              <w:top w:val="nil"/>
              <w:left w:val="nil"/>
              <w:bottom w:val="single" w:sz="4" w:space="0" w:color="auto"/>
              <w:right w:val="single" w:sz="4" w:space="0" w:color="auto"/>
            </w:tcBorders>
            <w:shd w:val="clear" w:color="auto" w:fill="auto"/>
            <w:vAlign w:val="center"/>
            <w:hideMark/>
          </w:tcPr>
          <w:p w:rsidR="00CD4509" w:rsidRPr="00CD4509" w:rsidRDefault="00CD4509" w:rsidP="006610BC">
            <w:pPr>
              <w:jc w:val="center"/>
              <w:rPr>
                <w:color w:val="000000"/>
              </w:rPr>
            </w:pPr>
            <w:r w:rsidRPr="00CD4509">
              <w:rPr>
                <w:color w:val="000000"/>
              </w:rPr>
              <w:t>6 640 779 444,79</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133 072 976,50</w:t>
            </w:r>
          </w:p>
        </w:tc>
      </w:tr>
      <w:tr w:rsidR="00CD4509" w:rsidRPr="00CD4509" w:rsidTr="006610BC">
        <w:trPr>
          <w:trHeight w:val="375"/>
        </w:trPr>
        <w:tc>
          <w:tcPr>
            <w:tcW w:w="146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4509" w:rsidRPr="00CD4509" w:rsidRDefault="00CD4509" w:rsidP="006610BC">
            <w:pPr>
              <w:jc w:val="center"/>
              <w:rPr>
                <w:b/>
                <w:bCs/>
                <w:color w:val="000000"/>
              </w:rPr>
            </w:pPr>
            <w:r w:rsidRPr="00CD4509">
              <w:rPr>
                <w:b/>
                <w:bCs/>
                <w:color w:val="000000"/>
              </w:rPr>
              <w:t>Расходы</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rPr>
                <w:color w:val="000000"/>
              </w:rPr>
            </w:pPr>
            <w:r w:rsidRPr="00CD4509">
              <w:rPr>
                <w:color w:val="000000"/>
              </w:rPr>
              <w:t>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0100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847 529 551,56</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848 374 816,15</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845 264,59</w:t>
            </w:r>
          </w:p>
        </w:tc>
      </w:tr>
      <w:tr w:rsidR="00CD4509" w:rsidRPr="00CD4509" w:rsidTr="006610BC">
        <w:trPr>
          <w:trHeight w:val="477"/>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0102</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4 204 771,24</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4 204 771,24</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846"/>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0103</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24 989 456,76</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24 989 456,76</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858"/>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0104</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70 967 317,77</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71 516 257,77</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548 940,00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Судебная система</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0105</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306 714,56</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306 714,56</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313AE6">
        <w:trPr>
          <w:trHeight w:val="647"/>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0106</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26 870 543,03</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26 870 543,03</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Резервные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0111</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113 252 678,00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113 252 678,00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Другие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0113</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606 938 070,20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607 234 394,79</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296 324,59</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rPr>
                <w:color w:val="000000"/>
              </w:rPr>
            </w:pPr>
            <w:r w:rsidRPr="00CD4509">
              <w:rPr>
                <w:color w:val="000000"/>
              </w:rPr>
              <w:t>НАЦИОНАЛЬНАЯ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0200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240 900,00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Мобилизационная подготовка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0204</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240 900,00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rPr>
                <w:color w:val="000000"/>
              </w:rPr>
            </w:pPr>
            <w:r w:rsidRPr="00CD4509">
              <w:rPr>
                <w:color w:val="000000"/>
              </w:rPr>
              <w:t>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0300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29 733 493,00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29 733 493,00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589"/>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Защита населения и территории от чрезвычайных ситуаций природного и техногенного характера, гражданская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0309</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27 812 393,00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27 812 393,00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Обеспечение пожарной безопасности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0310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1 430 000,00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1 430 000,00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Другие вопросы в области национальной безопасности и правоохранительной деятельности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0314</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491 100,00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491 100,00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rPr>
                <w:color w:val="000000"/>
              </w:rPr>
            </w:pPr>
            <w:r w:rsidRPr="00CD4509">
              <w:rPr>
                <w:color w:val="000000"/>
              </w:rPr>
              <w:t>НАЦИОНАЛЬНАЯ ЭКОНОМИКА</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0400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795 715 835,99</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831 677 151,97</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35 961 315,98</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Сельское хозяйство и рыболовство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0405</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2 911 928,06</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2 911 928,06</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Водное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0406</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22 799 491,23</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58 760 807,21</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35 961 315,98</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Транспорт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0408</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3 387,08</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3 387,08</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Дорожное хозяйство (дорожные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0409</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746 241 029,62</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746 241 029,62</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224"/>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0412</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23 760 000,00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23 760 000,00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rPr>
                <w:color w:val="000000"/>
              </w:rPr>
            </w:pPr>
            <w:r w:rsidRPr="00CD4509">
              <w:rPr>
                <w:color w:val="000000"/>
              </w:rPr>
              <w:t>ЖИЛИЩНО-КОММУНАЛЬНОЕ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0500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1 411 236 670,42</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1 616 694 938,73</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205 458 268,31</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Жилищное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0501</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330 362 433,90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515 696 886,21</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185 334 452,31</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0502</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626 694 457,27</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626 694 457,27</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Благоустройство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0503</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329 442 916,93</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349 970 672,93</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20 527 756,00</w:t>
            </w:r>
          </w:p>
        </w:tc>
      </w:tr>
      <w:tr w:rsidR="00CD4509" w:rsidRPr="00CD4509" w:rsidTr="006610BC">
        <w:trPr>
          <w:trHeight w:val="34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Другие вопросы в области жилищно-коммунального хозяйства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0505</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124 736 862,32</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124 332 922,32</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-403 940,00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rPr>
                <w:color w:val="000000"/>
              </w:rPr>
            </w:pPr>
            <w:r w:rsidRPr="00CD4509">
              <w:rPr>
                <w:color w:val="000000"/>
              </w:rPr>
              <w:t>ОХРАНА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0600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2 246 437,75</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1 061 437,75</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-1 185 000,00</w:t>
            </w:r>
          </w:p>
        </w:tc>
      </w:tr>
      <w:tr w:rsidR="00CD4509" w:rsidRPr="00CD4509" w:rsidTr="00313AE6">
        <w:trPr>
          <w:trHeight w:val="42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lastRenderedPageBreak/>
              <w:t>Другие вопросы в области охраны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0605</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2 246 437,75</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1 061 437,75</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-1 185 000,00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rPr>
                <w:color w:val="000000"/>
              </w:rPr>
            </w:pPr>
            <w:r w:rsidRPr="00CD4509">
              <w:rPr>
                <w:color w:val="000000"/>
              </w:rPr>
              <w:t>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0700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3 126 613 547,30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3 134 316 884,30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7 703 337,00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Дошкольное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0701</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1 076 190 498,35</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1 079 033 135,35</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2 842 637,00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Общее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0702</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1 764 949 942,90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1 769 799 942,90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4 850 000,00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Дополнительное образование детей</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0703</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198 046 700,05</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198 057 400,05</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10 700,00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Молодежная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0707</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33 852 432,00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33 852 432,00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Другие вопросы в области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0709</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53 573 974,00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53 573 974,00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rPr>
                <w:color w:val="000000"/>
              </w:rPr>
            </w:pPr>
            <w:r w:rsidRPr="00CD4509">
              <w:rPr>
                <w:color w:val="000000"/>
              </w:rPr>
              <w:t>КУЛЬТУРА, КИНЕМАТОГРАФИЯ</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0800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318 638 758,01</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318 714 536,01</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75 778,00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Культура</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0801</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311 067 738,01</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311 143 516,01</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75 778,00</w:t>
            </w:r>
          </w:p>
        </w:tc>
      </w:tr>
      <w:tr w:rsidR="00CD4509" w:rsidRPr="00CD4509" w:rsidTr="00313AE6">
        <w:trPr>
          <w:trHeight w:val="364"/>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0804</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7 571 020,00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7 571 020,00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rPr>
                <w:color w:val="000000"/>
              </w:rPr>
            </w:pPr>
            <w:r w:rsidRPr="00CD4509">
              <w:rPr>
                <w:color w:val="000000"/>
              </w:rPr>
              <w:t>СОЦИАЛЬНАЯ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1000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208 398 522,00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208 398 522,00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Пенсионное обеспечение</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1001</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19 598 849,64</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19 598 849,64</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Социальное обеспечение населения</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1003</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58 184 186,60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58 184 186,60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Охрана семьи и детства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1004</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128 335 485,76</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128 335 485,76</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Другие вопросы в области социальной политики</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1006</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2 280 000,00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2 280 000,00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rPr>
                <w:color w:val="000000"/>
              </w:rPr>
            </w:pPr>
            <w:r w:rsidRPr="00CD4509">
              <w:rPr>
                <w:color w:val="000000"/>
              </w:rPr>
              <w:t>ФИЗИЧЕСКАЯ КУЛЬТУРА И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1100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121 920 910,00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121 920 910,00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Массовый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1102</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121 920 910,00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121 920 910,00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rPr>
                <w:color w:val="000000"/>
              </w:rPr>
            </w:pPr>
            <w:r w:rsidRPr="00CD4509">
              <w:rPr>
                <w:color w:val="000000"/>
              </w:rPr>
              <w:t>СРЕДСТВА МАССОВОЙ ИНФОРМАЦИИ</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1200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7 989 600,00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7 989 600,00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Телевидение и радиовещание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1201</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7 269 600,00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7 269 600,00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Периодическая печать и издательства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1202</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720 000,00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720 000,00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rPr>
                <w:color w:val="000000"/>
              </w:rPr>
            </w:pPr>
            <w:r w:rsidRPr="00CD4509">
              <w:rPr>
                <w:color w:val="000000"/>
              </w:rPr>
              <w:t>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1300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6 911 500,00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pPr>
            <w:r w:rsidRPr="00CD4509">
              <w:t>0,00</w:t>
            </w:r>
          </w:p>
        </w:tc>
      </w:tr>
      <w:tr w:rsidR="00CD4509" w:rsidRPr="00CD4509" w:rsidTr="006610BC">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CD4509" w:rsidRPr="00CD4509" w:rsidRDefault="00CD4509" w:rsidP="006610BC">
            <w:pPr>
              <w:outlineLvl w:val="0"/>
              <w:rPr>
                <w:color w:val="000000"/>
              </w:rPr>
            </w:pPr>
            <w:r w:rsidRPr="00CD4509">
              <w:rPr>
                <w:color w:val="000000"/>
              </w:rPr>
              <w:t>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1301</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outlineLvl w:val="0"/>
              <w:rPr>
                <w:color w:val="000000"/>
              </w:rPr>
            </w:pPr>
            <w:r w:rsidRPr="00CD4509">
              <w:rPr>
                <w:color w:val="000000"/>
              </w:rPr>
              <w:t>6 911 500,00</w:t>
            </w:r>
          </w:p>
        </w:tc>
        <w:tc>
          <w:tcPr>
            <w:tcW w:w="1832"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outlineLvl w:val="0"/>
            </w:pPr>
            <w:r w:rsidRPr="00CD4509">
              <w:t>0,00</w:t>
            </w:r>
          </w:p>
        </w:tc>
      </w:tr>
      <w:tr w:rsidR="00CD4509" w:rsidRPr="00CD4509" w:rsidTr="006610BC">
        <w:trPr>
          <w:trHeight w:val="315"/>
        </w:trPr>
        <w:tc>
          <w:tcPr>
            <w:tcW w:w="8222"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D4509" w:rsidRPr="00CD4509" w:rsidRDefault="00CD4509" w:rsidP="006610BC">
            <w:pPr>
              <w:rPr>
                <w:color w:val="000000"/>
              </w:rPr>
            </w:pPr>
            <w:r w:rsidRPr="00CD4509">
              <w:rPr>
                <w:color w:val="000000"/>
              </w:rPr>
              <w:t>ВСЕГО РАСХОДОВ:</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6 877 175 726,03</w:t>
            </w:r>
          </w:p>
        </w:tc>
        <w:tc>
          <w:tcPr>
            <w:tcW w:w="2280" w:type="dxa"/>
            <w:tcBorders>
              <w:top w:val="nil"/>
              <w:left w:val="nil"/>
              <w:bottom w:val="single" w:sz="4" w:space="0" w:color="000000"/>
              <w:right w:val="single" w:sz="4" w:space="0" w:color="000000"/>
            </w:tcBorders>
            <w:shd w:val="clear" w:color="auto" w:fill="auto"/>
            <w:noWrap/>
            <w:vAlign w:val="center"/>
            <w:hideMark/>
          </w:tcPr>
          <w:p w:rsidR="00CD4509" w:rsidRPr="00CD4509" w:rsidRDefault="00CD4509" w:rsidP="006610BC">
            <w:pPr>
              <w:jc w:val="center"/>
              <w:rPr>
                <w:color w:val="000000"/>
              </w:rPr>
            </w:pPr>
            <w:r w:rsidRPr="00CD4509">
              <w:rPr>
                <w:color w:val="000000"/>
              </w:rPr>
              <w:t>7 126 034 689,91</w:t>
            </w:r>
          </w:p>
        </w:tc>
        <w:tc>
          <w:tcPr>
            <w:tcW w:w="1832" w:type="dxa"/>
            <w:tcBorders>
              <w:top w:val="nil"/>
              <w:left w:val="nil"/>
              <w:bottom w:val="nil"/>
              <w:right w:val="single" w:sz="4" w:space="0" w:color="auto"/>
            </w:tcBorders>
            <w:shd w:val="clear" w:color="auto" w:fill="auto"/>
            <w:noWrap/>
            <w:vAlign w:val="center"/>
            <w:hideMark/>
          </w:tcPr>
          <w:p w:rsidR="00CD4509" w:rsidRPr="00CD4509" w:rsidRDefault="00CD4509" w:rsidP="006610BC">
            <w:pPr>
              <w:jc w:val="center"/>
            </w:pPr>
            <w:r w:rsidRPr="00CD4509">
              <w:t>248 858 963,88</w:t>
            </w:r>
          </w:p>
        </w:tc>
      </w:tr>
      <w:tr w:rsidR="00CD4509" w:rsidRPr="00CD4509" w:rsidTr="006610BC">
        <w:trPr>
          <w:trHeight w:val="315"/>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509" w:rsidRPr="00CD4509" w:rsidRDefault="00CD4509" w:rsidP="006610BC">
            <w:pPr>
              <w:rPr>
                <w:b/>
                <w:bCs/>
                <w:color w:val="000000"/>
              </w:rPr>
            </w:pPr>
            <w:r w:rsidRPr="00CD4509">
              <w:rPr>
                <w:b/>
                <w:bCs/>
                <w:color w:val="000000"/>
              </w:rPr>
              <w:t>ДЕФИЦИТ (ПРОФИЦИТ)</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rPr>
                <w:b/>
                <w:bCs/>
                <w:color w:val="000000"/>
              </w:rPr>
            </w:pPr>
          </w:p>
        </w:tc>
        <w:tc>
          <w:tcPr>
            <w:tcW w:w="2280"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rPr>
                <w:color w:val="000000"/>
              </w:rPr>
            </w:pPr>
            <w:r w:rsidRPr="00CD4509">
              <w:rPr>
                <w:color w:val="000000"/>
              </w:rPr>
              <w:t>-       369 469 257,74</w:t>
            </w:r>
          </w:p>
        </w:tc>
        <w:tc>
          <w:tcPr>
            <w:tcW w:w="2280" w:type="dxa"/>
            <w:tcBorders>
              <w:top w:val="nil"/>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rPr>
                <w:color w:val="000000"/>
              </w:rPr>
            </w:pPr>
            <w:r w:rsidRPr="00CD4509">
              <w:rPr>
                <w:color w:val="000000"/>
              </w:rPr>
              <w:t>-       485 255 245,12</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rsidR="00CD4509" w:rsidRPr="00CD4509" w:rsidRDefault="00CD4509" w:rsidP="006610BC">
            <w:pPr>
              <w:jc w:val="center"/>
              <w:rPr>
                <w:b/>
                <w:bCs/>
              </w:rPr>
            </w:pPr>
            <w:r w:rsidRPr="00CD4509">
              <w:rPr>
                <w:b/>
                <w:bCs/>
              </w:rPr>
              <w:t>-115 785 987,38</w:t>
            </w:r>
          </w:p>
        </w:tc>
      </w:tr>
    </w:tbl>
    <w:p w:rsidR="00CD4509" w:rsidRDefault="00CD4509" w:rsidP="00CD4509">
      <w:pPr>
        <w:autoSpaceDE w:val="0"/>
        <w:autoSpaceDN w:val="0"/>
        <w:adjustRightInd w:val="0"/>
        <w:contextualSpacing/>
        <w:jc w:val="both"/>
        <w:rPr>
          <w:b/>
          <w:bCs/>
          <w:sz w:val="28"/>
          <w:szCs w:val="28"/>
        </w:rPr>
      </w:pPr>
    </w:p>
    <w:p w:rsidR="00CD4509" w:rsidRPr="00CD4509" w:rsidRDefault="00CD4509" w:rsidP="00CD4509">
      <w:pPr>
        <w:autoSpaceDE w:val="0"/>
        <w:autoSpaceDN w:val="0"/>
        <w:adjustRightInd w:val="0"/>
        <w:contextualSpacing/>
        <w:jc w:val="both"/>
        <w:rPr>
          <w:b/>
          <w:bCs/>
          <w:sz w:val="28"/>
          <w:szCs w:val="28"/>
        </w:rPr>
      </w:pPr>
    </w:p>
    <w:p w:rsidR="00DD30D9" w:rsidRPr="00A84047" w:rsidRDefault="00DD30D9" w:rsidP="00DD30D9">
      <w:pPr>
        <w:jc w:val="center"/>
        <w:rPr>
          <w:b/>
          <w:sz w:val="28"/>
          <w:szCs w:val="28"/>
        </w:rPr>
      </w:pPr>
      <w:r w:rsidRPr="00A84047">
        <w:rPr>
          <w:b/>
          <w:sz w:val="28"/>
          <w:szCs w:val="28"/>
        </w:rPr>
        <w:lastRenderedPageBreak/>
        <w:t>Пояснительная записка</w:t>
      </w:r>
    </w:p>
    <w:p w:rsidR="00DD30D9" w:rsidRPr="00A84047" w:rsidRDefault="00DD30D9" w:rsidP="00DD30D9">
      <w:pPr>
        <w:jc w:val="center"/>
        <w:rPr>
          <w:sz w:val="28"/>
          <w:szCs w:val="28"/>
        </w:rPr>
      </w:pPr>
      <w:r w:rsidRPr="00A84047">
        <w:rPr>
          <w:sz w:val="28"/>
          <w:szCs w:val="28"/>
        </w:rPr>
        <w:t>к решени</w:t>
      </w:r>
      <w:r>
        <w:rPr>
          <w:sz w:val="28"/>
          <w:szCs w:val="28"/>
        </w:rPr>
        <w:t>ю</w:t>
      </w:r>
      <w:r w:rsidRPr="00A84047">
        <w:rPr>
          <w:sz w:val="28"/>
          <w:szCs w:val="28"/>
        </w:rPr>
        <w:t xml:space="preserve"> Думы Уссурийского городского округа</w:t>
      </w:r>
      <w:r>
        <w:rPr>
          <w:sz w:val="28"/>
          <w:szCs w:val="28"/>
        </w:rPr>
        <w:t xml:space="preserve"> от 27 апреля 2021 года № 393-НПА </w:t>
      </w:r>
      <w:r w:rsidRPr="00A84047">
        <w:rPr>
          <w:sz w:val="28"/>
          <w:szCs w:val="28"/>
        </w:rPr>
        <w:t>«О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w:t>
      </w:r>
    </w:p>
    <w:p w:rsidR="00DD30D9" w:rsidRPr="00A84047" w:rsidRDefault="00DD30D9" w:rsidP="00DD30D9">
      <w:pPr>
        <w:jc w:val="both"/>
        <w:rPr>
          <w:sz w:val="28"/>
          <w:szCs w:val="28"/>
        </w:rPr>
      </w:pPr>
    </w:p>
    <w:p w:rsidR="00DD30D9" w:rsidRPr="00A84047" w:rsidRDefault="00DD30D9" w:rsidP="00DD30D9">
      <w:pPr>
        <w:spacing w:line="336" w:lineRule="auto"/>
        <w:ind w:firstLine="708"/>
        <w:jc w:val="both"/>
        <w:rPr>
          <w:sz w:val="28"/>
          <w:szCs w:val="28"/>
        </w:rPr>
      </w:pPr>
      <w:r w:rsidRPr="00A84047">
        <w:rPr>
          <w:sz w:val="28"/>
          <w:szCs w:val="28"/>
        </w:rPr>
        <w:t>На основании статей 22, 52, 56 Устава Уссурийского городского округа, решения Думы Уссурийского городского округа от 11 марта 2008 года № 743 - НПА «О Положении о бюджетном процессе в Уссурийском городском округе»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 (далее – проект решения).</w:t>
      </w:r>
    </w:p>
    <w:p w:rsidR="00DD30D9" w:rsidRPr="00A84047" w:rsidRDefault="00DD30D9" w:rsidP="00DD30D9">
      <w:pPr>
        <w:spacing w:line="336" w:lineRule="auto"/>
        <w:ind w:firstLine="708"/>
        <w:jc w:val="both"/>
        <w:rPr>
          <w:color w:val="000000"/>
          <w:sz w:val="28"/>
          <w:szCs w:val="28"/>
        </w:rPr>
      </w:pPr>
      <w:r w:rsidRPr="00A84047">
        <w:rPr>
          <w:sz w:val="28"/>
          <w:szCs w:val="28"/>
        </w:rPr>
        <w:t>Внесение изменений в решение Думы Уссурийского городского округа «О бюджете Уссурийского городского округа на 2021 год и плановый период 2022  и 2023 годов» (далее – Решение) и рассмотрение проекта  решения  на очередном заседании вызвано необходимостью корректировки основных параметров местного бюджета, в связи с уточнением доходной и расходной его частей.</w:t>
      </w:r>
    </w:p>
    <w:p w:rsidR="00892C22" w:rsidRDefault="00DD30D9" w:rsidP="00E655D9">
      <w:pPr>
        <w:pStyle w:val="a3"/>
        <w:spacing w:before="0" w:line="336" w:lineRule="auto"/>
        <w:ind w:firstLine="709"/>
        <w:rPr>
          <w:color w:val="000000"/>
          <w:szCs w:val="28"/>
        </w:rPr>
      </w:pPr>
      <w:r w:rsidRPr="00A84047">
        <w:rPr>
          <w:color w:val="000000"/>
          <w:szCs w:val="28"/>
        </w:rPr>
        <w:t>С учетом предлагаемых изменений основные параметры местного бюджета на 2021 год и плановый период 2022 и 2023 годов составят:</w:t>
      </w:r>
    </w:p>
    <w:p w:rsidR="00DD30D9" w:rsidRPr="00A84047" w:rsidRDefault="00DD30D9" w:rsidP="00DD30D9">
      <w:pPr>
        <w:pStyle w:val="a3"/>
        <w:spacing w:before="0" w:line="240" w:lineRule="auto"/>
        <w:ind w:firstLine="709"/>
        <w:jc w:val="right"/>
        <w:rPr>
          <w:color w:val="000000"/>
          <w:szCs w:val="28"/>
        </w:rPr>
      </w:pPr>
      <w:r w:rsidRPr="00A84047">
        <w:rPr>
          <w:color w:val="000000"/>
          <w:szCs w:val="28"/>
        </w:rPr>
        <w:t xml:space="preserve"> руб.</w:t>
      </w:r>
    </w:p>
    <w:tbl>
      <w:tblPr>
        <w:tblW w:w="14417" w:type="dxa"/>
        <w:tblInd w:w="93" w:type="dxa"/>
        <w:tblLook w:val="04A0"/>
      </w:tblPr>
      <w:tblGrid>
        <w:gridCol w:w="8662"/>
        <w:gridCol w:w="1896"/>
        <w:gridCol w:w="1896"/>
        <w:gridCol w:w="1963"/>
      </w:tblGrid>
      <w:tr w:rsidR="00DD30D9" w:rsidRPr="00A84047" w:rsidTr="00892C22">
        <w:trPr>
          <w:trHeight w:val="248"/>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0D9" w:rsidRPr="00A84047" w:rsidRDefault="00DD30D9" w:rsidP="00415A88">
            <w:pPr>
              <w:jc w:val="center"/>
              <w:rPr>
                <w:color w:val="000000"/>
              </w:rPr>
            </w:pPr>
            <w:r w:rsidRPr="00A84047">
              <w:rPr>
                <w:color w:val="000000"/>
              </w:rPr>
              <w:t>наименование показателя</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A84047" w:rsidRDefault="00DD30D9" w:rsidP="00415A88">
            <w:pPr>
              <w:jc w:val="center"/>
            </w:pPr>
            <w:r w:rsidRPr="00A84047">
              <w:t>2021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A84047" w:rsidRDefault="00DD30D9" w:rsidP="00415A88">
            <w:pPr>
              <w:jc w:val="center"/>
            </w:pPr>
            <w:r w:rsidRPr="00A84047">
              <w:t>2022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DD30D9" w:rsidRPr="00A84047" w:rsidRDefault="00DD30D9" w:rsidP="00415A88">
            <w:pPr>
              <w:jc w:val="center"/>
            </w:pPr>
            <w:r w:rsidRPr="00A84047">
              <w:t>2023</w:t>
            </w:r>
          </w:p>
        </w:tc>
      </w:tr>
      <w:tr w:rsidR="00DD30D9" w:rsidRPr="00A84047" w:rsidTr="00892C22">
        <w:trPr>
          <w:trHeight w:val="292"/>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DD30D9" w:rsidRPr="00A84047" w:rsidRDefault="00DD30D9" w:rsidP="00415A88">
            <w:pPr>
              <w:rPr>
                <w:b/>
                <w:bCs/>
              </w:rPr>
            </w:pPr>
            <w:r w:rsidRPr="00A84047">
              <w:rPr>
                <w:b/>
                <w:bCs/>
              </w:rPr>
              <w:t>ДОХОДЫ, всего</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A84047" w:rsidRDefault="00DD30D9" w:rsidP="00415A88">
            <w:pPr>
              <w:jc w:val="right"/>
              <w:rPr>
                <w:b/>
                <w:bCs/>
              </w:rPr>
            </w:pPr>
            <w:r w:rsidRPr="00A84047">
              <w:rPr>
                <w:b/>
                <w:bCs/>
              </w:rPr>
              <w:t>6 640 779 444,79</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A84047" w:rsidRDefault="00DD30D9" w:rsidP="00415A88">
            <w:pPr>
              <w:jc w:val="right"/>
              <w:rPr>
                <w:b/>
                <w:bCs/>
              </w:rPr>
            </w:pPr>
            <w:r w:rsidRPr="00A84047">
              <w:rPr>
                <w:b/>
                <w:bCs/>
              </w:rPr>
              <w:t>6 020 906 047,18</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DD30D9" w:rsidRPr="00A84047" w:rsidRDefault="00DD30D9" w:rsidP="00415A88">
            <w:pPr>
              <w:jc w:val="right"/>
              <w:rPr>
                <w:b/>
                <w:bCs/>
              </w:rPr>
            </w:pPr>
            <w:r w:rsidRPr="00A84047">
              <w:rPr>
                <w:b/>
                <w:bCs/>
              </w:rPr>
              <w:t>7 939 279 962,59</w:t>
            </w:r>
          </w:p>
        </w:tc>
      </w:tr>
      <w:tr w:rsidR="00DD30D9" w:rsidRPr="00A84047" w:rsidTr="00892C22">
        <w:trPr>
          <w:trHeight w:val="224"/>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DD30D9" w:rsidRPr="00A84047" w:rsidRDefault="00DD30D9" w:rsidP="00415A88">
            <w:pPr>
              <w:rPr>
                <w:color w:val="000000"/>
              </w:rPr>
            </w:pPr>
            <w:r w:rsidRPr="00A84047">
              <w:rPr>
                <w:color w:val="000000"/>
              </w:rPr>
              <w:t>налоговые и неналоговые</w:t>
            </w:r>
          </w:p>
        </w:tc>
        <w:tc>
          <w:tcPr>
            <w:tcW w:w="1896" w:type="dxa"/>
            <w:tcBorders>
              <w:top w:val="nil"/>
              <w:left w:val="nil"/>
              <w:bottom w:val="single" w:sz="4" w:space="0" w:color="auto"/>
              <w:right w:val="single" w:sz="4" w:space="0" w:color="auto"/>
            </w:tcBorders>
            <w:shd w:val="clear" w:color="auto" w:fill="auto"/>
            <w:noWrap/>
            <w:vAlign w:val="bottom"/>
            <w:hideMark/>
          </w:tcPr>
          <w:p w:rsidR="00DD30D9" w:rsidRPr="00A84047" w:rsidRDefault="00DD30D9" w:rsidP="00415A88">
            <w:pPr>
              <w:jc w:val="right"/>
            </w:pPr>
            <w:r w:rsidRPr="00A84047">
              <w:t>3 037 319 280,00</w:t>
            </w:r>
          </w:p>
        </w:tc>
        <w:tc>
          <w:tcPr>
            <w:tcW w:w="1896" w:type="dxa"/>
            <w:tcBorders>
              <w:top w:val="nil"/>
              <w:left w:val="nil"/>
              <w:bottom w:val="single" w:sz="4" w:space="0" w:color="auto"/>
              <w:right w:val="single" w:sz="4" w:space="0" w:color="auto"/>
            </w:tcBorders>
            <w:shd w:val="clear" w:color="auto" w:fill="auto"/>
            <w:noWrap/>
            <w:vAlign w:val="bottom"/>
            <w:hideMark/>
          </w:tcPr>
          <w:p w:rsidR="00DD30D9" w:rsidRPr="00A84047" w:rsidRDefault="00DD30D9" w:rsidP="00415A88">
            <w:pPr>
              <w:jc w:val="right"/>
            </w:pPr>
            <w:r w:rsidRPr="00A84047">
              <w:t>2 755 605 830,00</w:t>
            </w:r>
          </w:p>
        </w:tc>
        <w:tc>
          <w:tcPr>
            <w:tcW w:w="1963" w:type="dxa"/>
            <w:tcBorders>
              <w:top w:val="nil"/>
              <w:left w:val="nil"/>
              <w:bottom w:val="single" w:sz="4" w:space="0" w:color="auto"/>
              <w:right w:val="single" w:sz="4" w:space="0" w:color="auto"/>
            </w:tcBorders>
            <w:shd w:val="clear" w:color="auto" w:fill="auto"/>
            <w:noWrap/>
            <w:vAlign w:val="bottom"/>
            <w:hideMark/>
          </w:tcPr>
          <w:p w:rsidR="00DD30D9" w:rsidRPr="00A84047" w:rsidRDefault="00DD30D9" w:rsidP="00415A88">
            <w:pPr>
              <w:jc w:val="right"/>
            </w:pPr>
            <w:r w:rsidRPr="00A84047">
              <w:t>2 801 049 460,00</w:t>
            </w:r>
          </w:p>
        </w:tc>
      </w:tr>
      <w:tr w:rsidR="00DD30D9" w:rsidRPr="00A84047" w:rsidTr="00892C22">
        <w:trPr>
          <w:trHeight w:val="355"/>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DD30D9" w:rsidRPr="00A84047" w:rsidRDefault="00DD30D9" w:rsidP="00415A88">
            <w:pPr>
              <w:rPr>
                <w:color w:val="000000"/>
              </w:rPr>
            </w:pPr>
            <w:r w:rsidRPr="00A84047">
              <w:rPr>
                <w:color w:val="000000"/>
              </w:rPr>
              <w:t>безвозмездные поступления</w:t>
            </w:r>
          </w:p>
        </w:tc>
        <w:tc>
          <w:tcPr>
            <w:tcW w:w="1896" w:type="dxa"/>
            <w:tcBorders>
              <w:top w:val="nil"/>
              <w:left w:val="nil"/>
              <w:bottom w:val="single" w:sz="4" w:space="0" w:color="auto"/>
              <w:right w:val="nil"/>
            </w:tcBorders>
            <w:shd w:val="clear" w:color="auto" w:fill="auto"/>
            <w:noWrap/>
            <w:vAlign w:val="bottom"/>
            <w:hideMark/>
          </w:tcPr>
          <w:p w:rsidR="00DD30D9" w:rsidRPr="00A84047" w:rsidRDefault="00DD30D9" w:rsidP="00415A88">
            <w:pPr>
              <w:jc w:val="right"/>
            </w:pPr>
            <w:r w:rsidRPr="00A84047">
              <w:t>3 603 460 164,79</w:t>
            </w:r>
          </w:p>
        </w:tc>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DD30D9" w:rsidRPr="00A84047" w:rsidRDefault="00DD30D9" w:rsidP="00415A88">
            <w:pPr>
              <w:jc w:val="right"/>
            </w:pPr>
            <w:r w:rsidRPr="00A84047">
              <w:t>3 265 300 217,18</w:t>
            </w:r>
          </w:p>
        </w:tc>
        <w:tc>
          <w:tcPr>
            <w:tcW w:w="1963" w:type="dxa"/>
            <w:tcBorders>
              <w:top w:val="nil"/>
              <w:left w:val="nil"/>
              <w:bottom w:val="single" w:sz="4" w:space="0" w:color="auto"/>
              <w:right w:val="single" w:sz="4" w:space="0" w:color="auto"/>
            </w:tcBorders>
            <w:shd w:val="clear" w:color="auto" w:fill="auto"/>
            <w:noWrap/>
            <w:vAlign w:val="bottom"/>
            <w:hideMark/>
          </w:tcPr>
          <w:p w:rsidR="00DD30D9" w:rsidRPr="00A84047" w:rsidRDefault="00DD30D9" w:rsidP="00415A88">
            <w:pPr>
              <w:jc w:val="right"/>
            </w:pPr>
            <w:r w:rsidRPr="00A84047">
              <w:t>5 138 230 502,59</w:t>
            </w:r>
          </w:p>
        </w:tc>
      </w:tr>
      <w:tr w:rsidR="00DD30D9" w:rsidRPr="00A84047" w:rsidTr="00892C22">
        <w:trPr>
          <w:trHeight w:val="417"/>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DD30D9" w:rsidRPr="00A84047" w:rsidRDefault="00DD30D9" w:rsidP="00415A88">
            <w:pPr>
              <w:tabs>
                <w:tab w:val="left" w:pos="2517"/>
              </w:tabs>
              <w:rPr>
                <w:b/>
                <w:bCs/>
              </w:rPr>
            </w:pPr>
            <w:r w:rsidRPr="00A84047">
              <w:rPr>
                <w:b/>
                <w:bCs/>
              </w:rPr>
              <w:t>РАСХОДЫ, всего</w:t>
            </w:r>
            <w:r w:rsidRPr="00A84047">
              <w:rPr>
                <w:b/>
                <w:bCs/>
              </w:rPr>
              <w:tab/>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A84047" w:rsidRDefault="00DD30D9" w:rsidP="00415A88">
            <w:pPr>
              <w:rPr>
                <w:b/>
                <w:bCs/>
              </w:rPr>
            </w:pPr>
            <w:r>
              <w:rPr>
                <w:b/>
                <w:bCs/>
              </w:rPr>
              <w:t>7 126 034 689,91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A84047" w:rsidRDefault="00DD30D9" w:rsidP="00415A88">
            <w:pPr>
              <w:jc w:val="right"/>
              <w:rPr>
                <w:b/>
                <w:bCs/>
              </w:rPr>
            </w:pPr>
            <w:r w:rsidRPr="00A84047">
              <w:rPr>
                <w:b/>
                <w:bCs/>
              </w:rPr>
              <w:t>6 152 447 494,28</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DD30D9" w:rsidRPr="00A84047" w:rsidRDefault="00DD30D9" w:rsidP="00415A88">
            <w:pPr>
              <w:jc w:val="right"/>
              <w:rPr>
                <w:b/>
                <w:bCs/>
              </w:rPr>
            </w:pPr>
            <w:r w:rsidRPr="00A84047">
              <w:rPr>
                <w:b/>
                <w:bCs/>
              </w:rPr>
              <w:t>8 082 624 556,57</w:t>
            </w:r>
          </w:p>
        </w:tc>
      </w:tr>
      <w:tr w:rsidR="00DD30D9" w:rsidRPr="00A84047" w:rsidTr="00892C22">
        <w:trPr>
          <w:trHeight w:val="273"/>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rsidR="00DD30D9" w:rsidRPr="00A84047" w:rsidRDefault="00DD30D9" w:rsidP="00415A88">
            <w:pPr>
              <w:rPr>
                <w:color w:val="000000"/>
              </w:rPr>
            </w:pPr>
            <w:r w:rsidRPr="00A84047">
              <w:rPr>
                <w:color w:val="000000"/>
              </w:rPr>
              <w:t>всего распределено расходов:</w:t>
            </w:r>
          </w:p>
        </w:tc>
        <w:tc>
          <w:tcPr>
            <w:tcW w:w="1896" w:type="dxa"/>
            <w:tcBorders>
              <w:top w:val="nil"/>
              <w:left w:val="nil"/>
              <w:bottom w:val="single" w:sz="4" w:space="0" w:color="auto"/>
              <w:right w:val="single" w:sz="4" w:space="0" w:color="auto"/>
            </w:tcBorders>
            <w:shd w:val="clear" w:color="auto" w:fill="auto"/>
            <w:noWrap/>
            <w:vAlign w:val="bottom"/>
            <w:hideMark/>
          </w:tcPr>
          <w:p w:rsidR="00DD30D9" w:rsidRPr="00B34B68" w:rsidRDefault="00DD30D9" w:rsidP="00415A88">
            <w:pPr>
              <w:rPr>
                <w:bCs/>
              </w:rPr>
            </w:pPr>
            <w:r w:rsidRPr="00B34B68">
              <w:rPr>
                <w:bCs/>
              </w:rPr>
              <w:t>7 126 034 689,91</w:t>
            </w:r>
          </w:p>
        </w:tc>
        <w:tc>
          <w:tcPr>
            <w:tcW w:w="1896" w:type="dxa"/>
            <w:tcBorders>
              <w:top w:val="nil"/>
              <w:left w:val="nil"/>
              <w:bottom w:val="single" w:sz="4" w:space="0" w:color="auto"/>
              <w:right w:val="single" w:sz="4" w:space="0" w:color="auto"/>
            </w:tcBorders>
            <w:shd w:val="clear" w:color="auto" w:fill="auto"/>
            <w:noWrap/>
            <w:vAlign w:val="bottom"/>
            <w:hideMark/>
          </w:tcPr>
          <w:p w:rsidR="00DD30D9" w:rsidRPr="00B55589" w:rsidRDefault="00DD30D9" w:rsidP="00415A88">
            <w:pPr>
              <w:jc w:val="right"/>
              <w:rPr>
                <w:bCs/>
              </w:rPr>
            </w:pPr>
            <w:r w:rsidRPr="00B55589">
              <w:rPr>
                <w:bCs/>
              </w:rPr>
              <w:t>5 749 769 141,00</w:t>
            </w:r>
          </w:p>
        </w:tc>
        <w:tc>
          <w:tcPr>
            <w:tcW w:w="1963" w:type="dxa"/>
            <w:tcBorders>
              <w:top w:val="nil"/>
              <w:left w:val="nil"/>
              <w:bottom w:val="single" w:sz="4" w:space="0" w:color="auto"/>
              <w:right w:val="single" w:sz="4" w:space="0" w:color="auto"/>
            </w:tcBorders>
            <w:shd w:val="clear" w:color="auto" w:fill="auto"/>
            <w:noWrap/>
            <w:vAlign w:val="bottom"/>
            <w:hideMark/>
          </w:tcPr>
          <w:p w:rsidR="00DD30D9" w:rsidRPr="00B55589" w:rsidRDefault="00DD30D9" w:rsidP="00415A88">
            <w:pPr>
              <w:jc w:val="right"/>
            </w:pPr>
            <w:r w:rsidRPr="00B55589">
              <w:rPr>
                <w:bCs/>
              </w:rPr>
              <w:t>7 396 851 266,46</w:t>
            </w:r>
          </w:p>
        </w:tc>
      </w:tr>
      <w:tr w:rsidR="00DD30D9" w:rsidRPr="00A84047" w:rsidTr="00892C22">
        <w:trPr>
          <w:trHeight w:val="360"/>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DD30D9" w:rsidRPr="00A84047" w:rsidRDefault="00DD30D9" w:rsidP="00415A88">
            <w:pPr>
              <w:rPr>
                <w:i/>
                <w:iCs/>
                <w:color w:val="000000"/>
              </w:rPr>
            </w:pPr>
            <w:r w:rsidRPr="00A84047">
              <w:rPr>
                <w:i/>
                <w:iCs/>
                <w:color w:val="000000"/>
              </w:rPr>
              <w:lastRenderedPageBreak/>
              <w:t>условно утверждаемые расходы</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0D9" w:rsidRPr="00A84047" w:rsidRDefault="00DD30D9" w:rsidP="00415A88"/>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0D9" w:rsidRPr="00A84047" w:rsidRDefault="00DD30D9" w:rsidP="00415A88">
            <w:pPr>
              <w:jc w:val="right"/>
            </w:pPr>
            <w:r>
              <w:t>402 678 353,28</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0D9" w:rsidRPr="00A84047" w:rsidRDefault="00DD30D9" w:rsidP="00415A88">
            <w:pPr>
              <w:jc w:val="right"/>
            </w:pPr>
            <w:r>
              <w:t>685 773 290,11</w:t>
            </w:r>
          </w:p>
        </w:tc>
      </w:tr>
      <w:tr w:rsidR="00DD30D9" w:rsidRPr="00A84047" w:rsidTr="00892C22">
        <w:trPr>
          <w:trHeight w:val="405"/>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DD30D9" w:rsidRPr="00A84047" w:rsidRDefault="00DD30D9" w:rsidP="00415A88">
            <w:pPr>
              <w:rPr>
                <w:b/>
                <w:bCs/>
                <w:color w:val="000000"/>
              </w:rPr>
            </w:pPr>
            <w:r w:rsidRPr="00A84047">
              <w:rPr>
                <w:b/>
                <w:bCs/>
                <w:color w:val="000000"/>
              </w:rPr>
              <w:t>ДЕФИЦИТ, всего</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A84047" w:rsidRDefault="00DD30D9" w:rsidP="00415A88">
            <w:pPr>
              <w:jc w:val="right"/>
            </w:pPr>
            <w:r>
              <w:t>-485 255 245,12</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A84047" w:rsidRDefault="00DD30D9" w:rsidP="00415A88">
            <w:pPr>
              <w:jc w:val="right"/>
            </w:pPr>
            <w:r w:rsidRPr="00A84047">
              <w:t>-131 541 447,10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DD30D9" w:rsidRPr="00A84047" w:rsidRDefault="00DD30D9" w:rsidP="00415A88">
            <w:pPr>
              <w:jc w:val="right"/>
            </w:pPr>
            <w:r w:rsidRPr="00A84047">
              <w:t>-143 344 593,98</w:t>
            </w:r>
          </w:p>
        </w:tc>
      </w:tr>
      <w:tr w:rsidR="00DD30D9" w:rsidRPr="00A84047" w:rsidTr="00892C22">
        <w:trPr>
          <w:trHeight w:val="273"/>
        </w:trPr>
        <w:tc>
          <w:tcPr>
            <w:tcW w:w="8662" w:type="dxa"/>
            <w:tcBorders>
              <w:top w:val="nil"/>
              <w:left w:val="single" w:sz="4" w:space="0" w:color="auto"/>
              <w:bottom w:val="single" w:sz="4" w:space="0" w:color="auto"/>
              <w:right w:val="single" w:sz="4" w:space="0" w:color="auto"/>
            </w:tcBorders>
            <w:shd w:val="clear" w:color="auto" w:fill="auto"/>
            <w:hideMark/>
          </w:tcPr>
          <w:p w:rsidR="00DD30D9" w:rsidRPr="00A84047" w:rsidRDefault="00DD30D9" w:rsidP="00415A88">
            <w:pPr>
              <w:rPr>
                <w:color w:val="000000"/>
              </w:rPr>
            </w:pPr>
            <w:r w:rsidRPr="00A84047">
              <w:rPr>
                <w:color w:val="000000"/>
              </w:rPr>
              <w:t>в том числе за счет использования остатков средств бюджета  на 01.01.2021 года</w:t>
            </w:r>
          </w:p>
        </w:tc>
        <w:tc>
          <w:tcPr>
            <w:tcW w:w="1896" w:type="dxa"/>
            <w:tcBorders>
              <w:top w:val="nil"/>
              <w:left w:val="nil"/>
              <w:bottom w:val="single" w:sz="4" w:space="0" w:color="auto"/>
              <w:right w:val="single" w:sz="4" w:space="0" w:color="auto"/>
            </w:tcBorders>
            <w:shd w:val="clear" w:color="auto" w:fill="auto"/>
            <w:noWrap/>
            <w:vAlign w:val="bottom"/>
            <w:hideMark/>
          </w:tcPr>
          <w:p w:rsidR="00DD30D9" w:rsidRPr="00A84047" w:rsidRDefault="00DD30D9" w:rsidP="00415A88">
            <w:pPr>
              <w:jc w:val="center"/>
            </w:pPr>
            <w:r>
              <w:t>352 699 697,97</w:t>
            </w:r>
          </w:p>
        </w:tc>
        <w:tc>
          <w:tcPr>
            <w:tcW w:w="1896" w:type="dxa"/>
            <w:tcBorders>
              <w:top w:val="nil"/>
              <w:left w:val="nil"/>
              <w:bottom w:val="single" w:sz="4" w:space="0" w:color="auto"/>
              <w:right w:val="single" w:sz="4" w:space="0" w:color="auto"/>
            </w:tcBorders>
            <w:shd w:val="clear" w:color="auto" w:fill="auto"/>
            <w:noWrap/>
            <w:hideMark/>
          </w:tcPr>
          <w:p w:rsidR="00DD30D9" w:rsidRPr="00A84047" w:rsidRDefault="00DD30D9" w:rsidP="00415A88">
            <w:pPr>
              <w:jc w:val="right"/>
            </w:pPr>
          </w:p>
        </w:tc>
        <w:tc>
          <w:tcPr>
            <w:tcW w:w="1963" w:type="dxa"/>
            <w:tcBorders>
              <w:top w:val="nil"/>
              <w:left w:val="nil"/>
              <w:bottom w:val="single" w:sz="4" w:space="0" w:color="auto"/>
              <w:right w:val="single" w:sz="4" w:space="0" w:color="auto"/>
            </w:tcBorders>
            <w:shd w:val="clear" w:color="auto" w:fill="auto"/>
            <w:noWrap/>
            <w:hideMark/>
          </w:tcPr>
          <w:p w:rsidR="00DD30D9" w:rsidRPr="00A84047" w:rsidRDefault="00DD30D9" w:rsidP="00415A88">
            <w:pPr>
              <w:jc w:val="right"/>
            </w:pPr>
          </w:p>
        </w:tc>
      </w:tr>
    </w:tbl>
    <w:p w:rsidR="00DD30D9" w:rsidRDefault="00DD30D9" w:rsidP="00DD30D9">
      <w:pPr>
        <w:spacing w:line="360" w:lineRule="auto"/>
        <w:jc w:val="center"/>
        <w:rPr>
          <w:b/>
          <w:sz w:val="28"/>
          <w:szCs w:val="28"/>
        </w:rPr>
      </w:pPr>
    </w:p>
    <w:p w:rsidR="00DD30D9" w:rsidRPr="00A84047" w:rsidRDefault="00DD30D9" w:rsidP="00DD30D9">
      <w:pPr>
        <w:spacing w:line="360" w:lineRule="auto"/>
        <w:jc w:val="center"/>
        <w:rPr>
          <w:b/>
          <w:sz w:val="28"/>
          <w:szCs w:val="28"/>
        </w:rPr>
      </w:pPr>
      <w:r w:rsidRPr="00A84047">
        <w:rPr>
          <w:b/>
          <w:sz w:val="28"/>
          <w:szCs w:val="28"/>
        </w:rPr>
        <w:t>ДОХОДНАЯ ЧАСТЬ</w:t>
      </w:r>
    </w:p>
    <w:p w:rsidR="00DD30D9" w:rsidRPr="00A84047" w:rsidRDefault="00DD30D9" w:rsidP="00DD30D9">
      <w:pPr>
        <w:spacing w:line="360" w:lineRule="auto"/>
        <w:ind w:firstLine="709"/>
        <w:jc w:val="both"/>
        <w:rPr>
          <w:snapToGrid w:val="0"/>
          <w:color w:val="000000"/>
          <w:sz w:val="28"/>
          <w:szCs w:val="28"/>
        </w:rPr>
      </w:pPr>
      <w:r w:rsidRPr="00A84047">
        <w:rPr>
          <w:sz w:val="28"/>
          <w:szCs w:val="28"/>
        </w:rPr>
        <w:t>Доходы бюджета Уссурийского городского округа предлагаются  к  увеличению п</w:t>
      </w:r>
      <w:r w:rsidRPr="00A84047">
        <w:rPr>
          <w:snapToGrid w:val="0"/>
          <w:color w:val="000000"/>
          <w:sz w:val="28"/>
          <w:szCs w:val="28"/>
        </w:rPr>
        <w:t>о безвозмездным поступлениям из краевого и федерального бюджетов</w:t>
      </w:r>
      <w:r w:rsidRPr="00A84047">
        <w:rPr>
          <w:sz w:val="28"/>
          <w:szCs w:val="28"/>
        </w:rPr>
        <w:t xml:space="preserve"> в </w:t>
      </w:r>
      <w:r w:rsidRPr="00A84047">
        <w:rPr>
          <w:b/>
          <w:sz w:val="28"/>
          <w:szCs w:val="28"/>
        </w:rPr>
        <w:t>2021</w:t>
      </w:r>
      <w:r w:rsidRPr="00A84047">
        <w:rPr>
          <w:sz w:val="28"/>
          <w:szCs w:val="28"/>
        </w:rPr>
        <w:t xml:space="preserve"> году  в  размере +</w:t>
      </w:r>
      <w:r w:rsidRPr="00A84047">
        <w:rPr>
          <w:b/>
          <w:sz w:val="28"/>
          <w:szCs w:val="28"/>
        </w:rPr>
        <w:t>133 072 976,50 </w:t>
      </w:r>
      <w:r w:rsidRPr="00A84047">
        <w:rPr>
          <w:sz w:val="28"/>
          <w:szCs w:val="28"/>
        </w:rPr>
        <w:t xml:space="preserve">руб., в </w:t>
      </w:r>
      <w:r w:rsidRPr="00A84047">
        <w:rPr>
          <w:b/>
          <w:sz w:val="28"/>
          <w:szCs w:val="28"/>
        </w:rPr>
        <w:t>2022</w:t>
      </w:r>
      <w:r w:rsidRPr="00A84047">
        <w:rPr>
          <w:sz w:val="28"/>
          <w:szCs w:val="28"/>
        </w:rPr>
        <w:t xml:space="preserve"> году  в  размере +</w:t>
      </w:r>
      <w:r w:rsidRPr="00A84047">
        <w:rPr>
          <w:b/>
          <w:sz w:val="28"/>
          <w:szCs w:val="28"/>
        </w:rPr>
        <w:t>453 885 313,40 </w:t>
      </w:r>
      <w:r w:rsidRPr="00A84047">
        <w:rPr>
          <w:sz w:val="28"/>
          <w:szCs w:val="28"/>
        </w:rPr>
        <w:t xml:space="preserve">руб., в </w:t>
      </w:r>
      <w:r w:rsidRPr="00A84047">
        <w:rPr>
          <w:b/>
          <w:sz w:val="28"/>
          <w:szCs w:val="28"/>
        </w:rPr>
        <w:t>2023</w:t>
      </w:r>
      <w:r w:rsidRPr="00A84047">
        <w:rPr>
          <w:sz w:val="28"/>
          <w:szCs w:val="28"/>
        </w:rPr>
        <w:t xml:space="preserve"> году  в  размере +</w:t>
      </w:r>
      <w:r w:rsidRPr="00A84047">
        <w:rPr>
          <w:b/>
          <w:sz w:val="28"/>
          <w:szCs w:val="28"/>
        </w:rPr>
        <w:t>1 959 976 827,38 </w:t>
      </w:r>
      <w:r w:rsidRPr="00A84047">
        <w:rPr>
          <w:sz w:val="28"/>
          <w:szCs w:val="28"/>
        </w:rPr>
        <w:t>руб.,  на основании</w:t>
      </w:r>
      <w:r w:rsidRPr="00A84047">
        <w:rPr>
          <w:snapToGrid w:val="0"/>
          <w:color w:val="000000"/>
          <w:sz w:val="28"/>
          <w:szCs w:val="28"/>
        </w:rPr>
        <w:t xml:space="preserve"> уточнения межбюджетных трансфертов Уссурийскому городскому округу в соответствии с законом Приморского края от 21 декабря 2020 года № 969-КЗ (в редакции от 25 февраля 2021 года № 998-КЗ) «О краевом бюджете на 2021 год и плановый период 2022 и 2023 годов», в том числе:</w:t>
      </w:r>
    </w:p>
    <w:tbl>
      <w:tblPr>
        <w:tblW w:w="13763" w:type="dxa"/>
        <w:tblInd w:w="95" w:type="dxa"/>
        <w:tblLook w:val="04A0"/>
      </w:tblPr>
      <w:tblGrid>
        <w:gridCol w:w="8518"/>
        <w:gridCol w:w="1595"/>
        <w:gridCol w:w="1715"/>
        <w:gridCol w:w="1935"/>
      </w:tblGrid>
      <w:tr w:rsidR="00DD30D9" w:rsidRPr="00A84047" w:rsidTr="00892C22">
        <w:trPr>
          <w:trHeight w:val="407"/>
        </w:trPr>
        <w:tc>
          <w:tcPr>
            <w:tcW w:w="8518" w:type="dxa"/>
            <w:shd w:val="clear" w:color="auto" w:fill="auto"/>
            <w:hideMark/>
          </w:tcPr>
          <w:p w:rsidR="00DD30D9" w:rsidRPr="00A84047" w:rsidRDefault="00DD30D9" w:rsidP="00415A88">
            <w:pPr>
              <w:jc w:val="both"/>
              <w:rPr>
                <w:color w:val="000000"/>
              </w:rPr>
            </w:pPr>
          </w:p>
        </w:tc>
        <w:tc>
          <w:tcPr>
            <w:tcW w:w="1595" w:type="dxa"/>
            <w:shd w:val="clear" w:color="auto" w:fill="auto"/>
            <w:noWrap/>
            <w:hideMark/>
          </w:tcPr>
          <w:p w:rsidR="00DD30D9" w:rsidRPr="00A84047" w:rsidRDefault="00DD30D9" w:rsidP="00415A88">
            <w:pPr>
              <w:ind w:left="-29" w:right="-108"/>
              <w:jc w:val="center"/>
            </w:pPr>
            <w:r w:rsidRPr="00A84047">
              <w:t>2021 год</w:t>
            </w:r>
          </w:p>
        </w:tc>
        <w:tc>
          <w:tcPr>
            <w:tcW w:w="1715" w:type="dxa"/>
          </w:tcPr>
          <w:p w:rsidR="00DD30D9" w:rsidRPr="00A84047" w:rsidRDefault="00DD30D9" w:rsidP="00415A88">
            <w:pPr>
              <w:ind w:left="-29" w:right="-108"/>
              <w:jc w:val="center"/>
            </w:pPr>
            <w:r w:rsidRPr="00A84047">
              <w:t>2022 год</w:t>
            </w:r>
          </w:p>
        </w:tc>
        <w:tc>
          <w:tcPr>
            <w:tcW w:w="1935" w:type="dxa"/>
          </w:tcPr>
          <w:p w:rsidR="00DD30D9" w:rsidRPr="00A84047" w:rsidRDefault="00DD30D9" w:rsidP="00415A88">
            <w:pPr>
              <w:ind w:left="-29" w:right="-108"/>
              <w:jc w:val="center"/>
            </w:pPr>
            <w:r w:rsidRPr="00A84047">
              <w:t>2023 год</w:t>
            </w:r>
          </w:p>
        </w:tc>
      </w:tr>
      <w:tr w:rsidR="00DD30D9" w:rsidRPr="00A84047" w:rsidTr="00892C22">
        <w:trPr>
          <w:trHeight w:val="1051"/>
        </w:trPr>
        <w:tc>
          <w:tcPr>
            <w:tcW w:w="8518" w:type="dxa"/>
            <w:shd w:val="clear" w:color="auto" w:fill="auto"/>
            <w:hideMark/>
          </w:tcPr>
          <w:p w:rsidR="00DD30D9" w:rsidRPr="00A84047" w:rsidRDefault="00DD30D9" w:rsidP="00415A88">
            <w:pPr>
              <w:jc w:val="both"/>
              <w:rPr>
                <w:color w:val="000000"/>
              </w:rPr>
            </w:pPr>
            <w:r w:rsidRPr="00A84047">
              <w:rPr>
                <w:color w:val="000000"/>
              </w:rPr>
              <w:t>- субвенции бюджетам муниципальных образований Приморского края на осуществление полномочий Российской Федерации по государственной регистрации актов гражданского состояния;</w:t>
            </w:r>
          </w:p>
          <w:p w:rsidR="00DD30D9" w:rsidRPr="00A84047" w:rsidRDefault="00DD30D9" w:rsidP="00415A88">
            <w:pPr>
              <w:jc w:val="both"/>
              <w:rPr>
                <w:color w:val="000000"/>
              </w:rPr>
            </w:pPr>
          </w:p>
        </w:tc>
        <w:tc>
          <w:tcPr>
            <w:tcW w:w="1595" w:type="dxa"/>
            <w:shd w:val="clear" w:color="auto" w:fill="auto"/>
            <w:noWrap/>
            <w:hideMark/>
          </w:tcPr>
          <w:p w:rsidR="00DD30D9" w:rsidRPr="00A84047" w:rsidRDefault="00DD30D9" w:rsidP="00415A88">
            <w:pPr>
              <w:ind w:left="-29" w:right="-108"/>
              <w:jc w:val="right"/>
            </w:pPr>
            <w:r w:rsidRPr="00A84047">
              <w:t>+347 098,00</w:t>
            </w:r>
          </w:p>
        </w:tc>
        <w:tc>
          <w:tcPr>
            <w:tcW w:w="1715" w:type="dxa"/>
          </w:tcPr>
          <w:p w:rsidR="00DD30D9" w:rsidRPr="00A84047" w:rsidRDefault="00DD30D9" w:rsidP="00415A88">
            <w:pPr>
              <w:ind w:left="-29" w:right="-108"/>
              <w:jc w:val="right"/>
            </w:pPr>
          </w:p>
        </w:tc>
        <w:tc>
          <w:tcPr>
            <w:tcW w:w="1935" w:type="dxa"/>
          </w:tcPr>
          <w:p w:rsidR="00DD30D9" w:rsidRPr="00A84047" w:rsidRDefault="00DD30D9" w:rsidP="00415A88">
            <w:pPr>
              <w:ind w:left="-29" w:right="-108"/>
              <w:jc w:val="right"/>
            </w:pPr>
          </w:p>
        </w:tc>
      </w:tr>
      <w:tr w:rsidR="00DD30D9" w:rsidRPr="00A84047" w:rsidTr="00892C22">
        <w:trPr>
          <w:trHeight w:val="1051"/>
        </w:trPr>
        <w:tc>
          <w:tcPr>
            <w:tcW w:w="8518" w:type="dxa"/>
            <w:shd w:val="clear" w:color="auto" w:fill="auto"/>
            <w:hideMark/>
          </w:tcPr>
          <w:p w:rsidR="00DD30D9" w:rsidRPr="00A84047" w:rsidRDefault="00DD30D9" w:rsidP="00415A88">
            <w:pPr>
              <w:widowControl w:val="0"/>
              <w:suppressAutoHyphens/>
              <w:jc w:val="both"/>
              <w:rPr>
                <w:color w:val="000000"/>
              </w:rPr>
            </w:pPr>
            <w:r w:rsidRPr="00A84047">
              <w:rPr>
                <w:color w:val="000000"/>
              </w:rPr>
              <w:t>- субсидии бюджетам муниципальных образований Приморского края на обеспечение мероприятий по переселению граждан из аварийного жилищного фонда за счет средств краевого бюджета;</w:t>
            </w:r>
          </w:p>
          <w:p w:rsidR="00DD30D9" w:rsidRPr="00A84047" w:rsidRDefault="00DD30D9" w:rsidP="00415A88">
            <w:pPr>
              <w:widowControl w:val="0"/>
              <w:suppressAutoHyphens/>
              <w:jc w:val="both"/>
              <w:rPr>
                <w:color w:val="000000"/>
              </w:rPr>
            </w:pPr>
          </w:p>
        </w:tc>
        <w:tc>
          <w:tcPr>
            <w:tcW w:w="1595" w:type="dxa"/>
            <w:shd w:val="clear" w:color="auto" w:fill="auto"/>
            <w:noWrap/>
            <w:hideMark/>
          </w:tcPr>
          <w:p w:rsidR="00DD30D9" w:rsidRPr="00A84047" w:rsidRDefault="00DD30D9" w:rsidP="00415A88">
            <w:pPr>
              <w:ind w:left="-29" w:right="-108"/>
              <w:jc w:val="right"/>
            </w:pPr>
            <w:r w:rsidRPr="00A84047">
              <w:t>+54 326 856,02</w:t>
            </w:r>
          </w:p>
        </w:tc>
        <w:tc>
          <w:tcPr>
            <w:tcW w:w="1715" w:type="dxa"/>
          </w:tcPr>
          <w:p w:rsidR="00DD30D9" w:rsidRPr="00A84047" w:rsidRDefault="00DD30D9" w:rsidP="00415A88">
            <w:pPr>
              <w:ind w:left="-29" w:right="-108"/>
              <w:jc w:val="right"/>
            </w:pPr>
            <w:r w:rsidRPr="00A84047">
              <w:t>+63 817 048,86</w:t>
            </w:r>
          </w:p>
        </w:tc>
        <w:tc>
          <w:tcPr>
            <w:tcW w:w="1935" w:type="dxa"/>
          </w:tcPr>
          <w:p w:rsidR="00DD30D9" w:rsidRPr="00A84047" w:rsidRDefault="00DD30D9" w:rsidP="00415A88">
            <w:pPr>
              <w:ind w:left="-29" w:right="-108"/>
              <w:jc w:val="right"/>
            </w:pPr>
            <w:r w:rsidRPr="00A84047">
              <w:t>+381 631 562,07</w:t>
            </w:r>
          </w:p>
        </w:tc>
      </w:tr>
      <w:tr w:rsidR="00DD30D9" w:rsidRPr="00A84047" w:rsidTr="00892C22">
        <w:trPr>
          <w:trHeight w:val="1051"/>
        </w:trPr>
        <w:tc>
          <w:tcPr>
            <w:tcW w:w="8518" w:type="dxa"/>
            <w:shd w:val="clear" w:color="auto" w:fill="auto"/>
            <w:hideMark/>
          </w:tcPr>
          <w:p w:rsidR="00DD30D9" w:rsidRPr="00A84047" w:rsidRDefault="00DD30D9" w:rsidP="00415A88">
            <w:pPr>
              <w:widowControl w:val="0"/>
              <w:suppressAutoHyphens/>
              <w:jc w:val="both"/>
              <w:rPr>
                <w:color w:val="000000"/>
              </w:rPr>
            </w:pPr>
            <w:r w:rsidRPr="00A84047">
              <w:rPr>
                <w:color w:val="000000"/>
              </w:rPr>
              <w:t>- 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p w:rsidR="00DD30D9" w:rsidRPr="00A84047" w:rsidRDefault="00DD30D9" w:rsidP="00415A88">
            <w:pPr>
              <w:widowControl w:val="0"/>
              <w:suppressAutoHyphens/>
              <w:jc w:val="both"/>
              <w:rPr>
                <w:color w:val="000000"/>
              </w:rPr>
            </w:pPr>
          </w:p>
        </w:tc>
        <w:tc>
          <w:tcPr>
            <w:tcW w:w="1595" w:type="dxa"/>
            <w:shd w:val="clear" w:color="auto" w:fill="auto"/>
            <w:noWrap/>
            <w:hideMark/>
          </w:tcPr>
          <w:p w:rsidR="00DD30D9" w:rsidRPr="00A84047" w:rsidRDefault="00DD30D9" w:rsidP="00415A88">
            <w:pPr>
              <w:ind w:left="-29" w:right="-108"/>
              <w:jc w:val="right"/>
            </w:pPr>
            <w:r w:rsidRPr="00A84047">
              <w:t>+43 622 706,50</w:t>
            </w:r>
          </w:p>
        </w:tc>
        <w:tc>
          <w:tcPr>
            <w:tcW w:w="1715" w:type="dxa"/>
          </w:tcPr>
          <w:p w:rsidR="00DD30D9" w:rsidRPr="00A84047" w:rsidRDefault="00DD30D9" w:rsidP="00415A88">
            <w:pPr>
              <w:ind w:left="-29" w:right="-108"/>
              <w:jc w:val="right"/>
            </w:pPr>
            <w:r w:rsidRPr="00A84047">
              <w:t>+389 698 059,96</w:t>
            </w:r>
          </w:p>
        </w:tc>
        <w:tc>
          <w:tcPr>
            <w:tcW w:w="1935" w:type="dxa"/>
          </w:tcPr>
          <w:p w:rsidR="00DD30D9" w:rsidRPr="00A84047" w:rsidRDefault="00DD30D9" w:rsidP="00415A88">
            <w:pPr>
              <w:ind w:left="-29" w:right="-108"/>
              <w:jc w:val="right"/>
            </w:pPr>
            <w:r w:rsidRPr="00A84047">
              <w:t>+1 587 461 046,88</w:t>
            </w:r>
          </w:p>
        </w:tc>
      </w:tr>
      <w:tr w:rsidR="00DD30D9" w:rsidRPr="00A84047" w:rsidTr="00892C22">
        <w:trPr>
          <w:trHeight w:val="1051"/>
        </w:trPr>
        <w:tc>
          <w:tcPr>
            <w:tcW w:w="8518" w:type="dxa"/>
            <w:shd w:val="clear" w:color="auto" w:fill="auto"/>
            <w:hideMark/>
          </w:tcPr>
          <w:p w:rsidR="00DD30D9" w:rsidRPr="00A84047" w:rsidRDefault="00DD30D9" w:rsidP="00415A88">
            <w:pPr>
              <w:widowControl w:val="0"/>
              <w:suppressAutoHyphens/>
              <w:jc w:val="both"/>
              <w:rPr>
                <w:color w:val="000000"/>
              </w:rPr>
            </w:pPr>
            <w:r w:rsidRPr="00A84047">
              <w:rPr>
                <w:color w:val="000000"/>
              </w:rPr>
              <w:lastRenderedPageBreak/>
              <w:t>- субсидии бюджетам муниципального образования Приморского края на социальные выплаты молодым семьям для приобретения (строительства) стандартного жилья;</w:t>
            </w:r>
          </w:p>
          <w:p w:rsidR="00DD30D9" w:rsidRPr="00A84047" w:rsidRDefault="00DD30D9" w:rsidP="00415A88">
            <w:pPr>
              <w:widowControl w:val="0"/>
              <w:suppressAutoHyphens/>
              <w:jc w:val="both"/>
              <w:rPr>
                <w:color w:val="000000"/>
              </w:rPr>
            </w:pPr>
          </w:p>
        </w:tc>
        <w:tc>
          <w:tcPr>
            <w:tcW w:w="1595" w:type="dxa"/>
            <w:shd w:val="clear" w:color="auto" w:fill="auto"/>
            <w:noWrap/>
            <w:hideMark/>
          </w:tcPr>
          <w:p w:rsidR="00DD30D9" w:rsidRPr="00A84047" w:rsidRDefault="00DD30D9" w:rsidP="00415A88">
            <w:pPr>
              <w:ind w:left="-29" w:right="-108"/>
              <w:jc w:val="right"/>
            </w:pPr>
          </w:p>
        </w:tc>
        <w:tc>
          <w:tcPr>
            <w:tcW w:w="1715" w:type="dxa"/>
          </w:tcPr>
          <w:p w:rsidR="00DD30D9" w:rsidRPr="00A84047" w:rsidRDefault="00DD30D9" w:rsidP="00415A88">
            <w:pPr>
              <w:ind w:left="-29" w:right="-108"/>
              <w:jc w:val="right"/>
            </w:pPr>
            <w:r w:rsidRPr="00A84047">
              <w:t>+370 204,58</w:t>
            </w:r>
          </w:p>
        </w:tc>
        <w:tc>
          <w:tcPr>
            <w:tcW w:w="1935" w:type="dxa"/>
          </w:tcPr>
          <w:p w:rsidR="00DD30D9" w:rsidRPr="00A84047" w:rsidRDefault="00DD30D9" w:rsidP="00415A88">
            <w:pPr>
              <w:ind w:left="-29" w:right="-108"/>
              <w:jc w:val="right"/>
            </w:pPr>
            <w:r w:rsidRPr="00A84047">
              <w:t>(-)9 115 781,57</w:t>
            </w:r>
          </w:p>
        </w:tc>
      </w:tr>
      <w:tr w:rsidR="00DD30D9" w:rsidRPr="00A84047" w:rsidTr="00892C22">
        <w:trPr>
          <w:trHeight w:val="1051"/>
        </w:trPr>
        <w:tc>
          <w:tcPr>
            <w:tcW w:w="8518" w:type="dxa"/>
            <w:shd w:val="clear" w:color="auto" w:fill="auto"/>
            <w:hideMark/>
          </w:tcPr>
          <w:p w:rsidR="00DD30D9" w:rsidRPr="00A84047" w:rsidRDefault="00DD30D9" w:rsidP="00415A88">
            <w:pPr>
              <w:jc w:val="both"/>
              <w:rPr>
                <w:color w:val="000000"/>
              </w:rPr>
            </w:pPr>
            <w:r w:rsidRPr="00A84047">
              <w:rPr>
                <w:color w:val="000000"/>
              </w:rPr>
              <w:t xml:space="preserve">- субсидии бюджетам муниципальных образований Приморского края на строительство, реконструкцию, капитальный ремонт гидротехнических сооружений (в т.ч.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w:t>
            </w:r>
            <w:proofErr w:type="spellStart"/>
            <w:r w:rsidRPr="00A84047">
              <w:rPr>
                <w:color w:val="000000"/>
              </w:rPr>
              <w:t>софинансируемые</w:t>
            </w:r>
            <w:proofErr w:type="spellEnd"/>
            <w:r w:rsidRPr="00A84047">
              <w:rPr>
                <w:color w:val="000000"/>
              </w:rPr>
              <w:t xml:space="preserve"> из федерального бюджета;</w:t>
            </w:r>
          </w:p>
          <w:p w:rsidR="00DD30D9" w:rsidRPr="00A84047" w:rsidRDefault="00DD30D9" w:rsidP="00415A88">
            <w:pPr>
              <w:jc w:val="both"/>
              <w:rPr>
                <w:color w:val="000000"/>
              </w:rPr>
            </w:pPr>
          </w:p>
        </w:tc>
        <w:tc>
          <w:tcPr>
            <w:tcW w:w="1595" w:type="dxa"/>
            <w:shd w:val="clear" w:color="auto" w:fill="auto"/>
            <w:noWrap/>
            <w:hideMark/>
          </w:tcPr>
          <w:p w:rsidR="00DD30D9" w:rsidRPr="00A84047" w:rsidRDefault="00DD30D9" w:rsidP="00415A88">
            <w:pPr>
              <w:ind w:left="-29" w:right="-108"/>
              <w:jc w:val="right"/>
            </w:pPr>
            <w:r w:rsidRPr="00A84047">
              <w:t>+34 776 315,98</w:t>
            </w:r>
          </w:p>
        </w:tc>
        <w:tc>
          <w:tcPr>
            <w:tcW w:w="1715" w:type="dxa"/>
          </w:tcPr>
          <w:p w:rsidR="00DD30D9" w:rsidRPr="00A84047" w:rsidRDefault="00DD30D9" w:rsidP="00415A88">
            <w:pPr>
              <w:ind w:left="-29" w:right="-108"/>
              <w:jc w:val="right"/>
            </w:pPr>
          </w:p>
        </w:tc>
        <w:tc>
          <w:tcPr>
            <w:tcW w:w="1935" w:type="dxa"/>
          </w:tcPr>
          <w:p w:rsidR="00DD30D9" w:rsidRPr="00A84047" w:rsidRDefault="00DD30D9" w:rsidP="00415A88">
            <w:pPr>
              <w:ind w:left="-29" w:right="-108"/>
              <w:jc w:val="right"/>
            </w:pPr>
          </w:p>
        </w:tc>
      </w:tr>
    </w:tbl>
    <w:p w:rsidR="00DD30D9" w:rsidRPr="00A84047" w:rsidRDefault="00DD30D9" w:rsidP="00DD30D9">
      <w:pPr>
        <w:spacing w:line="360" w:lineRule="auto"/>
        <w:jc w:val="center"/>
        <w:rPr>
          <w:rFonts w:eastAsia="Calibri"/>
          <w:b/>
          <w:sz w:val="28"/>
          <w:szCs w:val="28"/>
        </w:rPr>
      </w:pPr>
      <w:r w:rsidRPr="00A84047">
        <w:rPr>
          <w:rFonts w:eastAsia="Calibri"/>
          <w:b/>
          <w:sz w:val="28"/>
          <w:szCs w:val="28"/>
        </w:rPr>
        <w:t>РАСХОДНАЯ ЧАСТЬ</w:t>
      </w:r>
    </w:p>
    <w:p w:rsidR="00DD30D9" w:rsidRPr="00A84047" w:rsidRDefault="00DD30D9" w:rsidP="00DD30D9">
      <w:pPr>
        <w:spacing w:line="360" w:lineRule="auto"/>
        <w:ind w:firstLine="708"/>
        <w:jc w:val="both"/>
        <w:rPr>
          <w:rFonts w:eastAsia="Calibri"/>
          <w:b/>
          <w:sz w:val="28"/>
          <w:szCs w:val="28"/>
        </w:rPr>
      </w:pPr>
      <w:r w:rsidRPr="00A84047">
        <w:rPr>
          <w:sz w:val="28"/>
          <w:szCs w:val="28"/>
        </w:rPr>
        <w:t xml:space="preserve">Расходы бюджета Уссурийского городского округа предлагаются к  увеличению в </w:t>
      </w:r>
      <w:r w:rsidRPr="00A84047">
        <w:rPr>
          <w:b/>
          <w:sz w:val="28"/>
          <w:szCs w:val="28"/>
        </w:rPr>
        <w:t>2021</w:t>
      </w:r>
      <w:r w:rsidRPr="00A84047">
        <w:rPr>
          <w:sz w:val="28"/>
          <w:szCs w:val="28"/>
        </w:rPr>
        <w:t xml:space="preserve"> году  в  размере </w:t>
      </w:r>
      <w:r w:rsidRPr="00A84047">
        <w:rPr>
          <w:b/>
          <w:sz w:val="28"/>
          <w:szCs w:val="28"/>
        </w:rPr>
        <w:t>(+) </w:t>
      </w:r>
      <w:r>
        <w:rPr>
          <w:b/>
          <w:sz w:val="28"/>
          <w:szCs w:val="28"/>
        </w:rPr>
        <w:t>248 858 963,88</w:t>
      </w:r>
      <w:r w:rsidRPr="00A84047">
        <w:rPr>
          <w:b/>
          <w:sz w:val="28"/>
          <w:szCs w:val="28"/>
        </w:rPr>
        <w:t> </w:t>
      </w:r>
      <w:r w:rsidRPr="00A84047">
        <w:rPr>
          <w:sz w:val="28"/>
          <w:szCs w:val="28"/>
        </w:rPr>
        <w:t xml:space="preserve">руб., в </w:t>
      </w:r>
      <w:r w:rsidRPr="00A84047">
        <w:rPr>
          <w:b/>
          <w:sz w:val="28"/>
          <w:szCs w:val="28"/>
        </w:rPr>
        <w:t>2022</w:t>
      </w:r>
      <w:r w:rsidRPr="00A84047">
        <w:rPr>
          <w:sz w:val="28"/>
          <w:szCs w:val="28"/>
        </w:rPr>
        <w:t xml:space="preserve"> году  в размере (+) </w:t>
      </w:r>
      <w:r>
        <w:rPr>
          <w:b/>
          <w:sz w:val="28"/>
          <w:szCs w:val="28"/>
        </w:rPr>
        <w:t>541 100 490,12</w:t>
      </w:r>
      <w:r w:rsidRPr="00A84047">
        <w:rPr>
          <w:b/>
          <w:sz w:val="28"/>
          <w:szCs w:val="28"/>
        </w:rPr>
        <w:t> </w:t>
      </w:r>
      <w:r w:rsidRPr="00A84047">
        <w:rPr>
          <w:sz w:val="28"/>
          <w:szCs w:val="28"/>
        </w:rPr>
        <w:t xml:space="preserve">руб., в </w:t>
      </w:r>
      <w:r w:rsidRPr="00A84047">
        <w:rPr>
          <w:b/>
          <w:sz w:val="28"/>
          <w:szCs w:val="28"/>
        </w:rPr>
        <w:t>2023</w:t>
      </w:r>
      <w:r w:rsidRPr="00A84047">
        <w:rPr>
          <w:sz w:val="28"/>
          <w:szCs w:val="28"/>
        </w:rPr>
        <w:t xml:space="preserve"> году в размере (+) </w:t>
      </w:r>
      <w:r w:rsidRPr="00A84047">
        <w:rPr>
          <w:b/>
          <w:sz w:val="28"/>
          <w:szCs w:val="28"/>
        </w:rPr>
        <w:t>1</w:t>
      </w:r>
      <w:r>
        <w:rPr>
          <w:b/>
          <w:sz w:val="28"/>
          <w:szCs w:val="28"/>
        </w:rPr>
        <w:t> 882 477 197,27</w:t>
      </w:r>
      <w:r w:rsidRPr="00A84047">
        <w:rPr>
          <w:b/>
          <w:sz w:val="28"/>
          <w:szCs w:val="28"/>
        </w:rPr>
        <w:t xml:space="preserve"> </w:t>
      </w:r>
      <w:r w:rsidRPr="00A84047">
        <w:rPr>
          <w:sz w:val="28"/>
          <w:szCs w:val="28"/>
        </w:rPr>
        <w:t>руб.,  </w:t>
      </w:r>
      <w:r>
        <w:rPr>
          <w:sz w:val="28"/>
          <w:szCs w:val="28"/>
        </w:rPr>
        <w:t>в том числе:</w:t>
      </w:r>
    </w:p>
    <w:p w:rsidR="00DD30D9" w:rsidRPr="00A84047" w:rsidRDefault="00DD30D9" w:rsidP="00DD30D9">
      <w:pPr>
        <w:spacing w:line="360" w:lineRule="auto"/>
        <w:ind w:firstLine="708"/>
        <w:jc w:val="both"/>
        <w:rPr>
          <w:sz w:val="28"/>
          <w:szCs w:val="28"/>
        </w:rPr>
      </w:pPr>
      <w:r w:rsidRPr="00A84047">
        <w:rPr>
          <w:sz w:val="28"/>
          <w:szCs w:val="28"/>
        </w:rPr>
        <w:t>1. </w:t>
      </w:r>
      <w:r>
        <w:rPr>
          <w:sz w:val="28"/>
          <w:szCs w:val="28"/>
        </w:rPr>
        <w:t>З</w:t>
      </w:r>
      <w:r w:rsidRPr="00A84047">
        <w:rPr>
          <w:sz w:val="28"/>
          <w:szCs w:val="28"/>
        </w:rPr>
        <w:t>а счет изменения расходов источником финансового обеспечения, которых являются средства федерального и краевого бюджетов (межбюджетные трансферты):</w:t>
      </w:r>
    </w:p>
    <w:tbl>
      <w:tblPr>
        <w:tblW w:w="14567" w:type="dxa"/>
        <w:tblLook w:val="04A0"/>
      </w:tblPr>
      <w:tblGrid>
        <w:gridCol w:w="8472"/>
        <w:gridCol w:w="1984"/>
        <w:gridCol w:w="1985"/>
        <w:gridCol w:w="2126"/>
      </w:tblGrid>
      <w:tr w:rsidR="00DD30D9" w:rsidRPr="00A84047" w:rsidTr="00CD0E3F">
        <w:tc>
          <w:tcPr>
            <w:tcW w:w="8472" w:type="dxa"/>
          </w:tcPr>
          <w:p w:rsidR="00DD30D9" w:rsidRPr="00A84047" w:rsidRDefault="00DD30D9" w:rsidP="00415A88">
            <w:pPr>
              <w:jc w:val="center"/>
            </w:pPr>
          </w:p>
        </w:tc>
        <w:tc>
          <w:tcPr>
            <w:tcW w:w="1984" w:type="dxa"/>
          </w:tcPr>
          <w:p w:rsidR="00DD30D9" w:rsidRPr="00A84047" w:rsidRDefault="00DD30D9" w:rsidP="00415A88">
            <w:pPr>
              <w:jc w:val="center"/>
            </w:pPr>
            <w:r w:rsidRPr="00A84047">
              <w:t>2021 год</w:t>
            </w:r>
          </w:p>
        </w:tc>
        <w:tc>
          <w:tcPr>
            <w:tcW w:w="1985" w:type="dxa"/>
          </w:tcPr>
          <w:p w:rsidR="00DD30D9" w:rsidRPr="00A84047" w:rsidRDefault="00DD30D9" w:rsidP="00415A88">
            <w:pPr>
              <w:jc w:val="center"/>
            </w:pPr>
            <w:r w:rsidRPr="00A84047">
              <w:t>2022 год</w:t>
            </w:r>
          </w:p>
        </w:tc>
        <w:tc>
          <w:tcPr>
            <w:tcW w:w="2126" w:type="dxa"/>
          </w:tcPr>
          <w:p w:rsidR="00DD30D9" w:rsidRPr="00A84047" w:rsidRDefault="00DD30D9" w:rsidP="00415A88">
            <w:pPr>
              <w:jc w:val="center"/>
            </w:pPr>
            <w:r w:rsidRPr="00A84047">
              <w:t>2023 год</w:t>
            </w:r>
          </w:p>
        </w:tc>
      </w:tr>
      <w:tr w:rsidR="00DD30D9" w:rsidRPr="00A84047" w:rsidTr="00CD0E3F">
        <w:tc>
          <w:tcPr>
            <w:tcW w:w="8472" w:type="dxa"/>
          </w:tcPr>
          <w:p w:rsidR="00DD30D9" w:rsidRPr="00A84047" w:rsidRDefault="00DD30D9" w:rsidP="00415A88">
            <w:pPr>
              <w:rPr>
                <w:b/>
              </w:rPr>
            </w:pPr>
            <w:r w:rsidRPr="00A84047">
              <w:rPr>
                <w:b/>
              </w:rPr>
              <w:t>Всего, в том числе:</w:t>
            </w:r>
          </w:p>
        </w:tc>
        <w:tc>
          <w:tcPr>
            <w:tcW w:w="1984" w:type="dxa"/>
          </w:tcPr>
          <w:p w:rsidR="00DD30D9" w:rsidRPr="00A84047" w:rsidRDefault="00DD30D9" w:rsidP="00415A88">
            <w:pPr>
              <w:jc w:val="right"/>
              <w:rPr>
                <w:b/>
                <w:bCs/>
                <w:iCs/>
              </w:rPr>
            </w:pPr>
            <w:r w:rsidRPr="00A84047">
              <w:rPr>
                <w:b/>
                <w:bCs/>
                <w:iCs/>
              </w:rPr>
              <w:t>+133 072 976,50</w:t>
            </w:r>
          </w:p>
        </w:tc>
        <w:tc>
          <w:tcPr>
            <w:tcW w:w="1985" w:type="dxa"/>
          </w:tcPr>
          <w:p w:rsidR="00DD30D9" w:rsidRPr="00A84047" w:rsidRDefault="00DD30D9" w:rsidP="00415A88">
            <w:pPr>
              <w:jc w:val="right"/>
              <w:rPr>
                <w:b/>
                <w:bCs/>
                <w:iCs/>
              </w:rPr>
            </w:pPr>
            <w:r w:rsidRPr="00A84047">
              <w:rPr>
                <w:b/>
                <w:bCs/>
                <w:iCs/>
              </w:rPr>
              <w:t>+453 885 313,40</w:t>
            </w:r>
          </w:p>
        </w:tc>
        <w:tc>
          <w:tcPr>
            <w:tcW w:w="2126" w:type="dxa"/>
          </w:tcPr>
          <w:p w:rsidR="00DD30D9" w:rsidRPr="00A84047" w:rsidRDefault="00DD30D9" w:rsidP="00415A88">
            <w:pPr>
              <w:jc w:val="right"/>
              <w:rPr>
                <w:b/>
                <w:bCs/>
                <w:iCs/>
              </w:rPr>
            </w:pPr>
            <w:r w:rsidRPr="00A84047">
              <w:rPr>
                <w:b/>
                <w:bCs/>
                <w:iCs/>
              </w:rPr>
              <w:t>+1 959 976 827,38</w:t>
            </w:r>
          </w:p>
        </w:tc>
      </w:tr>
      <w:tr w:rsidR="00DD30D9" w:rsidRPr="00A84047" w:rsidTr="00CD0E3F">
        <w:tc>
          <w:tcPr>
            <w:tcW w:w="8472" w:type="dxa"/>
          </w:tcPr>
          <w:p w:rsidR="00DD30D9" w:rsidRPr="00A84047" w:rsidRDefault="00DD30D9" w:rsidP="00415A88">
            <w:pPr>
              <w:jc w:val="center"/>
              <w:rPr>
                <w:i/>
              </w:rPr>
            </w:pPr>
            <w:r w:rsidRPr="00A84047">
              <w:rPr>
                <w:i/>
              </w:rPr>
              <w:t>= по муниципальным программам</w:t>
            </w:r>
          </w:p>
        </w:tc>
        <w:tc>
          <w:tcPr>
            <w:tcW w:w="1984" w:type="dxa"/>
          </w:tcPr>
          <w:p w:rsidR="00DD30D9" w:rsidRPr="00A84047" w:rsidRDefault="00DD30D9" w:rsidP="00415A88">
            <w:pPr>
              <w:jc w:val="right"/>
              <w:rPr>
                <w:i/>
              </w:rPr>
            </w:pPr>
            <w:r w:rsidRPr="00A84047">
              <w:rPr>
                <w:i/>
              </w:rPr>
              <w:t>+132 725 878,50</w:t>
            </w:r>
          </w:p>
        </w:tc>
        <w:tc>
          <w:tcPr>
            <w:tcW w:w="1985" w:type="dxa"/>
          </w:tcPr>
          <w:p w:rsidR="00DD30D9" w:rsidRPr="00A84047" w:rsidRDefault="00DD30D9" w:rsidP="00415A88">
            <w:pPr>
              <w:jc w:val="right"/>
              <w:rPr>
                <w:bCs/>
                <w:i/>
                <w:iCs/>
              </w:rPr>
            </w:pPr>
            <w:r w:rsidRPr="00A84047">
              <w:rPr>
                <w:bCs/>
                <w:i/>
                <w:iCs/>
              </w:rPr>
              <w:t>+453 885 313,40</w:t>
            </w:r>
          </w:p>
        </w:tc>
        <w:tc>
          <w:tcPr>
            <w:tcW w:w="2126" w:type="dxa"/>
          </w:tcPr>
          <w:p w:rsidR="00DD30D9" w:rsidRPr="00A84047" w:rsidRDefault="00DD30D9" w:rsidP="00415A88">
            <w:pPr>
              <w:jc w:val="right"/>
              <w:rPr>
                <w:bCs/>
                <w:i/>
                <w:iCs/>
              </w:rPr>
            </w:pPr>
            <w:r w:rsidRPr="00A84047">
              <w:rPr>
                <w:bCs/>
                <w:i/>
                <w:iCs/>
              </w:rPr>
              <w:t>+1 959 976 827,38</w:t>
            </w:r>
          </w:p>
        </w:tc>
      </w:tr>
      <w:tr w:rsidR="00DD30D9" w:rsidRPr="00A84047" w:rsidTr="00CD0E3F">
        <w:tc>
          <w:tcPr>
            <w:tcW w:w="8472" w:type="dxa"/>
          </w:tcPr>
          <w:p w:rsidR="00DD30D9" w:rsidRPr="00A84047" w:rsidRDefault="00DD30D9" w:rsidP="00415A88">
            <w:pPr>
              <w:jc w:val="both"/>
            </w:pPr>
            <w:r w:rsidRPr="00A84047">
              <w:t>- МП «Переселение граждан из аварийного жилищного фонда в Уссурийском городском округе» на 2019-2025 годы на приобретение жилых помещений в многоквартирных домах,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в том числе:</w:t>
            </w:r>
          </w:p>
          <w:p w:rsidR="00DD30D9" w:rsidRPr="00A84047" w:rsidRDefault="00DD30D9" w:rsidP="00415A88">
            <w:pPr>
              <w:jc w:val="both"/>
            </w:pPr>
            <w:r w:rsidRPr="00A84047">
              <w:t xml:space="preserve"> </w:t>
            </w:r>
          </w:p>
        </w:tc>
        <w:tc>
          <w:tcPr>
            <w:tcW w:w="1984" w:type="dxa"/>
          </w:tcPr>
          <w:p w:rsidR="00DD30D9" w:rsidRPr="00A84047" w:rsidRDefault="00DD30D9" w:rsidP="00415A88">
            <w:pPr>
              <w:jc w:val="right"/>
            </w:pPr>
            <w:r w:rsidRPr="00A84047">
              <w:t>+97 949 562,52</w:t>
            </w:r>
          </w:p>
        </w:tc>
        <w:tc>
          <w:tcPr>
            <w:tcW w:w="1985" w:type="dxa"/>
          </w:tcPr>
          <w:p w:rsidR="00DD30D9" w:rsidRPr="00A84047" w:rsidRDefault="00DD30D9" w:rsidP="00415A88">
            <w:pPr>
              <w:jc w:val="right"/>
            </w:pPr>
            <w:r w:rsidRPr="00A84047">
              <w:t>+453 515 108,82</w:t>
            </w:r>
          </w:p>
        </w:tc>
        <w:tc>
          <w:tcPr>
            <w:tcW w:w="2126" w:type="dxa"/>
          </w:tcPr>
          <w:p w:rsidR="00DD30D9" w:rsidRPr="00A84047" w:rsidRDefault="00DD30D9" w:rsidP="00415A88">
            <w:pPr>
              <w:jc w:val="right"/>
            </w:pPr>
            <w:r w:rsidRPr="00A84047">
              <w:t>+1 969 092 608,95</w:t>
            </w:r>
          </w:p>
        </w:tc>
      </w:tr>
      <w:tr w:rsidR="00DD30D9" w:rsidRPr="00A84047" w:rsidTr="00CD0E3F">
        <w:tc>
          <w:tcPr>
            <w:tcW w:w="8472" w:type="dxa"/>
          </w:tcPr>
          <w:p w:rsidR="00DD30D9" w:rsidRPr="00A84047" w:rsidRDefault="00DD30D9" w:rsidP="00415A88">
            <w:pPr>
              <w:jc w:val="both"/>
            </w:pPr>
            <w:r w:rsidRPr="00A84047">
              <w:t>за  счет средств, поступивших от государственной корпорации Фонд содействия реформированию жилищно-коммунального хозяйства</w:t>
            </w:r>
          </w:p>
          <w:p w:rsidR="00DD30D9" w:rsidRPr="00A84047" w:rsidRDefault="00DD30D9" w:rsidP="00415A88">
            <w:pPr>
              <w:jc w:val="both"/>
            </w:pPr>
          </w:p>
        </w:tc>
        <w:tc>
          <w:tcPr>
            <w:tcW w:w="1984" w:type="dxa"/>
          </w:tcPr>
          <w:p w:rsidR="00DD30D9" w:rsidRPr="00A84047" w:rsidRDefault="00DD30D9" w:rsidP="00415A88">
            <w:pPr>
              <w:jc w:val="right"/>
            </w:pPr>
            <w:r w:rsidRPr="00A84047">
              <w:lastRenderedPageBreak/>
              <w:t>+43 622 706,50</w:t>
            </w:r>
          </w:p>
        </w:tc>
        <w:tc>
          <w:tcPr>
            <w:tcW w:w="1985" w:type="dxa"/>
          </w:tcPr>
          <w:p w:rsidR="00DD30D9" w:rsidRPr="00A84047" w:rsidRDefault="00DD30D9" w:rsidP="00415A88">
            <w:pPr>
              <w:jc w:val="right"/>
            </w:pPr>
            <w:r w:rsidRPr="00A84047">
              <w:t>+389 698 059,96</w:t>
            </w:r>
          </w:p>
        </w:tc>
        <w:tc>
          <w:tcPr>
            <w:tcW w:w="2126" w:type="dxa"/>
          </w:tcPr>
          <w:p w:rsidR="00DD30D9" w:rsidRPr="00A84047" w:rsidRDefault="00DD30D9" w:rsidP="00415A88">
            <w:pPr>
              <w:jc w:val="right"/>
            </w:pPr>
            <w:r w:rsidRPr="00A84047">
              <w:t>+1 587 461 046,88</w:t>
            </w:r>
          </w:p>
        </w:tc>
      </w:tr>
      <w:tr w:rsidR="00DD30D9" w:rsidRPr="00A84047" w:rsidTr="00CD0E3F">
        <w:tc>
          <w:tcPr>
            <w:tcW w:w="8472" w:type="dxa"/>
          </w:tcPr>
          <w:p w:rsidR="00DD30D9" w:rsidRPr="00A84047" w:rsidRDefault="00DD30D9" w:rsidP="00415A88">
            <w:pPr>
              <w:jc w:val="both"/>
            </w:pPr>
            <w:r w:rsidRPr="00A84047">
              <w:lastRenderedPageBreak/>
              <w:t>за счет средств краевого бюджета</w:t>
            </w:r>
          </w:p>
        </w:tc>
        <w:tc>
          <w:tcPr>
            <w:tcW w:w="1984" w:type="dxa"/>
          </w:tcPr>
          <w:p w:rsidR="00DD30D9" w:rsidRPr="00A84047" w:rsidRDefault="00DD30D9" w:rsidP="00415A88">
            <w:pPr>
              <w:jc w:val="right"/>
            </w:pPr>
            <w:r w:rsidRPr="00A84047">
              <w:t>+54 326 856,02</w:t>
            </w:r>
          </w:p>
        </w:tc>
        <w:tc>
          <w:tcPr>
            <w:tcW w:w="1985" w:type="dxa"/>
          </w:tcPr>
          <w:p w:rsidR="00DD30D9" w:rsidRPr="00A84047" w:rsidRDefault="00DD30D9" w:rsidP="00415A88">
            <w:pPr>
              <w:jc w:val="right"/>
            </w:pPr>
            <w:r w:rsidRPr="00A84047">
              <w:t>+63 817 048,86</w:t>
            </w:r>
          </w:p>
        </w:tc>
        <w:tc>
          <w:tcPr>
            <w:tcW w:w="2126" w:type="dxa"/>
          </w:tcPr>
          <w:p w:rsidR="00DD30D9" w:rsidRPr="00A84047" w:rsidRDefault="00DD30D9" w:rsidP="00415A88">
            <w:pPr>
              <w:jc w:val="right"/>
            </w:pPr>
            <w:r w:rsidRPr="00A84047">
              <w:t>+381 631 562,07</w:t>
            </w:r>
          </w:p>
        </w:tc>
      </w:tr>
      <w:tr w:rsidR="00DD30D9" w:rsidRPr="00A84047" w:rsidTr="00CD0E3F">
        <w:trPr>
          <w:trHeight w:val="2078"/>
        </w:trPr>
        <w:tc>
          <w:tcPr>
            <w:tcW w:w="8472" w:type="dxa"/>
          </w:tcPr>
          <w:p w:rsidR="00DD30D9" w:rsidRPr="00A84047" w:rsidRDefault="00DD30D9" w:rsidP="00415A88">
            <w:pPr>
              <w:jc w:val="both"/>
            </w:pPr>
            <w:r w:rsidRPr="00A84047">
              <w:t xml:space="preserve">- МП «Охрана окружающей среды Уссурийского городского округа» на 2016 - 2023 годы на реконструкцию гидротехнических сооружений, находящихся в муниципальной собственности, предназначенных для защиты от наводнений в результате прохождения паводков, </w:t>
            </w:r>
            <w:proofErr w:type="spellStart"/>
            <w:r w:rsidRPr="00A84047">
              <w:t>софинансируемых</w:t>
            </w:r>
            <w:proofErr w:type="spellEnd"/>
            <w:r w:rsidRPr="00A84047">
              <w:t xml:space="preserve"> из федерального бюджета, выполнение </w:t>
            </w:r>
            <w:proofErr w:type="spellStart"/>
            <w:r w:rsidRPr="00A84047">
              <w:t>строительно</w:t>
            </w:r>
            <w:proofErr w:type="spellEnd"/>
            <w:r w:rsidRPr="00A84047">
              <w:t xml:space="preserve"> - монтажных работ по объекту «Сооружение </w:t>
            </w:r>
            <w:proofErr w:type="spellStart"/>
            <w:r w:rsidRPr="00A84047">
              <w:t>Кугуковское</w:t>
            </w:r>
            <w:proofErr w:type="spellEnd"/>
            <w:r w:rsidRPr="00A84047">
              <w:t xml:space="preserve"> водохранилище на р. </w:t>
            </w:r>
            <w:proofErr w:type="spellStart"/>
            <w:r w:rsidRPr="00A84047">
              <w:t>Кугуковка</w:t>
            </w:r>
            <w:proofErr w:type="spellEnd"/>
            <w:r w:rsidRPr="00A84047">
              <w:t>»</w:t>
            </w:r>
          </w:p>
        </w:tc>
        <w:tc>
          <w:tcPr>
            <w:tcW w:w="1984" w:type="dxa"/>
          </w:tcPr>
          <w:p w:rsidR="00DD30D9" w:rsidRPr="00A84047" w:rsidRDefault="00DD30D9" w:rsidP="00415A88">
            <w:pPr>
              <w:jc w:val="right"/>
            </w:pPr>
            <w:r w:rsidRPr="00A84047">
              <w:t>+34 776 315,98</w:t>
            </w:r>
          </w:p>
        </w:tc>
        <w:tc>
          <w:tcPr>
            <w:tcW w:w="1985" w:type="dxa"/>
          </w:tcPr>
          <w:p w:rsidR="00DD30D9" w:rsidRPr="00A84047" w:rsidRDefault="00DD30D9" w:rsidP="00415A88">
            <w:pPr>
              <w:jc w:val="right"/>
            </w:pPr>
          </w:p>
        </w:tc>
        <w:tc>
          <w:tcPr>
            <w:tcW w:w="2126" w:type="dxa"/>
          </w:tcPr>
          <w:p w:rsidR="00DD30D9" w:rsidRPr="00A84047" w:rsidRDefault="00DD30D9" w:rsidP="00415A88">
            <w:pPr>
              <w:jc w:val="right"/>
            </w:pPr>
          </w:p>
        </w:tc>
      </w:tr>
      <w:tr w:rsidR="00DD30D9" w:rsidRPr="00A84047" w:rsidTr="00CD0E3F">
        <w:trPr>
          <w:trHeight w:val="1108"/>
        </w:trPr>
        <w:tc>
          <w:tcPr>
            <w:tcW w:w="8472" w:type="dxa"/>
          </w:tcPr>
          <w:p w:rsidR="00DD30D9" w:rsidRPr="00A84047" w:rsidRDefault="00DD30D9" w:rsidP="00415A88">
            <w:pPr>
              <w:jc w:val="both"/>
            </w:pPr>
            <w:r w:rsidRPr="00A84047">
              <w:t>- МП «Обеспечение жильем молодых семей Уссурийского городского округа» на 2021-2025 годы (на социальные выплаты молодым семьям для приобретения стандартного жилья)</w:t>
            </w:r>
          </w:p>
        </w:tc>
        <w:tc>
          <w:tcPr>
            <w:tcW w:w="1984" w:type="dxa"/>
          </w:tcPr>
          <w:p w:rsidR="00DD30D9" w:rsidRPr="00A84047" w:rsidRDefault="00DD30D9" w:rsidP="00415A88">
            <w:pPr>
              <w:jc w:val="right"/>
            </w:pPr>
          </w:p>
        </w:tc>
        <w:tc>
          <w:tcPr>
            <w:tcW w:w="1985" w:type="dxa"/>
          </w:tcPr>
          <w:p w:rsidR="00DD30D9" w:rsidRPr="00A84047" w:rsidRDefault="00DD30D9" w:rsidP="00415A88">
            <w:pPr>
              <w:jc w:val="right"/>
            </w:pPr>
            <w:r w:rsidRPr="00A84047">
              <w:t>+370 204,58</w:t>
            </w:r>
          </w:p>
        </w:tc>
        <w:tc>
          <w:tcPr>
            <w:tcW w:w="2126" w:type="dxa"/>
          </w:tcPr>
          <w:p w:rsidR="00DD30D9" w:rsidRPr="00A84047" w:rsidRDefault="00DD30D9" w:rsidP="00415A88">
            <w:pPr>
              <w:jc w:val="right"/>
            </w:pPr>
            <w:r w:rsidRPr="00A84047">
              <w:t>-9 115 781,57</w:t>
            </w:r>
          </w:p>
        </w:tc>
      </w:tr>
      <w:tr w:rsidR="00DD30D9" w:rsidRPr="00A84047" w:rsidTr="00CD0E3F">
        <w:tc>
          <w:tcPr>
            <w:tcW w:w="8472" w:type="dxa"/>
          </w:tcPr>
          <w:p w:rsidR="00DD30D9" w:rsidRPr="00A84047" w:rsidRDefault="00DD30D9" w:rsidP="00415A88">
            <w:pPr>
              <w:rPr>
                <w:i/>
              </w:rPr>
            </w:pPr>
            <w:r w:rsidRPr="00A84047">
              <w:rPr>
                <w:i/>
              </w:rPr>
              <w:t xml:space="preserve">= по </w:t>
            </w:r>
            <w:proofErr w:type="spellStart"/>
            <w:r w:rsidRPr="00A84047">
              <w:rPr>
                <w:i/>
              </w:rPr>
              <w:t>непрограммным</w:t>
            </w:r>
            <w:proofErr w:type="spellEnd"/>
            <w:r w:rsidRPr="00A84047">
              <w:rPr>
                <w:i/>
              </w:rPr>
              <w:t xml:space="preserve"> направлениям </w:t>
            </w:r>
            <w:r w:rsidRPr="00A84047">
              <w:t>на осуществление полномочий Российской Федерации по государственной регистрации актов гражданского состояния</w:t>
            </w:r>
          </w:p>
        </w:tc>
        <w:tc>
          <w:tcPr>
            <w:tcW w:w="1984" w:type="dxa"/>
          </w:tcPr>
          <w:p w:rsidR="00DD30D9" w:rsidRPr="00A84047" w:rsidRDefault="00DD30D9" w:rsidP="00415A88">
            <w:pPr>
              <w:jc w:val="right"/>
              <w:rPr>
                <w:i/>
              </w:rPr>
            </w:pPr>
            <w:r w:rsidRPr="00A84047">
              <w:rPr>
                <w:i/>
              </w:rPr>
              <w:t>+347 098,00</w:t>
            </w:r>
          </w:p>
        </w:tc>
        <w:tc>
          <w:tcPr>
            <w:tcW w:w="1985" w:type="dxa"/>
          </w:tcPr>
          <w:p w:rsidR="00DD30D9" w:rsidRPr="00A84047" w:rsidRDefault="00DD30D9" w:rsidP="00415A88">
            <w:pPr>
              <w:jc w:val="right"/>
              <w:rPr>
                <w:i/>
              </w:rPr>
            </w:pPr>
          </w:p>
        </w:tc>
        <w:tc>
          <w:tcPr>
            <w:tcW w:w="2126" w:type="dxa"/>
          </w:tcPr>
          <w:p w:rsidR="00DD30D9" w:rsidRPr="00A84047" w:rsidRDefault="00DD30D9" w:rsidP="00415A88">
            <w:pPr>
              <w:jc w:val="right"/>
              <w:rPr>
                <w:i/>
              </w:rPr>
            </w:pPr>
          </w:p>
        </w:tc>
      </w:tr>
    </w:tbl>
    <w:p w:rsidR="00DD30D9" w:rsidRPr="00A84047" w:rsidRDefault="00DD30D9" w:rsidP="00DD30D9">
      <w:pPr>
        <w:spacing w:line="360" w:lineRule="auto"/>
        <w:ind w:firstLine="708"/>
        <w:jc w:val="both"/>
        <w:rPr>
          <w:sz w:val="28"/>
          <w:szCs w:val="28"/>
        </w:rPr>
      </w:pPr>
    </w:p>
    <w:p w:rsidR="00CD0E3F" w:rsidRDefault="00DD30D9" w:rsidP="00CD0E3F">
      <w:pPr>
        <w:widowControl w:val="0"/>
        <w:spacing w:line="360" w:lineRule="auto"/>
        <w:ind w:firstLine="709"/>
        <w:jc w:val="both"/>
        <w:rPr>
          <w:sz w:val="28"/>
          <w:szCs w:val="28"/>
        </w:rPr>
      </w:pPr>
      <w:r w:rsidRPr="00A84047">
        <w:rPr>
          <w:sz w:val="28"/>
          <w:szCs w:val="28"/>
        </w:rPr>
        <w:t xml:space="preserve">2. За счет неиспользованных остатков средств бюджета на начало 2021 года в сумме </w:t>
      </w:r>
      <w:r w:rsidRPr="00C77105">
        <w:rPr>
          <w:b/>
          <w:sz w:val="28"/>
          <w:szCs w:val="28"/>
        </w:rPr>
        <w:t xml:space="preserve">(+) </w:t>
      </w:r>
      <w:r>
        <w:rPr>
          <w:b/>
          <w:sz w:val="28"/>
          <w:szCs w:val="28"/>
        </w:rPr>
        <w:t>28 720 393,00</w:t>
      </w:r>
      <w:r w:rsidRPr="00A84047">
        <w:rPr>
          <w:sz w:val="28"/>
          <w:szCs w:val="28"/>
        </w:rPr>
        <w:t xml:space="preserve"> руб.</w:t>
      </w:r>
      <w:r>
        <w:rPr>
          <w:sz w:val="28"/>
          <w:szCs w:val="28"/>
        </w:rPr>
        <w:t>,</w:t>
      </w:r>
      <w:r w:rsidRPr="00D32B47">
        <w:rPr>
          <w:color w:val="000000"/>
          <w:sz w:val="28"/>
          <w:szCs w:val="28"/>
        </w:rPr>
        <w:t xml:space="preserve"> </w:t>
      </w:r>
      <w:r w:rsidRPr="00A84047">
        <w:rPr>
          <w:color w:val="000000"/>
          <w:sz w:val="28"/>
          <w:szCs w:val="28"/>
        </w:rPr>
        <w:t>в том числе</w:t>
      </w:r>
      <w:r w:rsidRPr="00A84047">
        <w:rPr>
          <w:sz w:val="28"/>
          <w:szCs w:val="28"/>
        </w:rPr>
        <w:t xml:space="preserve">: </w:t>
      </w:r>
    </w:p>
    <w:p w:rsidR="00DD30D9" w:rsidRPr="00A84047" w:rsidRDefault="00DD30D9" w:rsidP="00CD0E3F">
      <w:pPr>
        <w:widowControl w:val="0"/>
        <w:spacing w:line="360" w:lineRule="auto"/>
        <w:ind w:firstLine="709"/>
        <w:jc w:val="both"/>
        <w:rPr>
          <w:sz w:val="28"/>
          <w:szCs w:val="28"/>
        </w:rPr>
      </w:pPr>
      <w:r>
        <w:rPr>
          <w:b/>
          <w:sz w:val="28"/>
          <w:szCs w:val="28"/>
        </w:rPr>
        <w:t xml:space="preserve">МП </w:t>
      </w:r>
      <w:r w:rsidRPr="00A84047">
        <w:rPr>
          <w:b/>
          <w:sz w:val="28"/>
          <w:szCs w:val="28"/>
        </w:rPr>
        <w:t>«Благоустройство территории Уссурийского городского округа» на 2017-2024 годы</w:t>
      </w:r>
      <w:r w:rsidRPr="00A84047">
        <w:rPr>
          <w:sz w:val="28"/>
          <w:szCs w:val="28"/>
        </w:rPr>
        <w:t xml:space="preserve"> в сумме (+) 20 527 756,00 руб. на выполнение работ по созданию мест (площадок) накопления твердых коммунальных отходов включая подъездные пути, из них:</w:t>
      </w:r>
    </w:p>
    <w:p w:rsidR="00DD30D9" w:rsidRPr="00A84047" w:rsidRDefault="00DD30D9" w:rsidP="00DD30D9">
      <w:pPr>
        <w:spacing w:line="360" w:lineRule="auto"/>
        <w:ind w:left="1" w:firstLine="707"/>
        <w:jc w:val="both"/>
        <w:rPr>
          <w:sz w:val="28"/>
          <w:szCs w:val="28"/>
        </w:rPr>
      </w:pPr>
      <w:r w:rsidRPr="00A84047">
        <w:rPr>
          <w:sz w:val="28"/>
          <w:szCs w:val="28"/>
        </w:rPr>
        <w:t>расположенных в г.Уссурийск, в размере + 8 727 806,00 руб.;</w:t>
      </w:r>
    </w:p>
    <w:p w:rsidR="00DD30D9" w:rsidRPr="00A84047" w:rsidRDefault="00DD30D9" w:rsidP="00DD30D9">
      <w:pPr>
        <w:widowControl w:val="0"/>
        <w:suppressAutoHyphens/>
        <w:spacing w:line="360" w:lineRule="auto"/>
        <w:ind w:left="1" w:firstLine="707"/>
        <w:jc w:val="both"/>
        <w:rPr>
          <w:sz w:val="28"/>
          <w:szCs w:val="28"/>
        </w:rPr>
      </w:pPr>
      <w:r w:rsidRPr="00A84047">
        <w:rPr>
          <w:sz w:val="28"/>
          <w:szCs w:val="28"/>
        </w:rPr>
        <w:t xml:space="preserve">расположенных в населенных пунктах Уссурийского городского округа, в размере +11 799 950,00 руб. </w:t>
      </w:r>
    </w:p>
    <w:p w:rsidR="00DD30D9" w:rsidRPr="00A84047" w:rsidRDefault="00DD30D9" w:rsidP="00DD30D9">
      <w:pPr>
        <w:widowControl w:val="0"/>
        <w:suppressAutoHyphens/>
        <w:spacing w:line="360" w:lineRule="auto"/>
        <w:ind w:firstLine="709"/>
        <w:jc w:val="both"/>
        <w:rPr>
          <w:sz w:val="28"/>
          <w:szCs w:val="28"/>
        </w:rPr>
      </w:pPr>
      <w:r>
        <w:rPr>
          <w:sz w:val="28"/>
          <w:szCs w:val="28"/>
        </w:rPr>
        <w:t xml:space="preserve">Необходимость выделения дополнительных средств в 2021 году возникла в связи </w:t>
      </w:r>
      <w:r w:rsidRPr="00A84047">
        <w:rPr>
          <w:sz w:val="28"/>
          <w:szCs w:val="28"/>
        </w:rPr>
        <w:t xml:space="preserve">с ненадлежащим исполнением </w:t>
      </w:r>
      <w:r>
        <w:rPr>
          <w:sz w:val="28"/>
          <w:szCs w:val="28"/>
        </w:rPr>
        <w:t xml:space="preserve">в 2020 году </w:t>
      </w:r>
      <w:r w:rsidRPr="00A84047">
        <w:rPr>
          <w:sz w:val="28"/>
          <w:szCs w:val="28"/>
        </w:rPr>
        <w:t xml:space="preserve">подрядчиком (ИП </w:t>
      </w:r>
      <w:proofErr w:type="spellStart"/>
      <w:r w:rsidRPr="00A84047">
        <w:rPr>
          <w:sz w:val="28"/>
          <w:szCs w:val="28"/>
        </w:rPr>
        <w:t>Василец</w:t>
      </w:r>
      <w:proofErr w:type="spellEnd"/>
      <w:r w:rsidRPr="00A84047">
        <w:rPr>
          <w:sz w:val="28"/>
          <w:szCs w:val="28"/>
        </w:rPr>
        <w:t xml:space="preserve"> М.К.)  обязательств по контрактам,</w:t>
      </w:r>
      <w:r>
        <w:rPr>
          <w:sz w:val="28"/>
          <w:szCs w:val="28"/>
        </w:rPr>
        <w:t xml:space="preserve"> предметом которых было создание </w:t>
      </w:r>
      <w:r w:rsidRPr="00A84047">
        <w:rPr>
          <w:sz w:val="28"/>
          <w:szCs w:val="28"/>
        </w:rPr>
        <w:t xml:space="preserve">мест </w:t>
      </w:r>
      <w:r w:rsidRPr="00A84047">
        <w:rPr>
          <w:sz w:val="28"/>
          <w:szCs w:val="28"/>
        </w:rPr>
        <w:lastRenderedPageBreak/>
        <w:t>(площадок) накопления твердых коммунальных отходов</w:t>
      </w:r>
      <w:r>
        <w:rPr>
          <w:sz w:val="28"/>
          <w:szCs w:val="28"/>
        </w:rPr>
        <w:t>,</w:t>
      </w:r>
      <w:r w:rsidRPr="00A84047">
        <w:rPr>
          <w:sz w:val="28"/>
          <w:szCs w:val="28"/>
        </w:rPr>
        <w:t xml:space="preserve"> которые впоследствии были  расторгнуты, и оплата по которым </w:t>
      </w:r>
      <w:r>
        <w:rPr>
          <w:sz w:val="28"/>
          <w:szCs w:val="28"/>
        </w:rPr>
        <w:t xml:space="preserve">в 2020 году </w:t>
      </w:r>
      <w:r w:rsidRPr="00A84047">
        <w:rPr>
          <w:sz w:val="28"/>
          <w:szCs w:val="28"/>
        </w:rPr>
        <w:t>не производилась;</w:t>
      </w:r>
    </w:p>
    <w:p w:rsidR="00DD30D9" w:rsidRPr="00A84047" w:rsidRDefault="00DD30D9" w:rsidP="00DD30D9">
      <w:pPr>
        <w:spacing w:line="360" w:lineRule="auto"/>
        <w:ind w:firstLine="708"/>
        <w:jc w:val="both"/>
        <w:rPr>
          <w:sz w:val="28"/>
          <w:szCs w:val="28"/>
        </w:rPr>
      </w:pPr>
      <w:r>
        <w:rPr>
          <w:b/>
          <w:sz w:val="28"/>
          <w:szCs w:val="28"/>
        </w:rPr>
        <w:t>МП </w:t>
      </w:r>
      <w:r w:rsidRPr="00A84047">
        <w:rPr>
          <w:b/>
          <w:sz w:val="28"/>
          <w:szCs w:val="28"/>
        </w:rPr>
        <w:t>«Развитие системы образования Уссурийского городского округа» на 2016 - 2022 годы</w:t>
      </w:r>
      <w:r w:rsidRPr="00A84047">
        <w:rPr>
          <w:sz w:val="28"/>
          <w:szCs w:val="28"/>
        </w:rPr>
        <w:t xml:space="preserve"> в сумме (+) </w:t>
      </w:r>
      <w:r>
        <w:rPr>
          <w:sz w:val="28"/>
          <w:szCs w:val="28"/>
        </w:rPr>
        <w:t>7 692 637,00</w:t>
      </w:r>
      <w:r w:rsidRPr="00A84047">
        <w:rPr>
          <w:sz w:val="28"/>
          <w:szCs w:val="28"/>
        </w:rPr>
        <w:t xml:space="preserve"> руб.</w:t>
      </w:r>
      <w:r>
        <w:rPr>
          <w:sz w:val="28"/>
          <w:szCs w:val="28"/>
        </w:rPr>
        <w:t>,</w:t>
      </w:r>
      <w:r w:rsidRPr="00A84047">
        <w:rPr>
          <w:sz w:val="28"/>
          <w:szCs w:val="28"/>
        </w:rPr>
        <w:t xml:space="preserve"> в том числе:</w:t>
      </w:r>
    </w:p>
    <w:p w:rsidR="00DD30D9" w:rsidRPr="00A84047" w:rsidRDefault="00DD30D9" w:rsidP="00DD30D9">
      <w:pPr>
        <w:spacing w:line="360" w:lineRule="auto"/>
        <w:ind w:firstLine="708"/>
        <w:jc w:val="both"/>
        <w:rPr>
          <w:sz w:val="28"/>
          <w:szCs w:val="28"/>
        </w:rPr>
      </w:pPr>
      <w:r w:rsidRPr="00A84047">
        <w:rPr>
          <w:sz w:val="28"/>
          <w:szCs w:val="28"/>
        </w:rPr>
        <w:t>на проведение корректировки проектно</w:t>
      </w:r>
      <w:r>
        <w:rPr>
          <w:sz w:val="28"/>
          <w:szCs w:val="28"/>
        </w:rPr>
        <w:t>-сметной</w:t>
      </w:r>
      <w:r w:rsidRPr="00A84047">
        <w:rPr>
          <w:sz w:val="28"/>
          <w:szCs w:val="28"/>
        </w:rPr>
        <w:t xml:space="preserve"> документации </w:t>
      </w:r>
      <w:r>
        <w:rPr>
          <w:sz w:val="28"/>
          <w:szCs w:val="28"/>
        </w:rPr>
        <w:t xml:space="preserve">по строительству </w:t>
      </w:r>
      <w:r w:rsidRPr="00A84047">
        <w:rPr>
          <w:sz w:val="28"/>
          <w:szCs w:val="28"/>
        </w:rPr>
        <w:t>ДОУ</w:t>
      </w:r>
      <w:r>
        <w:rPr>
          <w:sz w:val="28"/>
          <w:szCs w:val="28"/>
        </w:rPr>
        <w:t xml:space="preserve"> на 220 мест по</w:t>
      </w:r>
      <w:r w:rsidRPr="00A84047">
        <w:rPr>
          <w:sz w:val="28"/>
          <w:szCs w:val="28"/>
        </w:rPr>
        <w:t xml:space="preserve"> ул. Солнечная</w:t>
      </w:r>
      <w:r>
        <w:rPr>
          <w:sz w:val="28"/>
          <w:szCs w:val="28"/>
        </w:rPr>
        <w:t xml:space="preserve"> в п.Радужный, в том числе на оснащения котельной детского сада</w:t>
      </w:r>
      <w:r w:rsidRPr="00A84047">
        <w:rPr>
          <w:sz w:val="28"/>
          <w:szCs w:val="28"/>
        </w:rPr>
        <w:t xml:space="preserve"> резервным источником топлива</w:t>
      </w:r>
      <w:r>
        <w:rPr>
          <w:sz w:val="28"/>
          <w:szCs w:val="28"/>
        </w:rPr>
        <w:t>,</w:t>
      </w:r>
      <w:r w:rsidRPr="00A84047">
        <w:rPr>
          <w:sz w:val="28"/>
          <w:szCs w:val="28"/>
        </w:rPr>
        <w:t xml:space="preserve"> переоборудовани</w:t>
      </w:r>
      <w:r>
        <w:rPr>
          <w:sz w:val="28"/>
          <w:szCs w:val="28"/>
        </w:rPr>
        <w:t>я</w:t>
      </w:r>
      <w:r w:rsidRPr="00A84047">
        <w:rPr>
          <w:sz w:val="28"/>
          <w:szCs w:val="28"/>
        </w:rPr>
        <w:t xml:space="preserve"> газовой котельной на комбинированную котельную и прохождения повторной экспертизы откорректированной проектно</w:t>
      </w:r>
      <w:r>
        <w:rPr>
          <w:sz w:val="28"/>
          <w:szCs w:val="28"/>
        </w:rPr>
        <w:t xml:space="preserve">-сметной </w:t>
      </w:r>
      <w:r w:rsidRPr="00A84047">
        <w:rPr>
          <w:sz w:val="28"/>
          <w:szCs w:val="28"/>
        </w:rPr>
        <w:t xml:space="preserve">документации в сумме (+) </w:t>
      </w:r>
      <w:r>
        <w:rPr>
          <w:sz w:val="28"/>
          <w:szCs w:val="28"/>
        </w:rPr>
        <w:t>1 515 486</w:t>
      </w:r>
      <w:r w:rsidRPr="00A84047">
        <w:rPr>
          <w:sz w:val="28"/>
          <w:szCs w:val="28"/>
        </w:rPr>
        <w:t>,00 руб.;</w:t>
      </w:r>
    </w:p>
    <w:p w:rsidR="00DD30D9" w:rsidRDefault="00DD30D9" w:rsidP="00DD30D9">
      <w:pPr>
        <w:spacing w:line="360" w:lineRule="auto"/>
        <w:ind w:firstLine="708"/>
        <w:jc w:val="both"/>
        <w:rPr>
          <w:sz w:val="28"/>
          <w:szCs w:val="28"/>
        </w:rPr>
      </w:pPr>
      <w:r w:rsidRPr="00A84047">
        <w:rPr>
          <w:sz w:val="28"/>
          <w:szCs w:val="28"/>
        </w:rPr>
        <w:t xml:space="preserve">на выполнение </w:t>
      </w:r>
      <w:r>
        <w:rPr>
          <w:sz w:val="28"/>
          <w:szCs w:val="28"/>
        </w:rPr>
        <w:t xml:space="preserve">предусмотренных проектной документацией </w:t>
      </w:r>
      <w:r w:rsidRPr="00A84047">
        <w:rPr>
          <w:sz w:val="28"/>
          <w:szCs w:val="28"/>
        </w:rPr>
        <w:t>работ по установке</w:t>
      </w:r>
      <w:r>
        <w:rPr>
          <w:sz w:val="28"/>
          <w:szCs w:val="28"/>
        </w:rPr>
        <w:t xml:space="preserve"> на территории </w:t>
      </w:r>
      <w:r w:rsidRPr="00A84047">
        <w:rPr>
          <w:sz w:val="28"/>
          <w:szCs w:val="28"/>
        </w:rPr>
        <w:t xml:space="preserve">ДОУ </w:t>
      </w:r>
      <w:r>
        <w:rPr>
          <w:sz w:val="28"/>
          <w:szCs w:val="28"/>
        </w:rPr>
        <w:t>на 220 мест по</w:t>
      </w:r>
      <w:r w:rsidRPr="00A84047">
        <w:rPr>
          <w:sz w:val="28"/>
          <w:szCs w:val="28"/>
        </w:rPr>
        <w:t xml:space="preserve"> ул. Солнечная</w:t>
      </w:r>
      <w:r>
        <w:rPr>
          <w:sz w:val="28"/>
          <w:szCs w:val="28"/>
        </w:rPr>
        <w:t xml:space="preserve"> в п.Радужный семи </w:t>
      </w:r>
      <w:r w:rsidRPr="00A84047">
        <w:rPr>
          <w:sz w:val="28"/>
          <w:szCs w:val="28"/>
        </w:rPr>
        <w:t xml:space="preserve">малых архитектурных форм </w:t>
      </w:r>
      <w:r>
        <w:rPr>
          <w:sz w:val="28"/>
          <w:szCs w:val="28"/>
        </w:rPr>
        <w:t xml:space="preserve">в рамках выполнения работ по строительству, которые не были учтены при </w:t>
      </w:r>
      <w:r w:rsidRPr="00A84047">
        <w:rPr>
          <w:sz w:val="28"/>
          <w:szCs w:val="28"/>
        </w:rPr>
        <w:t>подготовке локально сметного</w:t>
      </w:r>
      <w:r>
        <w:rPr>
          <w:sz w:val="28"/>
          <w:szCs w:val="28"/>
        </w:rPr>
        <w:t> </w:t>
      </w:r>
      <w:r w:rsidRPr="00A84047">
        <w:rPr>
          <w:sz w:val="28"/>
          <w:szCs w:val="28"/>
        </w:rPr>
        <w:t>расчета</w:t>
      </w:r>
      <w:r>
        <w:rPr>
          <w:sz w:val="28"/>
          <w:szCs w:val="28"/>
        </w:rPr>
        <w:t> </w:t>
      </w:r>
      <w:r w:rsidRPr="00A84047">
        <w:rPr>
          <w:sz w:val="28"/>
          <w:szCs w:val="28"/>
        </w:rPr>
        <w:t xml:space="preserve">ООО </w:t>
      </w:r>
      <w:r>
        <w:rPr>
          <w:sz w:val="28"/>
          <w:szCs w:val="28"/>
        </w:rPr>
        <w:t>«</w:t>
      </w:r>
      <w:proofErr w:type="spellStart"/>
      <w:r>
        <w:rPr>
          <w:sz w:val="28"/>
          <w:szCs w:val="28"/>
        </w:rPr>
        <w:t>Мосгорпроект</w:t>
      </w:r>
      <w:proofErr w:type="spellEnd"/>
      <w:r>
        <w:rPr>
          <w:sz w:val="28"/>
          <w:szCs w:val="28"/>
        </w:rPr>
        <w:t xml:space="preserve"> – мастерская № 5», в сумме</w:t>
      </w:r>
      <w:r w:rsidRPr="00A84047">
        <w:rPr>
          <w:sz w:val="28"/>
          <w:szCs w:val="28"/>
        </w:rPr>
        <w:t xml:space="preserve"> (+) 6 177 151,00 руб.;</w:t>
      </w:r>
    </w:p>
    <w:p w:rsidR="00DD30D9" w:rsidRPr="00A84047" w:rsidRDefault="00DD30D9" w:rsidP="00DD30D9">
      <w:pPr>
        <w:widowControl w:val="0"/>
        <w:suppressAutoHyphens/>
        <w:spacing w:line="360" w:lineRule="auto"/>
        <w:ind w:firstLine="709"/>
        <w:jc w:val="both"/>
        <w:rPr>
          <w:color w:val="000000"/>
          <w:sz w:val="28"/>
          <w:szCs w:val="28"/>
        </w:rPr>
      </w:pPr>
      <w:r w:rsidRPr="00A84047">
        <w:rPr>
          <w:color w:val="000000"/>
          <w:sz w:val="28"/>
          <w:szCs w:val="28"/>
        </w:rPr>
        <w:t xml:space="preserve">по </w:t>
      </w:r>
      <w:proofErr w:type="spellStart"/>
      <w:r w:rsidRPr="00A84047">
        <w:rPr>
          <w:color w:val="000000"/>
          <w:sz w:val="28"/>
          <w:szCs w:val="28"/>
        </w:rPr>
        <w:t>непрограммным</w:t>
      </w:r>
      <w:proofErr w:type="spellEnd"/>
      <w:r w:rsidRPr="00A84047">
        <w:rPr>
          <w:color w:val="000000"/>
          <w:sz w:val="28"/>
          <w:szCs w:val="28"/>
        </w:rPr>
        <w:t xml:space="preserve"> направлениям: </w:t>
      </w:r>
    </w:p>
    <w:p w:rsidR="00DD30D9" w:rsidRPr="00A84047" w:rsidRDefault="00DD30D9" w:rsidP="00DD30D9">
      <w:pPr>
        <w:spacing w:line="360" w:lineRule="auto"/>
        <w:ind w:firstLine="708"/>
        <w:jc w:val="both"/>
        <w:rPr>
          <w:color w:val="000000"/>
          <w:sz w:val="28"/>
          <w:szCs w:val="28"/>
        </w:rPr>
      </w:pPr>
      <w:r w:rsidRPr="00F83BFC">
        <w:rPr>
          <w:b/>
          <w:color w:val="000000"/>
          <w:sz w:val="28"/>
          <w:szCs w:val="28"/>
        </w:rPr>
        <w:t>МКУ «Архив»</w:t>
      </w:r>
      <w:r w:rsidRPr="00A84047">
        <w:rPr>
          <w:color w:val="000000"/>
          <w:sz w:val="28"/>
          <w:szCs w:val="28"/>
        </w:rPr>
        <w:t xml:space="preserve"> в сумме (+) 500 000,00 руб. на ремонт фасада здания, расположенного по адресу: г. Уссурийск, ул. Калинина, д. 47 в </w:t>
      </w:r>
      <w:r>
        <w:rPr>
          <w:color w:val="000000"/>
          <w:sz w:val="28"/>
          <w:szCs w:val="28"/>
        </w:rPr>
        <w:t xml:space="preserve">связи с производством в 2021 году </w:t>
      </w:r>
      <w:proofErr w:type="spellStart"/>
      <w:r>
        <w:rPr>
          <w:color w:val="000000"/>
          <w:sz w:val="28"/>
          <w:szCs w:val="28"/>
        </w:rPr>
        <w:t>благоустроительных</w:t>
      </w:r>
      <w:proofErr w:type="spellEnd"/>
      <w:r>
        <w:rPr>
          <w:color w:val="000000"/>
          <w:sz w:val="28"/>
          <w:szCs w:val="28"/>
        </w:rPr>
        <w:t xml:space="preserve"> работ на </w:t>
      </w:r>
      <w:r w:rsidRPr="00A84047">
        <w:rPr>
          <w:color w:val="000000"/>
          <w:sz w:val="28"/>
          <w:szCs w:val="28"/>
        </w:rPr>
        <w:t>территории «Старого центра» (ул. Калинина – Тимирязева).</w:t>
      </w:r>
    </w:p>
    <w:p w:rsidR="00DD30D9" w:rsidRDefault="00DD30D9" w:rsidP="00DD30D9">
      <w:pPr>
        <w:autoSpaceDE w:val="0"/>
        <w:autoSpaceDN w:val="0"/>
        <w:adjustRightInd w:val="0"/>
        <w:spacing w:line="360" w:lineRule="auto"/>
        <w:ind w:firstLine="708"/>
        <w:jc w:val="both"/>
        <w:rPr>
          <w:sz w:val="28"/>
          <w:szCs w:val="28"/>
        </w:rPr>
      </w:pPr>
      <w:r w:rsidRPr="00A84047">
        <w:rPr>
          <w:sz w:val="28"/>
          <w:szCs w:val="28"/>
        </w:rPr>
        <w:t>3</w:t>
      </w:r>
      <w:r w:rsidRPr="00A84047">
        <w:rPr>
          <w:b/>
          <w:sz w:val="28"/>
          <w:szCs w:val="28"/>
        </w:rPr>
        <w:t>. </w:t>
      </w:r>
      <w:r w:rsidRPr="00A84047">
        <w:rPr>
          <w:sz w:val="28"/>
          <w:szCs w:val="28"/>
        </w:rPr>
        <w:t>В</w:t>
      </w:r>
      <w:r w:rsidRPr="00A84047">
        <w:rPr>
          <w:b/>
          <w:sz w:val="28"/>
          <w:szCs w:val="28"/>
        </w:rPr>
        <w:t xml:space="preserve"> 2022 и 2023 году</w:t>
      </w:r>
      <w:r w:rsidRPr="00A84047">
        <w:rPr>
          <w:sz w:val="28"/>
          <w:szCs w:val="28"/>
        </w:rPr>
        <w:t xml:space="preserve"> предлагается </w:t>
      </w:r>
      <w:r>
        <w:rPr>
          <w:sz w:val="28"/>
          <w:szCs w:val="28"/>
        </w:rPr>
        <w:t>скорректировать</w:t>
      </w:r>
      <w:r w:rsidRPr="00A84047">
        <w:rPr>
          <w:sz w:val="28"/>
          <w:szCs w:val="28"/>
        </w:rPr>
        <w:t xml:space="preserve"> расходы по муниципальн</w:t>
      </w:r>
      <w:r>
        <w:rPr>
          <w:sz w:val="28"/>
          <w:szCs w:val="28"/>
        </w:rPr>
        <w:t>ым</w:t>
      </w:r>
      <w:r w:rsidRPr="00A84047">
        <w:rPr>
          <w:sz w:val="28"/>
          <w:szCs w:val="28"/>
        </w:rPr>
        <w:t xml:space="preserve"> программ</w:t>
      </w:r>
      <w:r>
        <w:rPr>
          <w:sz w:val="28"/>
          <w:szCs w:val="28"/>
        </w:rPr>
        <w:t>ам:</w:t>
      </w:r>
    </w:p>
    <w:p w:rsidR="00DD30D9" w:rsidRPr="00CC62D7" w:rsidRDefault="00DD30D9" w:rsidP="00DD30D9">
      <w:pPr>
        <w:autoSpaceDE w:val="0"/>
        <w:autoSpaceDN w:val="0"/>
        <w:adjustRightInd w:val="0"/>
        <w:spacing w:line="360" w:lineRule="auto"/>
        <w:ind w:firstLine="708"/>
        <w:jc w:val="both"/>
        <w:rPr>
          <w:sz w:val="28"/>
          <w:szCs w:val="28"/>
        </w:rPr>
      </w:pPr>
      <w:r w:rsidRPr="00A84047">
        <w:rPr>
          <w:sz w:val="28"/>
          <w:szCs w:val="28"/>
        </w:rPr>
        <w:lastRenderedPageBreak/>
        <w:t xml:space="preserve"> </w:t>
      </w:r>
      <w:r w:rsidRPr="007334BE">
        <w:rPr>
          <w:b/>
          <w:sz w:val="28"/>
          <w:szCs w:val="28"/>
        </w:rPr>
        <w:t>«Чистая вода в Уссурийском городском округе»</w:t>
      </w:r>
      <w:r w:rsidRPr="00CC62D7">
        <w:rPr>
          <w:sz w:val="28"/>
          <w:szCs w:val="28"/>
        </w:rPr>
        <w:t xml:space="preserve"> на 2018 -2023 годы в сумме (+) 1 023 750,00 руб. и (+) 102 550,00 руб. соответственно на проектирование строительств</w:t>
      </w:r>
      <w:r>
        <w:rPr>
          <w:sz w:val="28"/>
          <w:szCs w:val="28"/>
        </w:rPr>
        <w:t>а</w:t>
      </w:r>
      <w:r w:rsidRPr="00CC62D7">
        <w:rPr>
          <w:sz w:val="28"/>
          <w:szCs w:val="28"/>
        </w:rPr>
        <w:t xml:space="preserve"> напорного канализационного коллектора от ул. Андрея Кушнира, 9Б (КНС № 13) по ул. Андрея Кушнира, ул. </w:t>
      </w:r>
      <w:proofErr w:type="spellStart"/>
      <w:r w:rsidRPr="00CC62D7">
        <w:rPr>
          <w:sz w:val="28"/>
          <w:szCs w:val="28"/>
        </w:rPr>
        <w:t>Ладыгина</w:t>
      </w:r>
      <w:proofErr w:type="spellEnd"/>
      <w:r w:rsidRPr="00CC62D7">
        <w:rPr>
          <w:sz w:val="28"/>
          <w:szCs w:val="28"/>
        </w:rPr>
        <w:t>, ул. Заречная до Владивостокское шоссе, 24;</w:t>
      </w:r>
    </w:p>
    <w:p w:rsidR="00DD30D9" w:rsidRPr="00CC62D7" w:rsidRDefault="00DD30D9" w:rsidP="00DD30D9">
      <w:pPr>
        <w:autoSpaceDE w:val="0"/>
        <w:autoSpaceDN w:val="0"/>
        <w:adjustRightInd w:val="0"/>
        <w:spacing w:line="360" w:lineRule="auto"/>
        <w:ind w:firstLine="708"/>
        <w:jc w:val="both"/>
        <w:rPr>
          <w:sz w:val="28"/>
          <w:szCs w:val="28"/>
        </w:rPr>
      </w:pPr>
      <w:r w:rsidRPr="007334BE">
        <w:rPr>
          <w:b/>
          <w:sz w:val="28"/>
          <w:szCs w:val="28"/>
        </w:rPr>
        <w:t>«Переселение граждан из аварийного жилищного фонда в Уссурийском городском округе»</w:t>
      </w:r>
      <w:r w:rsidRPr="00CC62D7">
        <w:rPr>
          <w:sz w:val="28"/>
          <w:szCs w:val="28"/>
        </w:rPr>
        <w:t xml:space="preserve"> на 2019-2025 годы в сумме (+) 86 191 426,72</w:t>
      </w:r>
      <w:r>
        <w:rPr>
          <w:sz w:val="28"/>
          <w:szCs w:val="28"/>
        </w:rPr>
        <w:t> </w:t>
      </w:r>
      <w:r w:rsidRPr="00CC62D7">
        <w:rPr>
          <w:sz w:val="28"/>
          <w:szCs w:val="28"/>
        </w:rPr>
        <w:t>руб.</w:t>
      </w:r>
      <w:r>
        <w:rPr>
          <w:sz w:val="28"/>
          <w:szCs w:val="28"/>
        </w:rPr>
        <w:t> </w:t>
      </w:r>
      <w:r w:rsidRPr="00CC62D7">
        <w:rPr>
          <w:sz w:val="28"/>
          <w:szCs w:val="28"/>
        </w:rPr>
        <w:t>и (-) 77 602 180,11</w:t>
      </w:r>
      <w:r>
        <w:rPr>
          <w:sz w:val="28"/>
          <w:szCs w:val="28"/>
        </w:rPr>
        <w:t xml:space="preserve"> руб. соответственно в связи с внесением изменений в муниципальную программу постановлением администрации Уссурийского городского округа от 09 апреля 2021 года № 791-НПА.</w:t>
      </w:r>
    </w:p>
    <w:p w:rsidR="00DD30D9" w:rsidRPr="00A84047" w:rsidRDefault="00DD30D9" w:rsidP="00DD30D9">
      <w:pPr>
        <w:autoSpaceDE w:val="0"/>
        <w:autoSpaceDN w:val="0"/>
        <w:adjustRightInd w:val="0"/>
        <w:spacing w:line="360" w:lineRule="auto"/>
        <w:ind w:firstLine="709"/>
        <w:jc w:val="both"/>
        <w:rPr>
          <w:sz w:val="28"/>
          <w:szCs w:val="28"/>
        </w:rPr>
      </w:pPr>
      <w:r w:rsidRPr="00A84047">
        <w:rPr>
          <w:sz w:val="28"/>
          <w:szCs w:val="28"/>
        </w:rPr>
        <w:t>4. </w:t>
      </w:r>
      <w:r>
        <w:rPr>
          <w:sz w:val="28"/>
          <w:szCs w:val="28"/>
        </w:rPr>
        <w:t xml:space="preserve">За счет </w:t>
      </w:r>
      <w:r w:rsidRPr="00A84047">
        <w:rPr>
          <w:sz w:val="28"/>
          <w:szCs w:val="28"/>
        </w:rPr>
        <w:t xml:space="preserve">возврата </w:t>
      </w:r>
      <w:r w:rsidRPr="0085254F">
        <w:rPr>
          <w:b/>
          <w:sz w:val="28"/>
          <w:szCs w:val="28"/>
        </w:rPr>
        <w:t>в 2021 году</w:t>
      </w:r>
      <w:r>
        <w:rPr>
          <w:sz w:val="28"/>
          <w:szCs w:val="28"/>
        </w:rPr>
        <w:t xml:space="preserve"> </w:t>
      </w:r>
      <w:r w:rsidRPr="00A84047">
        <w:rPr>
          <w:sz w:val="28"/>
          <w:szCs w:val="28"/>
        </w:rPr>
        <w:t>из краевого бюджета в бюджет городского округа остатков субсидий потребность, в которых подтверждена в</w:t>
      </w:r>
      <w:r>
        <w:rPr>
          <w:sz w:val="28"/>
          <w:szCs w:val="28"/>
        </w:rPr>
        <w:t> </w:t>
      </w:r>
      <w:r w:rsidRPr="00A84047">
        <w:rPr>
          <w:sz w:val="28"/>
          <w:szCs w:val="28"/>
        </w:rPr>
        <w:t>сумме (+) 87 065 594,38 руб.</w:t>
      </w:r>
      <w:r>
        <w:rPr>
          <w:sz w:val="28"/>
          <w:szCs w:val="28"/>
        </w:rPr>
        <w:t xml:space="preserve">, направляемых на увеличение расходов </w:t>
      </w:r>
      <w:r w:rsidRPr="00A84047">
        <w:rPr>
          <w:sz w:val="28"/>
          <w:szCs w:val="28"/>
        </w:rPr>
        <w:t>по муниципальной программе «Переселение граждан из аварийного жилищного фонда в Уссурийском городском округе» на 2019-2025 годы, в том числе:</w:t>
      </w:r>
    </w:p>
    <w:p w:rsidR="00DD30D9" w:rsidRPr="00A84047" w:rsidRDefault="00DD30D9" w:rsidP="00DD30D9">
      <w:pPr>
        <w:spacing w:line="360" w:lineRule="auto"/>
        <w:ind w:firstLine="709"/>
        <w:jc w:val="both"/>
        <w:rPr>
          <w:sz w:val="28"/>
          <w:szCs w:val="28"/>
        </w:rPr>
      </w:pPr>
      <w:r w:rsidRPr="00A84047">
        <w:rPr>
          <w:sz w:val="28"/>
          <w:szCs w:val="28"/>
        </w:rPr>
        <w:t xml:space="preserve">за счет средств Фонда содействия реформированию </w:t>
      </w:r>
      <w:proofErr w:type="spellStart"/>
      <w:r w:rsidRPr="00A84047">
        <w:rPr>
          <w:sz w:val="28"/>
          <w:szCs w:val="28"/>
        </w:rPr>
        <w:t>жилищно</w:t>
      </w:r>
      <w:proofErr w:type="spellEnd"/>
      <w:r w:rsidRPr="00A84047">
        <w:rPr>
          <w:sz w:val="28"/>
          <w:szCs w:val="28"/>
        </w:rPr>
        <w:t xml:space="preserve"> коммунального хозяйства (+) 64 551 272,74 руб., </w:t>
      </w:r>
    </w:p>
    <w:p w:rsidR="00DD30D9" w:rsidRPr="00A84047" w:rsidRDefault="00DD30D9" w:rsidP="00DD30D9">
      <w:pPr>
        <w:spacing w:line="360" w:lineRule="auto"/>
        <w:ind w:firstLine="709"/>
        <w:jc w:val="both"/>
        <w:rPr>
          <w:sz w:val="28"/>
          <w:szCs w:val="28"/>
        </w:rPr>
      </w:pPr>
      <w:r w:rsidRPr="00A84047">
        <w:rPr>
          <w:sz w:val="28"/>
          <w:szCs w:val="28"/>
        </w:rPr>
        <w:t>за счет средств краевого бюджета (+) 22 514 321,64 руб.</w:t>
      </w:r>
    </w:p>
    <w:p w:rsidR="00DD30D9" w:rsidRPr="00A84047" w:rsidRDefault="00DD30D9" w:rsidP="00DD30D9">
      <w:pPr>
        <w:widowControl w:val="0"/>
        <w:suppressAutoHyphens/>
        <w:spacing w:line="360" w:lineRule="auto"/>
        <w:ind w:firstLine="709"/>
        <w:jc w:val="both"/>
        <w:rPr>
          <w:sz w:val="28"/>
          <w:szCs w:val="28"/>
        </w:rPr>
      </w:pPr>
      <w:r w:rsidRPr="00A84047">
        <w:rPr>
          <w:sz w:val="28"/>
          <w:szCs w:val="28"/>
        </w:rPr>
        <w:t>Кроме того,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2021 год и плановый период 2022 и 2023 годов.</w:t>
      </w:r>
    </w:p>
    <w:p w:rsidR="00DD30D9" w:rsidRPr="00A84047" w:rsidRDefault="00DD30D9" w:rsidP="00DD30D9">
      <w:pPr>
        <w:widowControl w:val="0"/>
        <w:suppressAutoHyphens/>
        <w:spacing w:line="360" w:lineRule="auto"/>
        <w:ind w:firstLine="709"/>
        <w:jc w:val="both"/>
        <w:rPr>
          <w:rFonts w:eastAsia="Calibri"/>
          <w:sz w:val="28"/>
          <w:szCs w:val="28"/>
        </w:rPr>
      </w:pPr>
      <w:r w:rsidRPr="00A84047">
        <w:rPr>
          <w:rFonts w:eastAsia="Calibri"/>
          <w:sz w:val="28"/>
          <w:szCs w:val="28"/>
        </w:rPr>
        <w:t>В приложение 5 к решению Думы «</w:t>
      </w:r>
      <w:r w:rsidRPr="00A84047">
        <w:rPr>
          <w:sz w:val="28"/>
          <w:szCs w:val="28"/>
        </w:rPr>
        <w:t xml:space="preserve">Перечень главных администраторов доходов бюджета Уссурийского городского округа - органов местного самоуправления и отраслевых  (функциональных) органов  администрации </w:t>
      </w:r>
      <w:r w:rsidRPr="00A84047">
        <w:rPr>
          <w:sz w:val="28"/>
          <w:szCs w:val="28"/>
        </w:rPr>
        <w:lastRenderedPageBreak/>
        <w:t>Уссурийского городского округа и закрепляемые за ними виды  (подвиды) доходов  бюджета Уссурийского городского округа» внесены изменения</w:t>
      </w:r>
      <w:r w:rsidRPr="00A84047">
        <w:rPr>
          <w:rFonts w:eastAsia="Calibri"/>
          <w:sz w:val="28"/>
          <w:szCs w:val="28"/>
        </w:rPr>
        <w:t xml:space="preserve"> в связи с необходимостью закрепления кодов классификации доходов бюджета по обращениям главных администраторов доходов местного бюджета.</w:t>
      </w:r>
    </w:p>
    <w:p w:rsidR="00DD30D9" w:rsidRPr="00A84047" w:rsidRDefault="00DD30D9" w:rsidP="00DD30D9">
      <w:pPr>
        <w:autoSpaceDE w:val="0"/>
        <w:autoSpaceDN w:val="0"/>
        <w:adjustRightInd w:val="0"/>
        <w:spacing w:line="360" w:lineRule="auto"/>
        <w:ind w:firstLine="708"/>
        <w:jc w:val="both"/>
        <w:rPr>
          <w:sz w:val="28"/>
          <w:szCs w:val="28"/>
        </w:rPr>
      </w:pPr>
      <w:r w:rsidRPr="00A84047">
        <w:rPr>
          <w:sz w:val="28"/>
          <w:szCs w:val="28"/>
        </w:rPr>
        <w:t xml:space="preserve">Смета дорожного фонда Уссурийского городского округа приведена в соответствие с действующей муниципальной программой </w:t>
      </w:r>
      <w:r w:rsidRPr="00A84047">
        <w:rPr>
          <w:bCs/>
          <w:sz w:val="28"/>
          <w:szCs w:val="28"/>
        </w:rPr>
        <w:t xml:space="preserve">от 22 декабря 2015 года № 3594-НПА </w:t>
      </w:r>
      <w:r w:rsidRPr="00A84047">
        <w:rPr>
          <w:sz w:val="28"/>
          <w:szCs w:val="28"/>
        </w:rPr>
        <w:t>«Об утверждении муниципальной программы «Уссурийские дороги» на 2016 – 2023 годы (редакция от 23 марта 2021 года № 641-НПА). В целом дорожный фонд не изменен, изменения произведены по направлениям расходов:</w:t>
      </w:r>
    </w:p>
    <w:tbl>
      <w:tblPr>
        <w:tblW w:w="14034" w:type="dxa"/>
        <w:tblInd w:w="108" w:type="dxa"/>
        <w:tblLook w:val="04A0"/>
      </w:tblPr>
      <w:tblGrid>
        <w:gridCol w:w="11907"/>
        <w:gridCol w:w="2127"/>
      </w:tblGrid>
      <w:tr w:rsidR="00DD30D9" w:rsidRPr="00A84047" w:rsidTr="00892C22">
        <w:tc>
          <w:tcPr>
            <w:tcW w:w="11907" w:type="dxa"/>
          </w:tcPr>
          <w:p w:rsidR="00DD30D9" w:rsidRPr="00A84047" w:rsidRDefault="00DD30D9" w:rsidP="00415A88">
            <w:pPr>
              <w:jc w:val="both"/>
            </w:pPr>
            <w:r w:rsidRPr="00A84047">
              <w:t>- ремонт автомобильных дорог общего пользования местного значения Уссурийского городского округа и  искусственных сооружений на них</w:t>
            </w:r>
          </w:p>
        </w:tc>
        <w:tc>
          <w:tcPr>
            <w:tcW w:w="2127" w:type="dxa"/>
          </w:tcPr>
          <w:p w:rsidR="00DD30D9" w:rsidRPr="00A84047" w:rsidRDefault="00DD30D9" w:rsidP="00415A88">
            <w:pPr>
              <w:jc w:val="right"/>
            </w:pPr>
            <w:r w:rsidRPr="00A84047">
              <w:t>+ 2 000 000,00</w:t>
            </w:r>
          </w:p>
        </w:tc>
      </w:tr>
      <w:tr w:rsidR="00DD30D9" w:rsidRPr="00A84047" w:rsidTr="00892C22">
        <w:tc>
          <w:tcPr>
            <w:tcW w:w="11907" w:type="dxa"/>
          </w:tcPr>
          <w:p w:rsidR="00DD30D9" w:rsidRPr="00A84047" w:rsidRDefault="00DD30D9" w:rsidP="00415A88">
            <w:pPr>
              <w:jc w:val="both"/>
            </w:pPr>
            <w:r w:rsidRPr="00A84047">
              <w:t>- 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2127" w:type="dxa"/>
          </w:tcPr>
          <w:p w:rsidR="00DD30D9" w:rsidRPr="00A84047" w:rsidRDefault="00DD30D9" w:rsidP="00415A88">
            <w:pPr>
              <w:jc w:val="right"/>
            </w:pPr>
            <w:r w:rsidRPr="00A84047">
              <w:t>(-)</w:t>
            </w:r>
            <w:r>
              <w:t xml:space="preserve"> 2 000 000,00</w:t>
            </w:r>
          </w:p>
        </w:tc>
      </w:tr>
    </w:tbl>
    <w:p w:rsidR="00DD30D9" w:rsidRPr="00A84047" w:rsidRDefault="00DD30D9" w:rsidP="00DD30D9">
      <w:pPr>
        <w:widowControl w:val="0"/>
        <w:suppressAutoHyphens/>
        <w:spacing w:line="336" w:lineRule="auto"/>
        <w:ind w:firstLine="709"/>
        <w:jc w:val="both"/>
        <w:rPr>
          <w:sz w:val="28"/>
          <w:szCs w:val="28"/>
        </w:rPr>
      </w:pPr>
    </w:p>
    <w:p w:rsidR="00DD30D9" w:rsidRPr="00A84047" w:rsidRDefault="00DD30D9" w:rsidP="00DD30D9">
      <w:pPr>
        <w:widowControl w:val="0"/>
        <w:suppressAutoHyphens/>
        <w:spacing w:line="336" w:lineRule="auto"/>
        <w:ind w:firstLine="709"/>
        <w:jc w:val="both"/>
        <w:rPr>
          <w:sz w:val="28"/>
          <w:szCs w:val="28"/>
        </w:rPr>
      </w:pPr>
      <w:r w:rsidRPr="00A84047">
        <w:rPr>
          <w:sz w:val="28"/>
          <w:szCs w:val="28"/>
        </w:rPr>
        <w:t>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 а именно:</w:t>
      </w:r>
    </w:p>
    <w:p w:rsidR="00DD30D9" w:rsidRPr="00A84047" w:rsidRDefault="00DD30D9" w:rsidP="00DD30D9">
      <w:pPr>
        <w:widowControl w:val="0"/>
        <w:suppressAutoHyphens/>
        <w:spacing w:line="336" w:lineRule="auto"/>
        <w:ind w:firstLine="709"/>
        <w:jc w:val="both"/>
        <w:rPr>
          <w:sz w:val="28"/>
          <w:szCs w:val="28"/>
        </w:rPr>
      </w:pPr>
      <w:r w:rsidRPr="00A84047">
        <w:rPr>
          <w:sz w:val="28"/>
          <w:szCs w:val="28"/>
        </w:rPr>
        <w:t>приложение 1, 2 к решению Думы изложено в новой редакции в связи с корректировкой доходной и расходной частей бюджета;</w:t>
      </w:r>
    </w:p>
    <w:p w:rsidR="00DD30D9" w:rsidRPr="00A84047" w:rsidRDefault="00DD30D9" w:rsidP="00DD30D9">
      <w:pPr>
        <w:widowControl w:val="0"/>
        <w:suppressAutoHyphens/>
        <w:spacing w:line="336" w:lineRule="auto"/>
        <w:ind w:firstLine="709"/>
        <w:jc w:val="both"/>
        <w:rPr>
          <w:sz w:val="28"/>
          <w:szCs w:val="28"/>
        </w:rPr>
      </w:pPr>
      <w:r w:rsidRPr="00A84047">
        <w:rPr>
          <w:rFonts w:eastAsia="Calibri"/>
          <w:sz w:val="28"/>
          <w:szCs w:val="28"/>
        </w:rPr>
        <w:t xml:space="preserve">в приложение 5 к решению Думы </w:t>
      </w:r>
      <w:r w:rsidRPr="00A84047">
        <w:rPr>
          <w:sz w:val="28"/>
          <w:szCs w:val="28"/>
        </w:rPr>
        <w:t>изложено в новой редакции в связи с уточнением доходной классификации;</w:t>
      </w:r>
    </w:p>
    <w:p w:rsidR="00DD30D9" w:rsidRPr="00A84047" w:rsidRDefault="00DD30D9" w:rsidP="00DD30D9">
      <w:pPr>
        <w:spacing w:line="336" w:lineRule="auto"/>
        <w:ind w:firstLine="709"/>
        <w:jc w:val="both"/>
        <w:rPr>
          <w:sz w:val="28"/>
          <w:szCs w:val="28"/>
        </w:rPr>
      </w:pPr>
      <w:r w:rsidRPr="00A84047">
        <w:rPr>
          <w:sz w:val="28"/>
          <w:szCs w:val="28"/>
        </w:rPr>
        <w:t>приложение  8 к решению Думы изложено в новой редакции в связи с корректировкой доходной части бюджета;</w:t>
      </w:r>
    </w:p>
    <w:p w:rsidR="00DD30D9" w:rsidRPr="00A84047" w:rsidRDefault="00DD30D9" w:rsidP="00DD30D9">
      <w:pPr>
        <w:spacing w:line="336" w:lineRule="auto"/>
        <w:ind w:firstLine="709"/>
        <w:jc w:val="both"/>
        <w:rPr>
          <w:sz w:val="28"/>
          <w:szCs w:val="28"/>
        </w:rPr>
      </w:pPr>
      <w:r w:rsidRPr="00A84047">
        <w:rPr>
          <w:sz w:val="28"/>
          <w:szCs w:val="28"/>
        </w:rPr>
        <w:t>приложения 9, 10, 11, 12, 13, 14, 17  к решению Думы изложены в новой редакции в связи с корректировкой расходной части бюджета.</w:t>
      </w:r>
    </w:p>
    <w:p w:rsidR="00DD30D9" w:rsidRPr="00A84047" w:rsidRDefault="00DD30D9" w:rsidP="00DD30D9">
      <w:pPr>
        <w:spacing w:line="336" w:lineRule="auto"/>
        <w:ind w:firstLine="709"/>
        <w:jc w:val="both"/>
        <w:rPr>
          <w:sz w:val="28"/>
          <w:szCs w:val="28"/>
        </w:rPr>
      </w:pPr>
      <w:r w:rsidRPr="00A84047">
        <w:rPr>
          <w:sz w:val="28"/>
          <w:szCs w:val="28"/>
        </w:rPr>
        <w:lastRenderedPageBreak/>
        <w:t>Предложенная корректировка местного бюджета на 2021 год и плановый период 2022 и 2023 годов соответствует требованиям Бюджетного кодекса РФ и решению Думы Уссурийского городского округа от 11 марта 2008 года № 743 - НПА «О Положении о бюджетном процессе в Уссурийском городском округе».</w:t>
      </w:r>
    </w:p>
    <w:p w:rsidR="00DD30D9" w:rsidRDefault="00DD30D9" w:rsidP="00DD30D9">
      <w:pPr>
        <w:spacing w:line="336" w:lineRule="auto"/>
        <w:ind w:firstLine="709"/>
        <w:jc w:val="both"/>
        <w:rPr>
          <w:sz w:val="28"/>
          <w:szCs w:val="28"/>
        </w:rPr>
      </w:pPr>
      <w:r w:rsidRPr="00A84047">
        <w:rPr>
          <w:sz w:val="28"/>
          <w:szCs w:val="28"/>
        </w:rPr>
        <w:t xml:space="preserve">В данном проекте решения </w:t>
      </w:r>
      <w:proofErr w:type="spellStart"/>
      <w:r w:rsidRPr="00A84047">
        <w:rPr>
          <w:sz w:val="28"/>
          <w:szCs w:val="28"/>
        </w:rPr>
        <w:t>коррупциогенные</w:t>
      </w:r>
      <w:proofErr w:type="spellEnd"/>
      <w:r w:rsidRPr="00A84047">
        <w:rPr>
          <w:sz w:val="28"/>
          <w:szCs w:val="28"/>
        </w:rPr>
        <w:t xml:space="preserve"> факторы отсутствуют.</w:t>
      </w:r>
    </w:p>
    <w:p w:rsidR="00892C22" w:rsidRDefault="00892C22" w:rsidP="00DD30D9">
      <w:pPr>
        <w:spacing w:line="336" w:lineRule="auto"/>
        <w:ind w:firstLine="709"/>
        <w:jc w:val="both"/>
        <w:rPr>
          <w:sz w:val="28"/>
          <w:szCs w:val="28"/>
        </w:rPr>
      </w:pPr>
    </w:p>
    <w:p w:rsidR="00F43A60" w:rsidRPr="00CD0E3F" w:rsidRDefault="00F43A60" w:rsidP="005332BA">
      <w:pPr>
        <w:pStyle w:val="af6"/>
        <w:numPr>
          <w:ilvl w:val="0"/>
          <w:numId w:val="6"/>
        </w:numPr>
        <w:autoSpaceDE w:val="0"/>
        <w:autoSpaceDN w:val="0"/>
        <w:adjustRightInd w:val="0"/>
        <w:contextualSpacing/>
        <w:jc w:val="center"/>
        <w:rPr>
          <w:b/>
          <w:bCs/>
          <w:sz w:val="28"/>
          <w:szCs w:val="28"/>
        </w:rPr>
      </w:pPr>
      <w:r w:rsidRPr="00CD0E3F">
        <w:rPr>
          <w:b/>
          <w:bCs/>
          <w:sz w:val="28"/>
          <w:szCs w:val="28"/>
        </w:rPr>
        <w:t>Решение Думы Уссурийского городского округа от 25 мая 2021 № 411-НПА «О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w:t>
      </w:r>
    </w:p>
    <w:p w:rsidR="00E655D9" w:rsidRDefault="00E655D9" w:rsidP="00E655D9">
      <w:pPr>
        <w:pStyle w:val="af6"/>
        <w:autoSpaceDE w:val="0"/>
        <w:autoSpaceDN w:val="0"/>
        <w:adjustRightInd w:val="0"/>
        <w:ind w:left="1070"/>
        <w:contextualSpacing/>
        <w:jc w:val="center"/>
        <w:rPr>
          <w:bCs/>
          <w:sz w:val="28"/>
          <w:szCs w:val="28"/>
        </w:rPr>
      </w:pPr>
    </w:p>
    <w:p w:rsidR="00892C22" w:rsidRDefault="00E655D9" w:rsidP="00E655D9">
      <w:pPr>
        <w:pStyle w:val="af6"/>
        <w:autoSpaceDE w:val="0"/>
        <w:autoSpaceDN w:val="0"/>
        <w:adjustRightInd w:val="0"/>
        <w:ind w:left="1070"/>
        <w:contextualSpacing/>
        <w:jc w:val="right"/>
        <w:rPr>
          <w:sz w:val="28"/>
          <w:szCs w:val="28"/>
        </w:rPr>
      </w:pPr>
      <w:r>
        <w:rPr>
          <w:bCs/>
          <w:sz w:val="28"/>
          <w:szCs w:val="28"/>
        </w:rPr>
        <w:t>р</w:t>
      </w:r>
      <w:r w:rsidRPr="008F5770">
        <w:rPr>
          <w:bCs/>
          <w:sz w:val="28"/>
          <w:szCs w:val="28"/>
        </w:rPr>
        <w:t>уб.</w:t>
      </w:r>
    </w:p>
    <w:tbl>
      <w:tblPr>
        <w:tblW w:w="15039" w:type="dxa"/>
        <w:tblInd w:w="95" w:type="dxa"/>
        <w:tblLook w:val="04A0"/>
      </w:tblPr>
      <w:tblGrid>
        <w:gridCol w:w="7384"/>
        <w:gridCol w:w="1121"/>
        <w:gridCol w:w="2280"/>
        <w:gridCol w:w="2269"/>
        <w:gridCol w:w="1985"/>
      </w:tblGrid>
      <w:tr w:rsidR="009B0A6E" w:rsidRPr="009B0A6E" w:rsidTr="00EC379C">
        <w:trPr>
          <w:trHeight w:val="1422"/>
        </w:trPr>
        <w:tc>
          <w:tcPr>
            <w:tcW w:w="7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jc w:val="center"/>
              <w:rPr>
                <w:color w:val="000000"/>
              </w:rPr>
            </w:pPr>
            <w:r w:rsidRPr="009B0A6E">
              <w:rPr>
                <w:color w:val="000000"/>
              </w:rPr>
              <w:t>Наименование показателя</w:t>
            </w:r>
          </w:p>
        </w:tc>
        <w:tc>
          <w:tcPr>
            <w:tcW w:w="112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B0A6E" w:rsidRPr="009B0A6E" w:rsidRDefault="009B0A6E" w:rsidP="009B0A6E">
            <w:pPr>
              <w:jc w:val="center"/>
              <w:rPr>
                <w:color w:val="000000"/>
              </w:rPr>
            </w:pPr>
            <w:r w:rsidRPr="009B0A6E">
              <w:rPr>
                <w:color w:val="000000"/>
              </w:rPr>
              <w:t>Вид доходов/ Раздел/ под раздел</w:t>
            </w:r>
          </w:p>
        </w:tc>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Решение Думы Уссурийского городского округа "О бюджете Уссурийского городского округа на 2021 год и плановый период 2022 и 2023 годов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Отклонение</w:t>
            </w:r>
          </w:p>
        </w:tc>
      </w:tr>
      <w:tr w:rsidR="009B0A6E" w:rsidRPr="009B0A6E" w:rsidTr="00EC379C">
        <w:trPr>
          <w:trHeight w:val="751"/>
        </w:trPr>
        <w:tc>
          <w:tcPr>
            <w:tcW w:w="7384" w:type="dxa"/>
            <w:vMerge/>
            <w:tcBorders>
              <w:top w:val="single" w:sz="4" w:space="0" w:color="000000"/>
              <w:left w:val="single" w:sz="4" w:space="0" w:color="000000"/>
              <w:bottom w:val="single" w:sz="4" w:space="0" w:color="000000"/>
              <w:right w:val="single" w:sz="4" w:space="0" w:color="000000"/>
            </w:tcBorders>
            <w:vAlign w:val="center"/>
            <w:hideMark/>
          </w:tcPr>
          <w:p w:rsidR="009B0A6E" w:rsidRPr="009B0A6E" w:rsidRDefault="009B0A6E" w:rsidP="009B0A6E">
            <w:pPr>
              <w:rPr>
                <w:color w:val="000000"/>
              </w:rPr>
            </w:pPr>
          </w:p>
        </w:tc>
        <w:tc>
          <w:tcPr>
            <w:tcW w:w="1121" w:type="dxa"/>
            <w:vMerge/>
            <w:tcBorders>
              <w:top w:val="single" w:sz="4" w:space="0" w:color="000000"/>
              <w:left w:val="single" w:sz="4" w:space="0" w:color="000000"/>
              <w:bottom w:val="single" w:sz="4" w:space="0" w:color="000000"/>
              <w:right w:val="nil"/>
            </w:tcBorders>
            <w:vAlign w:val="center"/>
            <w:hideMark/>
          </w:tcPr>
          <w:p w:rsidR="009B0A6E" w:rsidRPr="009B0A6E" w:rsidRDefault="009B0A6E" w:rsidP="009B0A6E">
            <w:pPr>
              <w:rPr>
                <w:color w:val="000000"/>
              </w:rPr>
            </w:pPr>
          </w:p>
        </w:tc>
        <w:tc>
          <w:tcPr>
            <w:tcW w:w="2280" w:type="dxa"/>
            <w:tcBorders>
              <w:top w:val="nil"/>
              <w:left w:val="single" w:sz="4" w:space="0" w:color="auto"/>
              <w:bottom w:val="nil"/>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от 27 апреля 2021 года № 393-НПА</w:t>
            </w:r>
          </w:p>
        </w:tc>
        <w:tc>
          <w:tcPr>
            <w:tcW w:w="2269" w:type="dxa"/>
            <w:tcBorders>
              <w:top w:val="nil"/>
              <w:left w:val="nil"/>
              <w:bottom w:val="nil"/>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от 25 мая 2021 года № 411-НПА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B0A6E" w:rsidRPr="009B0A6E" w:rsidRDefault="009B0A6E" w:rsidP="009B0A6E"/>
        </w:tc>
      </w:tr>
      <w:tr w:rsidR="009B0A6E" w:rsidRPr="009B0A6E" w:rsidTr="009B0A6E">
        <w:trPr>
          <w:trHeight w:val="315"/>
        </w:trPr>
        <w:tc>
          <w:tcPr>
            <w:tcW w:w="1503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0A6E" w:rsidRPr="009B0A6E" w:rsidRDefault="009B0A6E" w:rsidP="009B0A6E">
            <w:pPr>
              <w:jc w:val="center"/>
              <w:rPr>
                <w:b/>
                <w:bCs/>
                <w:color w:val="000000"/>
              </w:rPr>
            </w:pPr>
            <w:r w:rsidRPr="009B0A6E">
              <w:rPr>
                <w:b/>
                <w:bCs/>
                <w:color w:val="000000"/>
              </w:rPr>
              <w:t>Доходы</w:t>
            </w:r>
          </w:p>
        </w:tc>
      </w:tr>
      <w:tr w:rsidR="009B0A6E" w:rsidRPr="009B0A6E" w:rsidTr="009B0A6E">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 xml:space="preserve">НАЛОГОВЫЕ И НЕНАЛОГОВЫЕ ДОХОДЫ                                    </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1 00</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3 037 319 280,00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3 037 319 280,00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 xml:space="preserve">НАЛОГИ НА ПРИБЫЛЬ, ДОХОДЫ                    </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1 01</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2 291 342 000,00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2 291 342 000,00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1 03</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34 159 680,00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34 159 680,00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 xml:space="preserve">НАЛОГИ НА СОВОКУПНЫЙ ДОХОД                   </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1 05</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53 794 400,00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53 794 400,00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 xml:space="preserve">НАЛОГИ НА ИМУЩЕСТВО                          </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1 06</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331 000 000,00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331 000 000,00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 xml:space="preserve">ГОСУДАРСТВЕННАЯ ПОШЛИНА               </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1 08</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28 930 000,00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28 930 000,00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846"/>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lastRenderedPageBreak/>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1 11</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202 544 200,00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202 544 200,00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1 12</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6 900 000,00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6 900 000,00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 xml:space="preserve">ДОХОДЫ ОТ ОКАЗАНИЯ ПЛАТНЫХ УСЛУГ И КОМПЕНСАЦИИ ЗАТРАТ ГОСУДАРСТВА               </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1 13</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2 912 000,00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2 912 000,00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 xml:space="preserve">ДОХОДЫ ОТ ПРОДАЖИ МАТЕРИАЛЬНЫХ И НЕМАТЕРИАЛЬНЫХ АКТИВОВ                       </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1 14</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70 094 100,00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70 094 100,00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АДМИНИСТРАТИВНЫЕ ПЛАТЕЖИ И СБОРЫ</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1 15</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881 400,00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881 400,00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ШТРАФЫ, САНКЦИИ, ВОЗМЕЩЕНИЕ УЩЕРБА</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1 16</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2 000 300,00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2 000 300,00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ПРОЧИЕ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1 17</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12 761 200,00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12 761 200,00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b/>
                <w:bCs/>
                <w:color w:val="000000"/>
              </w:rPr>
            </w:pPr>
            <w:r w:rsidRPr="009B0A6E">
              <w:rPr>
                <w:b/>
                <w:bCs/>
                <w:color w:val="000000"/>
              </w:rPr>
              <w:t xml:space="preserve">БЕЗВОЗМЕЗДНЫЕ ПОСТУПЛЕНИЯ </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2 00</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3 603 460 164,79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4 059 787 584,52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456 327 419,73</w:t>
            </w:r>
          </w:p>
        </w:tc>
      </w:tr>
      <w:tr w:rsidR="009B0A6E" w:rsidRPr="009B0A6E" w:rsidTr="009B0A6E">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 xml:space="preserve">Безвозмездные поступления от других бюджетов бюджетной системы Российской Федерации       </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2 02</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3 603 460 164,79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4 059 787 584,52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456 327 419,73</w:t>
            </w:r>
          </w:p>
        </w:tc>
      </w:tr>
      <w:tr w:rsidR="009B0A6E" w:rsidRPr="009B0A6E" w:rsidTr="009B0A6E">
        <w:trPr>
          <w:trHeight w:val="157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2 18</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94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2 19</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9B0A6E" w:rsidRPr="009B0A6E" w:rsidRDefault="009B0A6E" w:rsidP="009B0A6E">
            <w:pPr>
              <w:rPr>
                <w:color w:val="000000"/>
              </w:rPr>
            </w:pPr>
            <w:r w:rsidRPr="009B0A6E">
              <w:rPr>
                <w:color w:val="000000"/>
              </w:rPr>
              <w:t>ВСЕГО ДОХОДОВ</w:t>
            </w:r>
          </w:p>
        </w:tc>
        <w:tc>
          <w:tcPr>
            <w:tcW w:w="1121"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6 640 779 444,79   </w:t>
            </w:r>
          </w:p>
        </w:tc>
        <w:tc>
          <w:tcPr>
            <w:tcW w:w="2269" w:type="dxa"/>
            <w:tcBorders>
              <w:top w:val="nil"/>
              <w:left w:val="nil"/>
              <w:bottom w:val="single" w:sz="4" w:space="0" w:color="auto"/>
              <w:right w:val="single" w:sz="4" w:space="0" w:color="auto"/>
            </w:tcBorders>
            <w:shd w:val="clear" w:color="auto" w:fill="auto"/>
            <w:vAlign w:val="center"/>
            <w:hideMark/>
          </w:tcPr>
          <w:p w:rsidR="009B0A6E" w:rsidRPr="009B0A6E" w:rsidRDefault="009B0A6E" w:rsidP="009B0A6E">
            <w:pPr>
              <w:jc w:val="center"/>
              <w:rPr>
                <w:color w:val="000000"/>
              </w:rPr>
            </w:pPr>
            <w:r w:rsidRPr="009B0A6E">
              <w:rPr>
                <w:color w:val="000000"/>
              </w:rPr>
              <w:t xml:space="preserve">     7 097 106 864,52   </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456 327 419,73</w:t>
            </w:r>
          </w:p>
        </w:tc>
      </w:tr>
      <w:tr w:rsidR="009B0A6E" w:rsidRPr="009B0A6E" w:rsidTr="009B0A6E">
        <w:trPr>
          <w:trHeight w:val="315"/>
        </w:trPr>
        <w:tc>
          <w:tcPr>
            <w:tcW w:w="1503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0A6E" w:rsidRPr="009B0A6E" w:rsidRDefault="009B0A6E" w:rsidP="009B0A6E">
            <w:pPr>
              <w:jc w:val="center"/>
              <w:rPr>
                <w:b/>
                <w:bCs/>
                <w:color w:val="000000"/>
              </w:rPr>
            </w:pPr>
            <w:r w:rsidRPr="009B0A6E">
              <w:rPr>
                <w:b/>
                <w:bCs/>
                <w:color w:val="000000"/>
              </w:rPr>
              <w:t>Расходы</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rPr>
                <w:color w:val="000000"/>
              </w:rPr>
            </w:pPr>
            <w:r w:rsidRPr="009B0A6E">
              <w:rPr>
                <w:color w:val="000000"/>
              </w:rPr>
              <w:t xml:space="preserve">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0100</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848 374 816,15</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851 387 005,67</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3 012 189,52</w:t>
            </w:r>
          </w:p>
        </w:tc>
      </w:tr>
      <w:tr w:rsidR="009B0A6E" w:rsidRPr="009B0A6E" w:rsidTr="009B0A6E">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0102</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4 204 771,24</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4 204 771,24</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94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0103</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24 989 456,76</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24 989 456,76</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94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0104</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71 516 257,77</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71 516 257,77</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Судебная система</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0105</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306 714,56</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306 714,56</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0106</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26 870 543,03</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26 870 543,03</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Резервные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0111</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113 252 678,00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113 077 748,00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-174 930,00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Другие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0113</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607 234 394,79</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610 421 514,31</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3 187 119,52</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rPr>
                <w:color w:val="000000"/>
              </w:rPr>
            </w:pPr>
            <w:r w:rsidRPr="009B0A6E">
              <w:rPr>
                <w:color w:val="000000"/>
              </w:rPr>
              <w:t xml:space="preserve">    НАЦИОНАЛЬНАЯ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0200</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240 900,00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240 900,00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Мобилизационная подготовка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0204</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240 900,00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240 900,00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rPr>
                <w:color w:val="000000"/>
              </w:rPr>
            </w:pPr>
            <w:r w:rsidRPr="009B0A6E">
              <w:rPr>
                <w:color w:val="000000"/>
              </w:rPr>
              <w:t xml:space="preserve">    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0300</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29 733 493,00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29 890 033,00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156 540,00</w:t>
            </w:r>
          </w:p>
        </w:tc>
      </w:tr>
      <w:tr w:rsidR="009B0A6E" w:rsidRPr="009B0A6E" w:rsidTr="009B0A6E">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0309</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27 812 393,00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27 968 933,00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156 540,00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Обеспечение пожарной безопасности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0310</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1 430 000,00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1 430 000,00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Другие вопросы в области национальной безопасности и правоохранительной деятельности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0314</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491 100,00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491 100,00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rPr>
                <w:color w:val="000000"/>
              </w:rPr>
            </w:pPr>
            <w:r w:rsidRPr="009B0A6E">
              <w:rPr>
                <w:color w:val="000000"/>
              </w:rPr>
              <w:t xml:space="preserve">    НАЦИОНАЛЬНАЯ ЭКОНОМИКА</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0400</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831 677 151,97</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940 554 454,81</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108 877 302,84</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Сельское хозяйство и рыболовство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0405</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2 911 928,06</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2 911 928,06</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Водное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0406</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58 760 807,21</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165 981 738,05</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107 220 930,84</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Транспорт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0408</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3 387,08</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3 387,08</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Дорожное хозяйство (дорожные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0409</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746 241 029,62</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747 297 401,62</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1 056 372,00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0412</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23 760 000,00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24 360 000,00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600 000,00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rPr>
                <w:color w:val="000000"/>
              </w:rPr>
            </w:pPr>
            <w:r w:rsidRPr="009B0A6E">
              <w:rPr>
                <w:color w:val="000000"/>
              </w:rPr>
              <w:t xml:space="preserve">    ЖИЛИЩНО-КОММУНАЛЬНОЕ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0500</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1 616 694 938,73</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1 616 795 238,73</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100 300,00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Жилищное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0501</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515 696 886,21</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515 797 186,21</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100 300,00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lastRenderedPageBreak/>
              <w:t xml:space="preserve">      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0502</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626 694 457,27</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626 694 457,27</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Благоустройство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0503</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349 970 672,93</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349 970 672,93</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Другие вопросы в области жилищно-коммунального хозяйства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0505</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124 332 922,32</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124 332 922,32</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rPr>
                <w:color w:val="000000"/>
              </w:rPr>
            </w:pPr>
            <w:r w:rsidRPr="009B0A6E">
              <w:rPr>
                <w:color w:val="000000"/>
              </w:rPr>
              <w:t xml:space="preserve">    ОХРАНА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0600</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1 061 437,75</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3 994 771,08</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2 933 333,33</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Другие вопросы в области охраны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0605</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1 061 437,75</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3 994 771,08</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2 933 333,33</w:t>
            </w:r>
          </w:p>
        </w:tc>
      </w:tr>
      <w:tr w:rsidR="009B0A6E" w:rsidRPr="009B0A6E" w:rsidTr="009B0A6E">
        <w:trPr>
          <w:trHeight w:val="319"/>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rPr>
                <w:color w:val="000000"/>
              </w:rPr>
            </w:pPr>
            <w:r w:rsidRPr="009B0A6E">
              <w:rPr>
                <w:color w:val="000000"/>
              </w:rPr>
              <w:t xml:space="preserve">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0700</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3 134 316 884,30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3 513 382 179,89</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379 065 295,59</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Дошкольное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0701</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1 079 033 135,35</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1 434 110 443,30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355 077 307,95</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Общее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0702</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1 769 799 942,90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1 797 582 662,42</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27 782 719,52</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Дополнительное образование детей</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0703</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198 057 400,05</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198 504 559,28</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447 159,23</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Молодежная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0707</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33 852 432,00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29 460 540,89</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-4 391 891,11</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Другие вопросы в области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0709</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53 573 974,00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53 723 974,00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150 000,00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rPr>
                <w:color w:val="000000"/>
              </w:rPr>
            </w:pPr>
            <w:r w:rsidRPr="009B0A6E">
              <w:rPr>
                <w:color w:val="000000"/>
              </w:rPr>
              <w:t xml:space="preserve">    КУЛЬТУРА, КИНЕМАТОГРАФИЯ</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0800</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318 714 536,01</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326 273 606,49</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7 559 070,48</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Культура</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0801</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311 143 516,01</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318 702 586,49</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7 559 070,48</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0804</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7 571 020,00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7 571 020,00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rPr>
                <w:color w:val="000000"/>
              </w:rPr>
            </w:pPr>
            <w:r w:rsidRPr="009B0A6E">
              <w:rPr>
                <w:color w:val="000000"/>
              </w:rPr>
              <w:t xml:space="preserve">    СОЦИАЛЬНАЯ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1000</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208 398 522,00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208 398 522,00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Пенсионное обеспечение</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1001</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19 598 849,64</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19 598 849,64</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Социальное обеспечение населения</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1003</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58 184 186,60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58 184 186,60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Охрана семьи и детства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1004</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128 335 485,76</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128 335 485,76</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Другие вопросы в области социальной политики</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1006</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2 280 000,00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2 280 000,00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rPr>
                <w:color w:val="000000"/>
              </w:rPr>
            </w:pPr>
            <w:r w:rsidRPr="009B0A6E">
              <w:rPr>
                <w:color w:val="000000"/>
              </w:rPr>
              <w:t xml:space="preserve">    ФИЗИЧЕСКАЯ КУЛЬТУРА И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1100</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121 920 910,00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121 920 910,00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Массовый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1102</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121 920 910,00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121 920 910,00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rPr>
                <w:color w:val="000000"/>
              </w:rPr>
            </w:pPr>
            <w:r w:rsidRPr="009B0A6E">
              <w:rPr>
                <w:color w:val="000000"/>
              </w:rPr>
              <w:t xml:space="preserve">    СРЕДСТВА МАССОВОЙ ИНФОРМАЦИИ</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1200</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7 989 600,00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4 120 000,00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-3 869 600,00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Телевидение и радиовещание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1201</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7 269 600,00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3 820 000,00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-3 449 600,00</w:t>
            </w:r>
          </w:p>
        </w:tc>
      </w:tr>
      <w:tr w:rsidR="009B0A6E" w:rsidRPr="009B0A6E" w:rsidTr="009B0A6E">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Периодическая печать и издательства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1202</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720 000,00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300 000,00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-420 000,00</w:t>
            </w:r>
          </w:p>
        </w:tc>
      </w:tr>
      <w:tr w:rsidR="009B0A6E" w:rsidRPr="009B0A6E" w:rsidTr="009B0A6E">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rPr>
                <w:color w:val="000000"/>
              </w:rPr>
            </w:pPr>
            <w:r w:rsidRPr="009B0A6E">
              <w:rPr>
                <w:color w:val="000000"/>
              </w:rPr>
              <w:t xml:space="preserve">    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1300</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6 911 500,00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6 911 500,00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pPr>
            <w:r w:rsidRPr="009B0A6E">
              <w:t>0,00</w:t>
            </w:r>
          </w:p>
        </w:tc>
      </w:tr>
      <w:tr w:rsidR="009B0A6E" w:rsidRPr="009B0A6E" w:rsidTr="009B0A6E">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9B0A6E" w:rsidRPr="009B0A6E" w:rsidRDefault="009B0A6E" w:rsidP="009B0A6E">
            <w:pPr>
              <w:outlineLvl w:val="0"/>
              <w:rPr>
                <w:color w:val="000000"/>
              </w:rPr>
            </w:pPr>
            <w:r w:rsidRPr="009B0A6E">
              <w:rPr>
                <w:color w:val="000000"/>
              </w:rPr>
              <w:t xml:space="preserve">      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1301</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6 911 500,00</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outlineLvl w:val="0"/>
              <w:rPr>
                <w:color w:val="000000"/>
              </w:rPr>
            </w:pPr>
            <w:r w:rsidRPr="009B0A6E">
              <w:rPr>
                <w:color w:val="000000"/>
              </w:rPr>
              <w:t>6 911 500,00</w:t>
            </w:r>
          </w:p>
        </w:tc>
        <w:tc>
          <w:tcPr>
            <w:tcW w:w="1985"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outlineLvl w:val="0"/>
            </w:pPr>
            <w:r w:rsidRPr="009B0A6E">
              <w:t>0,00</w:t>
            </w:r>
          </w:p>
        </w:tc>
      </w:tr>
      <w:tr w:rsidR="009B0A6E" w:rsidRPr="009B0A6E" w:rsidTr="009B0A6E">
        <w:trPr>
          <w:trHeight w:val="359"/>
        </w:trPr>
        <w:tc>
          <w:tcPr>
            <w:tcW w:w="8505"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B0A6E" w:rsidRPr="009B0A6E" w:rsidRDefault="009B0A6E" w:rsidP="009B0A6E">
            <w:pPr>
              <w:rPr>
                <w:color w:val="000000"/>
              </w:rPr>
            </w:pPr>
            <w:r w:rsidRPr="009B0A6E">
              <w:rPr>
                <w:color w:val="000000"/>
              </w:rPr>
              <w:lastRenderedPageBreak/>
              <w:t>ВСЕГО РАСХОДОВ:</w:t>
            </w:r>
          </w:p>
        </w:tc>
        <w:tc>
          <w:tcPr>
            <w:tcW w:w="2280"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7 126 034 689,91</w:t>
            </w:r>
          </w:p>
        </w:tc>
        <w:tc>
          <w:tcPr>
            <w:tcW w:w="2269" w:type="dxa"/>
            <w:tcBorders>
              <w:top w:val="nil"/>
              <w:left w:val="nil"/>
              <w:bottom w:val="single" w:sz="4" w:space="0" w:color="000000"/>
              <w:right w:val="single" w:sz="4" w:space="0" w:color="000000"/>
            </w:tcBorders>
            <w:shd w:val="clear" w:color="auto" w:fill="auto"/>
            <w:noWrap/>
            <w:vAlign w:val="center"/>
            <w:hideMark/>
          </w:tcPr>
          <w:p w:rsidR="009B0A6E" w:rsidRPr="009B0A6E" w:rsidRDefault="009B0A6E" w:rsidP="009B0A6E">
            <w:pPr>
              <w:jc w:val="center"/>
              <w:rPr>
                <w:color w:val="000000"/>
              </w:rPr>
            </w:pPr>
            <w:r w:rsidRPr="009B0A6E">
              <w:rPr>
                <w:color w:val="000000"/>
              </w:rPr>
              <w:t>7 623 869 121,67</w:t>
            </w:r>
          </w:p>
        </w:tc>
        <w:tc>
          <w:tcPr>
            <w:tcW w:w="1985" w:type="dxa"/>
            <w:tcBorders>
              <w:top w:val="nil"/>
              <w:left w:val="nil"/>
              <w:bottom w:val="nil"/>
              <w:right w:val="single" w:sz="4" w:space="0" w:color="auto"/>
            </w:tcBorders>
            <w:shd w:val="clear" w:color="auto" w:fill="auto"/>
            <w:noWrap/>
            <w:vAlign w:val="center"/>
            <w:hideMark/>
          </w:tcPr>
          <w:p w:rsidR="009B0A6E" w:rsidRPr="009B0A6E" w:rsidRDefault="009B0A6E" w:rsidP="009B0A6E">
            <w:pPr>
              <w:ind w:left="-153" w:right="-104"/>
              <w:jc w:val="center"/>
            </w:pPr>
            <w:r w:rsidRPr="009B0A6E">
              <w:t>497 834 431,76</w:t>
            </w:r>
          </w:p>
        </w:tc>
      </w:tr>
      <w:tr w:rsidR="009B0A6E" w:rsidRPr="009B0A6E" w:rsidTr="009B0A6E">
        <w:trPr>
          <w:trHeight w:val="330"/>
        </w:trPr>
        <w:tc>
          <w:tcPr>
            <w:tcW w:w="7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A6E" w:rsidRPr="009B0A6E" w:rsidRDefault="009B0A6E" w:rsidP="009B0A6E">
            <w:pPr>
              <w:rPr>
                <w:b/>
                <w:bCs/>
                <w:color w:val="000000"/>
              </w:rPr>
            </w:pPr>
            <w:r w:rsidRPr="009B0A6E">
              <w:rPr>
                <w:b/>
                <w:bCs/>
                <w:color w:val="000000"/>
              </w:rPr>
              <w:t>ДЕФИЦИТ (ПРОФИЦИТ)</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9B0A6E" w:rsidRPr="009B0A6E" w:rsidRDefault="009B0A6E" w:rsidP="009B0A6E">
            <w:pPr>
              <w:rPr>
                <w:b/>
                <w:bCs/>
                <w:color w:val="000000"/>
              </w:rPr>
            </w:pPr>
            <w:r w:rsidRPr="009B0A6E">
              <w:rPr>
                <w:b/>
                <w:bCs/>
                <w:color w:val="000000"/>
              </w:rPr>
              <w:t> </w:t>
            </w:r>
          </w:p>
        </w:tc>
        <w:tc>
          <w:tcPr>
            <w:tcW w:w="2280"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rPr>
                <w:color w:val="000000"/>
              </w:rPr>
            </w:pPr>
            <w:r w:rsidRPr="009B0A6E">
              <w:rPr>
                <w:color w:val="000000"/>
              </w:rPr>
              <w:t xml:space="preserve">-       485 255 245,12   </w:t>
            </w:r>
          </w:p>
        </w:tc>
        <w:tc>
          <w:tcPr>
            <w:tcW w:w="2269" w:type="dxa"/>
            <w:tcBorders>
              <w:top w:val="nil"/>
              <w:left w:val="nil"/>
              <w:bottom w:val="single" w:sz="4" w:space="0" w:color="auto"/>
              <w:right w:val="single" w:sz="4" w:space="0" w:color="auto"/>
            </w:tcBorders>
            <w:shd w:val="clear" w:color="auto" w:fill="auto"/>
            <w:noWrap/>
            <w:vAlign w:val="center"/>
            <w:hideMark/>
          </w:tcPr>
          <w:p w:rsidR="009B0A6E" w:rsidRPr="009B0A6E" w:rsidRDefault="009B0A6E" w:rsidP="009B0A6E">
            <w:pPr>
              <w:jc w:val="center"/>
              <w:rPr>
                <w:color w:val="000000"/>
              </w:rPr>
            </w:pPr>
            <w:r w:rsidRPr="009B0A6E">
              <w:rPr>
                <w:color w:val="000000"/>
              </w:rPr>
              <w:t xml:space="preserve">-       526 762 257,15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B0A6E" w:rsidRPr="009B0A6E" w:rsidRDefault="009B0A6E" w:rsidP="009B0A6E">
            <w:pPr>
              <w:ind w:left="-11" w:right="-104"/>
              <w:jc w:val="center"/>
              <w:rPr>
                <w:b/>
                <w:bCs/>
              </w:rPr>
            </w:pPr>
            <w:r w:rsidRPr="009B0A6E">
              <w:rPr>
                <w:b/>
                <w:bCs/>
              </w:rPr>
              <w:t>-41 507 012,03</w:t>
            </w:r>
          </w:p>
        </w:tc>
      </w:tr>
    </w:tbl>
    <w:p w:rsidR="005332BA" w:rsidRPr="00A84047" w:rsidRDefault="005332BA" w:rsidP="00DD30D9">
      <w:pPr>
        <w:spacing w:line="336" w:lineRule="auto"/>
        <w:ind w:firstLine="709"/>
        <w:jc w:val="both"/>
        <w:rPr>
          <w:sz w:val="28"/>
          <w:szCs w:val="28"/>
        </w:rPr>
      </w:pPr>
    </w:p>
    <w:p w:rsidR="00DD30D9" w:rsidRPr="00A84047" w:rsidRDefault="00DD30D9" w:rsidP="00DD30D9">
      <w:pPr>
        <w:jc w:val="center"/>
        <w:rPr>
          <w:b/>
          <w:sz w:val="28"/>
          <w:szCs w:val="28"/>
        </w:rPr>
      </w:pPr>
      <w:r w:rsidRPr="00A84047">
        <w:rPr>
          <w:b/>
          <w:sz w:val="28"/>
          <w:szCs w:val="28"/>
        </w:rPr>
        <w:t>Пояснительная записка</w:t>
      </w:r>
    </w:p>
    <w:p w:rsidR="00DD30D9" w:rsidRPr="00A84047" w:rsidRDefault="00DD30D9" w:rsidP="00DD30D9">
      <w:pPr>
        <w:jc w:val="center"/>
        <w:rPr>
          <w:sz w:val="28"/>
          <w:szCs w:val="28"/>
        </w:rPr>
      </w:pPr>
      <w:r w:rsidRPr="00A84047">
        <w:rPr>
          <w:sz w:val="28"/>
          <w:szCs w:val="28"/>
        </w:rPr>
        <w:t>к решени</w:t>
      </w:r>
      <w:r>
        <w:rPr>
          <w:sz w:val="28"/>
          <w:szCs w:val="28"/>
        </w:rPr>
        <w:t>ю</w:t>
      </w:r>
      <w:r w:rsidRPr="00A84047">
        <w:rPr>
          <w:sz w:val="28"/>
          <w:szCs w:val="28"/>
        </w:rPr>
        <w:t xml:space="preserve"> Думы Уссурийского городского округа</w:t>
      </w:r>
      <w:r>
        <w:rPr>
          <w:sz w:val="28"/>
          <w:szCs w:val="28"/>
        </w:rPr>
        <w:t xml:space="preserve"> от 25 мая 2021 года № 411-НПА  </w:t>
      </w:r>
      <w:r w:rsidRPr="00A84047">
        <w:rPr>
          <w:sz w:val="28"/>
          <w:szCs w:val="28"/>
        </w:rPr>
        <w:t xml:space="preserve">«О внесении изменений в решение Думы Уссурийского городского округа </w:t>
      </w:r>
      <w:r>
        <w:rPr>
          <w:sz w:val="28"/>
          <w:szCs w:val="28"/>
        </w:rPr>
        <w:t xml:space="preserve"> </w:t>
      </w:r>
      <w:r w:rsidRPr="00A84047">
        <w:rPr>
          <w:sz w:val="28"/>
          <w:szCs w:val="28"/>
        </w:rPr>
        <w:t>от 15 декабря 2020 года № 316–НПА «О бюджете Уссурийского городского округа на 2021 год и плановый период 2022 и 2023 годов»</w:t>
      </w:r>
    </w:p>
    <w:p w:rsidR="00DD30D9" w:rsidRPr="00A84047" w:rsidRDefault="00DD30D9" w:rsidP="00DD30D9">
      <w:pPr>
        <w:jc w:val="both"/>
        <w:rPr>
          <w:sz w:val="28"/>
          <w:szCs w:val="28"/>
        </w:rPr>
      </w:pPr>
    </w:p>
    <w:p w:rsidR="00DD30D9" w:rsidRPr="00A84047" w:rsidRDefault="00DD30D9" w:rsidP="00DD30D9">
      <w:pPr>
        <w:spacing w:line="336" w:lineRule="auto"/>
        <w:ind w:firstLine="708"/>
        <w:jc w:val="both"/>
        <w:rPr>
          <w:sz w:val="28"/>
          <w:szCs w:val="28"/>
        </w:rPr>
      </w:pPr>
      <w:r w:rsidRPr="00A84047">
        <w:rPr>
          <w:sz w:val="28"/>
          <w:szCs w:val="28"/>
        </w:rPr>
        <w:t>На основании статей 22, 52, 56 Устава Уссурийского городского округа, решения Думы Уссурийского городского округа от 11 марта 2008 года № 743 - НПА «О Положении о бюджетном процессе в Уссурийском городском округе»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 (далее – проект решения).</w:t>
      </w:r>
    </w:p>
    <w:p w:rsidR="00DD30D9" w:rsidRPr="00A84047" w:rsidRDefault="00DD30D9" w:rsidP="00DD30D9">
      <w:pPr>
        <w:spacing w:line="336" w:lineRule="auto"/>
        <w:ind w:firstLine="708"/>
        <w:jc w:val="both"/>
        <w:rPr>
          <w:color w:val="000000"/>
          <w:sz w:val="28"/>
          <w:szCs w:val="28"/>
        </w:rPr>
      </w:pPr>
      <w:r w:rsidRPr="00A84047">
        <w:rPr>
          <w:sz w:val="28"/>
          <w:szCs w:val="28"/>
        </w:rPr>
        <w:t>Внесение изменений в решение Думы Уссурийского городского округа «О бюджете Уссурийского городского округа на 2021 год и плановый период 2022  и 2023 годов» (далее – Решение) и рассмотрение проекта  решения  на очередном заседании вызвано необходимостью корректировки основных параметров местного бюджета, в связи с уточнением доходной и расходной его частей.</w:t>
      </w:r>
    </w:p>
    <w:p w:rsidR="00DD30D9" w:rsidRPr="00A84047" w:rsidRDefault="00DD30D9" w:rsidP="00DD30D9">
      <w:pPr>
        <w:pStyle w:val="a3"/>
        <w:spacing w:before="0" w:line="336" w:lineRule="auto"/>
        <w:ind w:firstLine="709"/>
        <w:rPr>
          <w:color w:val="000000"/>
          <w:szCs w:val="28"/>
        </w:rPr>
      </w:pPr>
      <w:r w:rsidRPr="00A84047">
        <w:rPr>
          <w:color w:val="000000"/>
          <w:szCs w:val="28"/>
        </w:rPr>
        <w:t>С учетом предлагаемых изменений основные параметры местного бюджета на 2021 год и плановый период 2022 и 2023 годов составят:</w:t>
      </w:r>
    </w:p>
    <w:p w:rsidR="00DD30D9" w:rsidRPr="00A84047" w:rsidRDefault="00DD30D9" w:rsidP="00DD30D9">
      <w:pPr>
        <w:pStyle w:val="a3"/>
        <w:spacing w:before="0" w:line="240" w:lineRule="auto"/>
        <w:ind w:firstLine="709"/>
        <w:jc w:val="right"/>
        <w:rPr>
          <w:color w:val="000000"/>
          <w:szCs w:val="28"/>
        </w:rPr>
      </w:pPr>
      <w:r w:rsidRPr="00A84047">
        <w:rPr>
          <w:color w:val="000000"/>
          <w:szCs w:val="28"/>
        </w:rPr>
        <w:t xml:space="preserve"> руб.</w:t>
      </w:r>
    </w:p>
    <w:tbl>
      <w:tblPr>
        <w:tblW w:w="14234" w:type="dxa"/>
        <w:tblInd w:w="93" w:type="dxa"/>
        <w:tblLook w:val="04A0"/>
      </w:tblPr>
      <w:tblGrid>
        <w:gridCol w:w="8993"/>
        <w:gridCol w:w="1878"/>
        <w:gridCol w:w="1878"/>
        <w:gridCol w:w="1944"/>
      </w:tblGrid>
      <w:tr w:rsidR="00DD30D9" w:rsidRPr="00FE1401" w:rsidTr="00D730F2">
        <w:trPr>
          <w:trHeight w:val="248"/>
        </w:trPr>
        <w:tc>
          <w:tcPr>
            <w:tcW w:w="9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0D9" w:rsidRPr="00FE1401" w:rsidRDefault="00DD30D9" w:rsidP="00415A88">
            <w:pPr>
              <w:jc w:val="center"/>
              <w:rPr>
                <w:color w:val="000000"/>
              </w:rPr>
            </w:pPr>
            <w:r w:rsidRPr="00FE1401">
              <w:rPr>
                <w:color w:val="000000"/>
              </w:rPr>
              <w:t>наименование показателя</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DD30D9" w:rsidRPr="00FE1401" w:rsidRDefault="00DD30D9" w:rsidP="00415A88">
            <w:pPr>
              <w:jc w:val="center"/>
            </w:pPr>
            <w:r w:rsidRPr="00FE1401">
              <w:t>2021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FE1401" w:rsidRDefault="00DD30D9" w:rsidP="00415A88">
            <w:pPr>
              <w:jc w:val="center"/>
            </w:pPr>
            <w:r w:rsidRPr="00FE1401">
              <w:t>2022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DD30D9" w:rsidRPr="00FE1401" w:rsidRDefault="00DD30D9" w:rsidP="00415A88">
            <w:pPr>
              <w:jc w:val="center"/>
            </w:pPr>
            <w:r w:rsidRPr="00FE1401">
              <w:t>2023</w:t>
            </w:r>
          </w:p>
        </w:tc>
      </w:tr>
      <w:tr w:rsidR="00DD30D9" w:rsidRPr="00FE1401" w:rsidTr="00D730F2">
        <w:trPr>
          <w:trHeight w:val="292"/>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DD30D9" w:rsidRPr="00FE1401" w:rsidRDefault="00DD30D9" w:rsidP="00415A88">
            <w:pPr>
              <w:rPr>
                <w:b/>
                <w:bCs/>
              </w:rPr>
            </w:pPr>
            <w:r w:rsidRPr="00FE1401">
              <w:rPr>
                <w:b/>
                <w:bCs/>
              </w:rPr>
              <w:t>ДОХОДЫ, всего</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DD30D9" w:rsidRPr="00FE1401" w:rsidRDefault="00DD30D9" w:rsidP="00415A88">
            <w:pPr>
              <w:jc w:val="right"/>
              <w:rPr>
                <w:b/>
                <w:bCs/>
              </w:rPr>
            </w:pPr>
            <w:r w:rsidRPr="00FE1401">
              <w:rPr>
                <w:b/>
                <w:bCs/>
              </w:rPr>
              <w:t>7 097 106 864,5</w:t>
            </w:r>
            <w:r w:rsidRPr="00FE1401">
              <w:rPr>
                <w:b/>
                <w:bCs/>
              </w:rPr>
              <w:lastRenderedPageBreak/>
              <w:t>2</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FE1401" w:rsidRDefault="00DD30D9" w:rsidP="00415A88">
            <w:pPr>
              <w:jc w:val="right"/>
              <w:rPr>
                <w:b/>
                <w:bCs/>
              </w:rPr>
            </w:pPr>
            <w:r w:rsidRPr="00FE1401">
              <w:rPr>
                <w:b/>
                <w:bCs/>
              </w:rPr>
              <w:lastRenderedPageBreak/>
              <w:t>6 020 906 047,1</w:t>
            </w:r>
            <w:r w:rsidRPr="00FE1401">
              <w:rPr>
                <w:b/>
                <w:bCs/>
              </w:rPr>
              <w:lastRenderedPageBreak/>
              <w:t>8</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DD30D9" w:rsidRPr="00FE1401" w:rsidRDefault="00DD30D9" w:rsidP="00415A88">
            <w:pPr>
              <w:jc w:val="right"/>
              <w:rPr>
                <w:b/>
                <w:bCs/>
              </w:rPr>
            </w:pPr>
            <w:r w:rsidRPr="00FE1401">
              <w:rPr>
                <w:b/>
                <w:bCs/>
              </w:rPr>
              <w:lastRenderedPageBreak/>
              <w:t>7 996 492 462,59</w:t>
            </w:r>
          </w:p>
        </w:tc>
      </w:tr>
      <w:tr w:rsidR="00DD30D9" w:rsidRPr="00FE1401" w:rsidTr="00D730F2">
        <w:trPr>
          <w:trHeight w:val="224"/>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DD30D9" w:rsidRPr="00FE1401" w:rsidRDefault="00DD30D9" w:rsidP="00415A88">
            <w:pPr>
              <w:rPr>
                <w:color w:val="000000"/>
              </w:rPr>
            </w:pPr>
            <w:r w:rsidRPr="00FE1401">
              <w:rPr>
                <w:color w:val="000000"/>
              </w:rPr>
              <w:lastRenderedPageBreak/>
              <w:t>налоговые и неналоговые</w:t>
            </w:r>
          </w:p>
        </w:tc>
        <w:tc>
          <w:tcPr>
            <w:tcW w:w="1288" w:type="dxa"/>
            <w:tcBorders>
              <w:top w:val="nil"/>
              <w:left w:val="nil"/>
              <w:bottom w:val="single" w:sz="4" w:space="0" w:color="auto"/>
              <w:right w:val="single" w:sz="4" w:space="0" w:color="auto"/>
            </w:tcBorders>
            <w:shd w:val="clear" w:color="auto" w:fill="auto"/>
            <w:noWrap/>
            <w:vAlign w:val="bottom"/>
            <w:hideMark/>
          </w:tcPr>
          <w:p w:rsidR="00DD30D9" w:rsidRPr="00FE1401" w:rsidRDefault="00DD30D9" w:rsidP="00415A88">
            <w:pPr>
              <w:jc w:val="right"/>
            </w:pPr>
            <w:r w:rsidRPr="00FE1401">
              <w:t>3 037 319 280,00</w:t>
            </w:r>
          </w:p>
        </w:tc>
        <w:tc>
          <w:tcPr>
            <w:tcW w:w="1896" w:type="dxa"/>
            <w:tcBorders>
              <w:top w:val="nil"/>
              <w:left w:val="nil"/>
              <w:bottom w:val="single" w:sz="4" w:space="0" w:color="auto"/>
              <w:right w:val="single" w:sz="4" w:space="0" w:color="auto"/>
            </w:tcBorders>
            <w:shd w:val="clear" w:color="auto" w:fill="auto"/>
            <w:noWrap/>
            <w:vAlign w:val="bottom"/>
            <w:hideMark/>
          </w:tcPr>
          <w:p w:rsidR="00DD30D9" w:rsidRPr="00FE1401" w:rsidRDefault="00DD30D9" w:rsidP="00415A88">
            <w:pPr>
              <w:jc w:val="right"/>
            </w:pPr>
            <w:r w:rsidRPr="00FE1401">
              <w:t>2 755 605 830,00</w:t>
            </w:r>
          </w:p>
        </w:tc>
        <w:tc>
          <w:tcPr>
            <w:tcW w:w="1963" w:type="dxa"/>
            <w:tcBorders>
              <w:top w:val="nil"/>
              <w:left w:val="nil"/>
              <w:bottom w:val="single" w:sz="4" w:space="0" w:color="auto"/>
              <w:right w:val="single" w:sz="4" w:space="0" w:color="auto"/>
            </w:tcBorders>
            <w:shd w:val="clear" w:color="auto" w:fill="auto"/>
            <w:noWrap/>
            <w:vAlign w:val="bottom"/>
            <w:hideMark/>
          </w:tcPr>
          <w:p w:rsidR="00DD30D9" w:rsidRPr="00FE1401" w:rsidRDefault="00DD30D9" w:rsidP="00415A88">
            <w:pPr>
              <w:jc w:val="right"/>
            </w:pPr>
            <w:r w:rsidRPr="00FE1401">
              <w:t>2 801 049 460,00</w:t>
            </w:r>
          </w:p>
        </w:tc>
      </w:tr>
      <w:tr w:rsidR="00DD30D9" w:rsidRPr="00FE1401" w:rsidTr="00D730F2">
        <w:trPr>
          <w:trHeight w:val="355"/>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DD30D9" w:rsidRPr="00FE1401" w:rsidRDefault="00DD30D9" w:rsidP="00415A88">
            <w:pPr>
              <w:rPr>
                <w:color w:val="000000"/>
              </w:rPr>
            </w:pPr>
            <w:r w:rsidRPr="00FE1401">
              <w:rPr>
                <w:color w:val="000000"/>
              </w:rPr>
              <w:t>безвозмездные поступления</w:t>
            </w:r>
          </w:p>
        </w:tc>
        <w:tc>
          <w:tcPr>
            <w:tcW w:w="1288" w:type="dxa"/>
            <w:tcBorders>
              <w:top w:val="nil"/>
              <w:left w:val="nil"/>
              <w:bottom w:val="single" w:sz="4" w:space="0" w:color="auto"/>
              <w:right w:val="nil"/>
            </w:tcBorders>
            <w:shd w:val="clear" w:color="auto" w:fill="auto"/>
            <w:noWrap/>
            <w:vAlign w:val="bottom"/>
            <w:hideMark/>
          </w:tcPr>
          <w:p w:rsidR="00DD30D9" w:rsidRPr="00FE1401" w:rsidRDefault="00DD30D9" w:rsidP="00415A88">
            <w:pPr>
              <w:jc w:val="right"/>
            </w:pPr>
            <w:r w:rsidRPr="00FE1401">
              <w:t>4 059 787 584,52</w:t>
            </w:r>
          </w:p>
        </w:tc>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DD30D9" w:rsidRPr="00FE1401" w:rsidRDefault="00DD30D9" w:rsidP="00415A88">
            <w:pPr>
              <w:jc w:val="right"/>
            </w:pPr>
            <w:r w:rsidRPr="00FE1401">
              <w:t>3 265 300 217,18</w:t>
            </w:r>
          </w:p>
        </w:tc>
        <w:tc>
          <w:tcPr>
            <w:tcW w:w="1963" w:type="dxa"/>
            <w:tcBorders>
              <w:top w:val="nil"/>
              <w:left w:val="nil"/>
              <w:bottom w:val="single" w:sz="4" w:space="0" w:color="auto"/>
              <w:right w:val="single" w:sz="4" w:space="0" w:color="auto"/>
            </w:tcBorders>
            <w:shd w:val="clear" w:color="auto" w:fill="auto"/>
            <w:noWrap/>
            <w:vAlign w:val="bottom"/>
            <w:hideMark/>
          </w:tcPr>
          <w:p w:rsidR="00DD30D9" w:rsidRPr="00FE1401" w:rsidRDefault="00DD30D9" w:rsidP="00415A88">
            <w:pPr>
              <w:jc w:val="right"/>
            </w:pPr>
            <w:r w:rsidRPr="00FE1401">
              <w:t>5 195 443 002,59</w:t>
            </w:r>
          </w:p>
        </w:tc>
      </w:tr>
      <w:tr w:rsidR="00DD30D9" w:rsidRPr="00FE1401" w:rsidTr="00D730F2">
        <w:trPr>
          <w:trHeight w:val="417"/>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DD30D9" w:rsidRPr="00FE1401" w:rsidRDefault="00DD30D9" w:rsidP="00415A88">
            <w:pPr>
              <w:tabs>
                <w:tab w:val="left" w:pos="2517"/>
              </w:tabs>
              <w:rPr>
                <w:b/>
                <w:bCs/>
              </w:rPr>
            </w:pPr>
            <w:r w:rsidRPr="00FE1401">
              <w:rPr>
                <w:b/>
                <w:bCs/>
              </w:rPr>
              <w:t>РАСХОДЫ, всего</w:t>
            </w:r>
            <w:r w:rsidRPr="00FE1401">
              <w:rPr>
                <w:b/>
                <w:bCs/>
              </w:rPr>
              <w:tab/>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DD30D9" w:rsidRPr="00FE1401" w:rsidRDefault="00DD30D9" w:rsidP="00415A88">
            <w:pPr>
              <w:rPr>
                <w:b/>
                <w:bCs/>
              </w:rPr>
            </w:pPr>
            <w:r>
              <w:rPr>
                <w:b/>
                <w:bCs/>
              </w:rPr>
              <w:t>7 623 869 121,67</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FE1401" w:rsidRDefault="00DD30D9" w:rsidP="00415A88">
            <w:pPr>
              <w:jc w:val="right"/>
              <w:rPr>
                <w:b/>
                <w:bCs/>
              </w:rPr>
            </w:pPr>
            <w:r w:rsidRPr="00FE1401">
              <w:rPr>
                <w:b/>
                <w:bCs/>
              </w:rPr>
              <w:t>6 152 447 494,28</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DD30D9" w:rsidRPr="00FE1401" w:rsidRDefault="00DD30D9" w:rsidP="00415A88">
            <w:pPr>
              <w:jc w:val="right"/>
              <w:rPr>
                <w:b/>
                <w:bCs/>
              </w:rPr>
            </w:pPr>
            <w:r w:rsidRPr="00FE1401">
              <w:rPr>
                <w:b/>
                <w:bCs/>
              </w:rPr>
              <w:t>8 139 837 056,57</w:t>
            </w:r>
          </w:p>
        </w:tc>
      </w:tr>
      <w:tr w:rsidR="00DD30D9" w:rsidRPr="00FE1401" w:rsidTr="00D730F2">
        <w:trPr>
          <w:trHeight w:val="273"/>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DD30D9" w:rsidRPr="00FE1401" w:rsidRDefault="00DD30D9" w:rsidP="00415A88">
            <w:pPr>
              <w:rPr>
                <w:color w:val="000000"/>
              </w:rPr>
            </w:pPr>
            <w:r w:rsidRPr="00FE1401">
              <w:rPr>
                <w:color w:val="000000"/>
              </w:rPr>
              <w:t>всего распределено расходов:</w:t>
            </w:r>
          </w:p>
        </w:tc>
        <w:tc>
          <w:tcPr>
            <w:tcW w:w="1288" w:type="dxa"/>
            <w:tcBorders>
              <w:top w:val="nil"/>
              <w:left w:val="nil"/>
              <w:bottom w:val="single" w:sz="4" w:space="0" w:color="auto"/>
              <w:right w:val="single" w:sz="4" w:space="0" w:color="auto"/>
            </w:tcBorders>
            <w:shd w:val="clear" w:color="auto" w:fill="auto"/>
            <w:noWrap/>
            <w:vAlign w:val="bottom"/>
            <w:hideMark/>
          </w:tcPr>
          <w:p w:rsidR="00DD30D9" w:rsidRPr="00D36A2A" w:rsidRDefault="00DD30D9" w:rsidP="00415A88">
            <w:pPr>
              <w:rPr>
                <w:bCs/>
              </w:rPr>
            </w:pPr>
            <w:r w:rsidRPr="00D36A2A">
              <w:rPr>
                <w:bCs/>
              </w:rPr>
              <w:t>7 623 869 121,67</w:t>
            </w:r>
          </w:p>
        </w:tc>
        <w:tc>
          <w:tcPr>
            <w:tcW w:w="1896" w:type="dxa"/>
            <w:tcBorders>
              <w:top w:val="nil"/>
              <w:left w:val="nil"/>
              <w:bottom w:val="single" w:sz="4" w:space="0" w:color="auto"/>
              <w:right w:val="single" w:sz="4" w:space="0" w:color="auto"/>
            </w:tcBorders>
            <w:shd w:val="clear" w:color="auto" w:fill="auto"/>
            <w:noWrap/>
            <w:vAlign w:val="bottom"/>
            <w:hideMark/>
          </w:tcPr>
          <w:p w:rsidR="00DD30D9" w:rsidRPr="00FE1401" w:rsidRDefault="00DD30D9" w:rsidP="00415A88">
            <w:pPr>
              <w:jc w:val="right"/>
              <w:rPr>
                <w:bCs/>
              </w:rPr>
            </w:pPr>
            <w:r w:rsidRPr="00FE1401">
              <w:rPr>
                <w:bCs/>
              </w:rPr>
              <w:t>5 958 653 743,80</w:t>
            </w:r>
          </w:p>
        </w:tc>
        <w:tc>
          <w:tcPr>
            <w:tcW w:w="1963" w:type="dxa"/>
            <w:tcBorders>
              <w:top w:val="nil"/>
              <w:left w:val="nil"/>
              <w:bottom w:val="single" w:sz="4" w:space="0" w:color="auto"/>
              <w:right w:val="single" w:sz="4" w:space="0" w:color="auto"/>
            </w:tcBorders>
            <w:shd w:val="clear" w:color="auto" w:fill="auto"/>
            <w:noWrap/>
            <w:vAlign w:val="bottom"/>
            <w:hideMark/>
          </w:tcPr>
          <w:p w:rsidR="00DD30D9" w:rsidRPr="00FE1401" w:rsidRDefault="00DD30D9" w:rsidP="00415A88">
            <w:pPr>
              <w:jc w:val="right"/>
            </w:pPr>
            <w:r w:rsidRPr="00FE1401">
              <w:t>7 454 063 766,46</w:t>
            </w:r>
          </w:p>
        </w:tc>
      </w:tr>
      <w:tr w:rsidR="00DD30D9" w:rsidRPr="00FE1401" w:rsidTr="00D730F2">
        <w:trPr>
          <w:trHeight w:val="360"/>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DD30D9" w:rsidRPr="00FE1401" w:rsidRDefault="00DD30D9" w:rsidP="00415A88">
            <w:pPr>
              <w:rPr>
                <w:i/>
                <w:iCs/>
                <w:color w:val="000000"/>
              </w:rPr>
            </w:pPr>
            <w:r w:rsidRPr="00FE1401">
              <w:rPr>
                <w:i/>
                <w:iCs/>
                <w:color w:val="000000"/>
              </w:rPr>
              <w:t>условно утверждаемые расходы</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0D9" w:rsidRPr="00FE1401" w:rsidRDefault="00DD30D9" w:rsidP="00415A88"/>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0D9" w:rsidRPr="00FE1401" w:rsidRDefault="00DD30D9" w:rsidP="00415A88">
            <w:pPr>
              <w:jc w:val="right"/>
            </w:pPr>
            <w:r w:rsidRPr="00FE1401">
              <w:t>193 793 750,48</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0D9" w:rsidRPr="00FE1401" w:rsidRDefault="00DD30D9" w:rsidP="00415A88">
            <w:pPr>
              <w:jc w:val="right"/>
            </w:pPr>
            <w:r w:rsidRPr="00FE1401">
              <w:t>685 773 290,11</w:t>
            </w:r>
          </w:p>
        </w:tc>
      </w:tr>
      <w:tr w:rsidR="00DD30D9" w:rsidRPr="00FE1401" w:rsidTr="00D730F2">
        <w:trPr>
          <w:trHeight w:val="40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DD30D9" w:rsidRPr="00FE1401" w:rsidRDefault="00DD30D9" w:rsidP="00415A88">
            <w:pPr>
              <w:rPr>
                <w:b/>
                <w:bCs/>
                <w:color w:val="000000"/>
              </w:rPr>
            </w:pPr>
            <w:r w:rsidRPr="00FE1401">
              <w:rPr>
                <w:b/>
                <w:bCs/>
                <w:color w:val="000000"/>
              </w:rPr>
              <w:t>ДЕФИЦИТ, всего</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DD30D9" w:rsidRPr="00FE1401" w:rsidRDefault="00DD30D9" w:rsidP="00415A88">
            <w:pPr>
              <w:jc w:val="right"/>
            </w:pPr>
            <w:r>
              <w:t>-526 762 257,15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FE1401" w:rsidRDefault="00DD30D9" w:rsidP="00415A88">
            <w:pPr>
              <w:jc w:val="right"/>
            </w:pPr>
            <w:r w:rsidRPr="00FE1401">
              <w:t>-131 541 447,10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DD30D9" w:rsidRPr="00FE1401" w:rsidRDefault="00DD30D9" w:rsidP="00415A88">
            <w:pPr>
              <w:jc w:val="right"/>
            </w:pPr>
            <w:r w:rsidRPr="00FE1401">
              <w:t>-143 344 593,98</w:t>
            </w:r>
          </w:p>
        </w:tc>
      </w:tr>
      <w:tr w:rsidR="00DD30D9" w:rsidRPr="00A84047" w:rsidTr="00D730F2">
        <w:trPr>
          <w:trHeight w:val="273"/>
        </w:trPr>
        <w:tc>
          <w:tcPr>
            <w:tcW w:w="9087" w:type="dxa"/>
            <w:tcBorders>
              <w:top w:val="nil"/>
              <w:left w:val="single" w:sz="4" w:space="0" w:color="auto"/>
              <w:bottom w:val="single" w:sz="4" w:space="0" w:color="auto"/>
              <w:right w:val="single" w:sz="4" w:space="0" w:color="auto"/>
            </w:tcBorders>
            <w:shd w:val="clear" w:color="auto" w:fill="auto"/>
            <w:hideMark/>
          </w:tcPr>
          <w:p w:rsidR="00DD30D9" w:rsidRPr="00FE1401" w:rsidRDefault="00DD30D9" w:rsidP="00415A88">
            <w:pPr>
              <w:rPr>
                <w:color w:val="000000"/>
              </w:rPr>
            </w:pPr>
            <w:r w:rsidRPr="00FE1401">
              <w:rPr>
                <w:color w:val="000000"/>
              </w:rPr>
              <w:t>в том числе за счет использования остатков средств бюджета  на 01.01.2021 года</w:t>
            </w:r>
          </w:p>
        </w:tc>
        <w:tc>
          <w:tcPr>
            <w:tcW w:w="1288" w:type="dxa"/>
            <w:tcBorders>
              <w:top w:val="nil"/>
              <w:left w:val="nil"/>
              <w:bottom w:val="single" w:sz="4" w:space="0" w:color="auto"/>
              <w:right w:val="single" w:sz="4" w:space="0" w:color="auto"/>
            </w:tcBorders>
            <w:shd w:val="clear" w:color="auto" w:fill="auto"/>
            <w:noWrap/>
            <w:vAlign w:val="bottom"/>
            <w:hideMark/>
          </w:tcPr>
          <w:p w:rsidR="00DD30D9" w:rsidRPr="00A84047" w:rsidRDefault="00DD30D9" w:rsidP="00415A88">
            <w:pPr>
              <w:jc w:val="center"/>
            </w:pPr>
            <w:r>
              <w:t>394 206 710,00</w:t>
            </w:r>
          </w:p>
        </w:tc>
        <w:tc>
          <w:tcPr>
            <w:tcW w:w="1896" w:type="dxa"/>
            <w:tcBorders>
              <w:top w:val="nil"/>
              <w:left w:val="nil"/>
              <w:bottom w:val="single" w:sz="4" w:space="0" w:color="auto"/>
              <w:right w:val="single" w:sz="4" w:space="0" w:color="auto"/>
            </w:tcBorders>
            <w:shd w:val="clear" w:color="auto" w:fill="auto"/>
            <w:noWrap/>
            <w:hideMark/>
          </w:tcPr>
          <w:p w:rsidR="00DD30D9" w:rsidRPr="00A84047" w:rsidRDefault="00DD30D9" w:rsidP="00415A88">
            <w:pPr>
              <w:jc w:val="right"/>
            </w:pPr>
          </w:p>
        </w:tc>
        <w:tc>
          <w:tcPr>
            <w:tcW w:w="1963" w:type="dxa"/>
            <w:tcBorders>
              <w:top w:val="nil"/>
              <w:left w:val="nil"/>
              <w:bottom w:val="single" w:sz="4" w:space="0" w:color="auto"/>
              <w:right w:val="single" w:sz="4" w:space="0" w:color="auto"/>
            </w:tcBorders>
            <w:shd w:val="clear" w:color="auto" w:fill="auto"/>
            <w:noWrap/>
            <w:hideMark/>
          </w:tcPr>
          <w:p w:rsidR="00DD30D9" w:rsidRPr="00A84047" w:rsidRDefault="00DD30D9" w:rsidP="00415A88">
            <w:pPr>
              <w:jc w:val="right"/>
            </w:pPr>
          </w:p>
        </w:tc>
      </w:tr>
    </w:tbl>
    <w:p w:rsidR="00DD30D9" w:rsidRPr="00A84047" w:rsidRDefault="00DD30D9" w:rsidP="00DD30D9">
      <w:pPr>
        <w:spacing w:line="360" w:lineRule="auto"/>
        <w:jc w:val="center"/>
        <w:rPr>
          <w:b/>
          <w:sz w:val="28"/>
          <w:szCs w:val="28"/>
        </w:rPr>
      </w:pPr>
    </w:p>
    <w:p w:rsidR="00DD30D9" w:rsidRPr="00A84047" w:rsidRDefault="00DD30D9" w:rsidP="00DD30D9">
      <w:pPr>
        <w:spacing w:line="360" w:lineRule="auto"/>
        <w:jc w:val="center"/>
        <w:rPr>
          <w:b/>
          <w:sz w:val="28"/>
          <w:szCs w:val="28"/>
        </w:rPr>
      </w:pPr>
      <w:r w:rsidRPr="00A84047">
        <w:rPr>
          <w:b/>
          <w:sz w:val="28"/>
          <w:szCs w:val="28"/>
        </w:rPr>
        <w:t>ДОХОДНАЯ ЧАСТЬ</w:t>
      </w:r>
    </w:p>
    <w:p w:rsidR="00DD30D9" w:rsidRDefault="00DD30D9" w:rsidP="00D730F2">
      <w:pPr>
        <w:widowControl w:val="0"/>
        <w:spacing w:line="360" w:lineRule="auto"/>
        <w:ind w:firstLine="709"/>
        <w:jc w:val="both"/>
        <w:rPr>
          <w:snapToGrid w:val="0"/>
          <w:color w:val="000000"/>
          <w:sz w:val="28"/>
          <w:szCs w:val="28"/>
        </w:rPr>
      </w:pPr>
      <w:r w:rsidRPr="00A84047">
        <w:rPr>
          <w:sz w:val="28"/>
          <w:szCs w:val="28"/>
        </w:rPr>
        <w:t>Доходы бюджета Уссурийского городского округа предлагаются  к  увеличению п</w:t>
      </w:r>
      <w:r w:rsidRPr="00A84047">
        <w:rPr>
          <w:snapToGrid w:val="0"/>
          <w:color w:val="000000"/>
          <w:sz w:val="28"/>
          <w:szCs w:val="28"/>
        </w:rPr>
        <w:t>о безвозмездным поступлениям из краевого и федерального бюджетов</w:t>
      </w:r>
      <w:r w:rsidRPr="00A84047">
        <w:rPr>
          <w:sz w:val="28"/>
          <w:szCs w:val="28"/>
        </w:rPr>
        <w:t xml:space="preserve"> в </w:t>
      </w:r>
      <w:r w:rsidRPr="00A84047">
        <w:rPr>
          <w:b/>
          <w:sz w:val="28"/>
          <w:szCs w:val="28"/>
        </w:rPr>
        <w:t>2021</w:t>
      </w:r>
      <w:r w:rsidRPr="00A84047">
        <w:rPr>
          <w:sz w:val="28"/>
          <w:szCs w:val="28"/>
        </w:rPr>
        <w:t xml:space="preserve"> году  в  размере </w:t>
      </w:r>
      <w:r>
        <w:rPr>
          <w:sz w:val="28"/>
          <w:szCs w:val="28"/>
        </w:rPr>
        <w:t>(</w:t>
      </w:r>
      <w:r w:rsidRPr="00A84047">
        <w:rPr>
          <w:sz w:val="28"/>
          <w:szCs w:val="28"/>
        </w:rPr>
        <w:t>+</w:t>
      </w:r>
      <w:r>
        <w:rPr>
          <w:sz w:val="28"/>
          <w:szCs w:val="28"/>
        </w:rPr>
        <w:t xml:space="preserve">) </w:t>
      </w:r>
      <w:r w:rsidRPr="00196E47">
        <w:rPr>
          <w:b/>
          <w:sz w:val="28"/>
          <w:szCs w:val="28"/>
        </w:rPr>
        <w:t>456</w:t>
      </w:r>
      <w:r>
        <w:rPr>
          <w:b/>
          <w:sz w:val="28"/>
          <w:szCs w:val="28"/>
        </w:rPr>
        <w:t> 327 419,73</w:t>
      </w:r>
      <w:r w:rsidRPr="00A84047">
        <w:rPr>
          <w:b/>
          <w:sz w:val="28"/>
          <w:szCs w:val="28"/>
        </w:rPr>
        <w:t> </w:t>
      </w:r>
      <w:r w:rsidRPr="00A84047">
        <w:rPr>
          <w:sz w:val="28"/>
          <w:szCs w:val="28"/>
        </w:rPr>
        <w:t xml:space="preserve">руб., в </w:t>
      </w:r>
      <w:r w:rsidRPr="00A84047">
        <w:rPr>
          <w:b/>
          <w:sz w:val="28"/>
          <w:szCs w:val="28"/>
        </w:rPr>
        <w:t>2023</w:t>
      </w:r>
      <w:r w:rsidRPr="00A84047">
        <w:rPr>
          <w:sz w:val="28"/>
          <w:szCs w:val="28"/>
        </w:rPr>
        <w:t xml:space="preserve"> году в  размере </w:t>
      </w:r>
      <w:r>
        <w:rPr>
          <w:sz w:val="28"/>
          <w:szCs w:val="28"/>
        </w:rPr>
        <w:t>(</w:t>
      </w:r>
      <w:r w:rsidRPr="00A84047">
        <w:rPr>
          <w:sz w:val="28"/>
          <w:szCs w:val="28"/>
        </w:rPr>
        <w:t>+</w:t>
      </w:r>
      <w:r>
        <w:rPr>
          <w:sz w:val="28"/>
          <w:szCs w:val="28"/>
        </w:rPr>
        <w:t xml:space="preserve">) </w:t>
      </w:r>
      <w:r>
        <w:rPr>
          <w:b/>
          <w:sz w:val="28"/>
          <w:szCs w:val="28"/>
        </w:rPr>
        <w:t>57 212 500,00</w:t>
      </w:r>
      <w:r w:rsidRPr="00A84047">
        <w:rPr>
          <w:b/>
          <w:sz w:val="28"/>
          <w:szCs w:val="28"/>
        </w:rPr>
        <w:t> </w:t>
      </w:r>
      <w:r w:rsidRPr="00A84047">
        <w:rPr>
          <w:sz w:val="28"/>
          <w:szCs w:val="28"/>
        </w:rPr>
        <w:t>руб.,  на основании</w:t>
      </w:r>
      <w:r w:rsidRPr="00A84047">
        <w:rPr>
          <w:snapToGrid w:val="0"/>
          <w:color w:val="000000"/>
          <w:sz w:val="28"/>
          <w:szCs w:val="28"/>
        </w:rPr>
        <w:t xml:space="preserve"> уточнения межбюджетных трансфертов Уссурийскому городскому округу в соответствии с законом Приморского края от 21 декабря 2020 года № 969-КЗ (в редакции от 2</w:t>
      </w:r>
      <w:r>
        <w:rPr>
          <w:snapToGrid w:val="0"/>
          <w:color w:val="000000"/>
          <w:sz w:val="28"/>
          <w:szCs w:val="28"/>
        </w:rPr>
        <w:t>1 апреля</w:t>
      </w:r>
      <w:r w:rsidRPr="00A84047">
        <w:rPr>
          <w:snapToGrid w:val="0"/>
          <w:color w:val="000000"/>
          <w:sz w:val="28"/>
          <w:szCs w:val="28"/>
        </w:rPr>
        <w:t xml:space="preserve"> 2021 года № </w:t>
      </w:r>
      <w:r>
        <w:rPr>
          <w:snapToGrid w:val="0"/>
          <w:color w:val="000000"/>
          <w:sz w:val="28"/>
          <w:szCs w:val="28"/>
        </w:rPr>
        <w:t>1027</w:t>
      </w:r>
      <w:r w:rsidRPr="00A84047">
        <w:rPr>
          <w:snapToGrid w:val="0"/>
          <w:color w:val="000000"/>
          <w:sz w:val="28"/>
          <w:szCs w:val="28"/>
        </w:rPr>
        <w:t>-КЗ)</w:t>
      </w:r>
      <w:r>
        <w:rPr>
          <w:snapToGrid w:val="0"/>
          <w:color w:val="000000"/>
          <w:sz w:val="28"/>
          <w:szCs w:val="28"/>
        </w:rPr>
        <w:t xml:space="preserve"> </w:t>
      </w:r>
      <w:r w:rsidRPr="00A84047">
        <w:rPr>
          <w:snapToGrid w:val="0"/>
          <w:color w:val="000000"/>
          <w:sz w:val="28"/>
          <w:szCs w:val="28"/>
        </w:rPr>
        <w:t>«О краевом бюджете на 2021 год и плановый период 2022 и 2023 годов»</w:t>
      </w:r>
      <w:r>
        <w:rPr>
          <w:snapToGrid w:val="0"/>
          <w:color w:val="000000"/>
          <w:sz w:val="28"/>
          <w:szCs w:val="28"/>
        </w:rPr>
        <w:t xml:space="preserve"> и постановлением Приморского края от 27 апреля 2021 года № 267-пп «Об утверждении распределения субсидий из краевого бюджета бюджетам муниципальных образований Приморского края на реализацию проектов инициативного </w:t>
      </w:r>
      <w:proofErr w:type="spellStart"/>
      <w:r>
        <w:rPr>
          <w:snapToGrid w:val="0"/>
          <w:color w:val="000000"/>
          <w:sz w:val="28"/>
          <w:szCs w:val="28"/>
        </w:rPr>
        <w:t>бюджетирования</w:t>
      </w:r>
      <w:proofErr w:type="spellEnd"/>
      <w:r>
        <w:rPr>
          <w:snapToGrid w:val="0"/>
          <w:color w:val="000000"/>
          <w:sz w:val="28"/>
          <w:szCs w:val="28"/>
        </w:rPr>
        <w:t xml:space="preserve"> по направлению «Твой проект» на 2021 год»</w:t>
      </w:r>
      <w:r w:rsidRPr="00A84047">
        <w:rPr>
          <w:snapToGrid w:val="0"/>
          <w:color w:val="000000"/>
          <w:sz w:val="28"/>
          <w:szCs w:val="28"/>
        </w:rPr>
        <w:t>, в том числе:</w:t>
      </w:r>
    </w:p>
    <w:tbl>
      <w:tblPr>
        <w:tblW w:w="13708" w:type="dxa"/>
        <w:tblInd w:w="95" w:type="dxa"/>
        <w:tblLook w:val="04A0"/>
      </w:tblPr>
      <w:tblGrid>
        <w:gridCol w:w="10078"/>
        <w:gridCol w:w="1875"/>
        <w:gridCol w:w="1755"/>
      </w:tblGrid>
      <w:tr w:rsidR="00DD30D9" w:rsidRPr="00A84047" w:rsidTr="00F43A60">
        <w:trPr>
          <w:trHeight w:val="407"/>
        </w:trPr>
        <w:tc>
          <w:tcPr>
            <w:tcW w:w="10078" w:type="dxa"/>
            <w:shd w:val="clear" w:color="auto" w:fill="auto"/>
            <w:hideMark/>
          </w:tcPr>
          <w:p w:rsidR="00DD30D9" w:rsidRPr="00A84047" w:rsidRDefault="00DD30D9" w:rsidP="00D730F2">
            <w:pPr>
              <w:widowControl w:val="0"/>
              <w:jc w:val="both"/>
              <w:rPr>
                <w:color w:val="000000"/>
              </w:rPr>
            </w:pPr>
          </w:p>
        </w:tc>
        <w:tc>
          <w:tcPr>
            <w:tcW w:w="1875" w:type="dxa"/>
            <w:shd w:val="clear" w:color="auto" w:fill="auto"/>
            <w:noWrap/>
            <w:hideMark/>
          </w:tcPr>
          <w:p w:rsidR="00D730F2" w:rsidRDefault="00D730F2" w:rsidP="00D730F2">
            <w:pPr>
              <w:widowControl w:val="0"/>
              <w:ind w:left="-29" w:right="-108"/>
              <w:jc w:val="center"/>
            </w:pPr>
          </w:p>
          <w:p w:rsidR="00D730F2" w:rsidRDefault="00D730F2" w:rsidP="00D730F2">
            <w:pPr>
              <w:widowControl w:val="0"/>
              <w:ind w:left="-29" w:right="-108"/>
              <w:jc w:val="center"/>
            </w:pPr>
          </w:p>
          <w:p w:rsidR="00DD30D9" w:rsidRPr="00A84047" w:rsidRDefault="00DD30D9" w:rsidP="00D730F2">
            <w:pPr>
              <w:widowControl w:val="0"/>
              <w:ind w:left="-29" w:right="-108"/>
              <w:jc w:val="center"/>
            </w:pPr>
            <w:r w:rsidRPr="00A84047">
              <w:t>2021 год</w:t>
            </w:r>
          </w:p>
        </w:tc>
        <w:tc>
          <w:tcPr>
            <w:tcW w:w="1755" w:type="dxa"/>
          </w:tcPr>
          <w:p w:rsidR="00D730F2" w:rsidRDefault="00D730F2" w:rsidP="00D730F2">
            <w:pPr>
              <w:widowControl w:val="0"/>
              <w:ind w:left="-29" w:right="-108"/>
              <w:jc w:val="center"/>
            </w:pPr>
          </w:p>
          <w:p w:rsidR="00D730F2" w:rsidRDefault="00D730F2" w:rsidP="00D730F2">
            <w:pPr>
              <w:widowControl w:val="0"/>
              <w:ind w:left="-29" w:right="-108"/>
              <w:jc w:val="center"/>
            </w:pPr>
          </w:p>
          <w:p w:rsidR="00DD30D9" w:rsidRPr="00A84047" w:rsidRDefault="00DD30D9" w:rsidP="00D730F2">
            <w:pPr>
              <w:widowControl w:val="0"/>
              <w:ind w:left="-29" w:right="-108"/>
              <w:jc w:val="center"/>
            </w:pPr>
            <w:r w:rsidRPr="00A84047">
              <w:t>2023 год</w:t>
            </w:r>
          </w:p>
        </w:tc>
      </w:tr>
      <w:tr w:rsidR="00DD30D9" w:rsidRPr="00A84047" w:rsidTr="00F43A60">
        <w:trPr>
          <w:trHeight w:val="802"/>
        </w:trPr>
        <w:tc>
          <w:tcPr>
            <w:tcW w:w="10078" w:type="dxa"/>
            <w:shd w:val="clear" w:color="auto" w:fill="auto"/>
            <w:hideMark/>
          </w:tcPr>
          <w:p w:rsidR="00DD30D9" w:rsidRDefault="00DD30D9" w:rsidP="00415A88">
            <w:pPr>
              <w:jc w:val="both"/>
              <w:rPr>
                <w:color w:val="000000"/>
              </w:rPr>
            </w:pPr>
            <w:r w:rsidRPr="00A84047">
              <w:rPr>
                <w:color w:val="000000"/>
              </w:rPr>
              <w:lastRenderedPageBreak/>
              <w:t>- </w:t>
            </w:r>
            <w:r>
              <w:rPr>
                <w:color w:val="000000"/>
              </w:rPr>
              <w:t>с</w:t>
            </w:r>
            <w:r w:rsidRPr="001D7724">
              <w:rPr>
                <w:color w:val="000000"/>
              </w:rPr>
              <w:t xml:space="preserve">убсидии бюджетам муниципальных образований </w:t>
            </w:r>
            <w:r>
              <w:rPr>
                <w:color w:val="000000"/>
              </w:rPr>
              <w:t>Приморского края</w:t>
            </w:r>
            <w:r w:rsidRPr="001D7724">
              <w:rPr>
                <w:color w:val="000000"/>
              </w:rPr>
              <w:t xml:space="preserve"> на капитальный ремонт оздоровительных лагерей, находящихся в собственности муниципальных образований</w:t>
            </w:r>
            <w:r w:rsidRPr="00A84047">
              <w:rPr>
                <w:color w:val="000000"/>
              </w:rPr>
              <w:t>;</w:t>
            </w:r>
          </w:p>
          <w:p w:rsidR="00DD30D9" w:rsidRPr="00A84047" w:rsidRDefault="00DD30D9" w:rsidP="00415A88">
            <w:pPr>
              <w:jc w:val="both"/>
              <w:rPr>
                <w:color w:val="000000"/>
              </w:rPr>
            </w:pPr>
          </w:p>
        </w:tc>
        <w:tc>
          <w:tcPr>
            <w:tcW w:w="1875" w:type="dxa"/>
            <w:shd w:val="clear" w:color="auto" w:fill="auto"/>
            <w:noWrap/>
            <w:hideMark/>
          </w:tcPr>
          <w:p w:rsidR="00DD30D9" w:rsidRPr="00A84047" w:rsidRDefault="00DD30D9" w:rsidP="00415A88">
            <w:pPr>
              <w:ind w:left="-29" w:right="-108"/>
              <w:jc w:val="right"/>
            </w:pPr>
            <w:r>
              <w:t>(-)4 896 651,11</w:t>
            </w:r>
          </w:p>
        </w:tc>
        <w:tc>
          <w:tcPr>
            <w:tcW w:w="1755" w:type="dxa"/>
          </w:tcPr>
          <w:p w:rsidR="00DD30D9" w:rsidRPr="00A84047" w:rsidRDefault="00DD30D9" w:rsidP="00415A88">
            <w:pPr>
              <w:ind w:left="-29" w:right="-108"/>
              <w:jc w:val="right"/>
            </w:pPr>
          </w:p>
        </w:tc>
      </w:tr>
      <w:tr w:rsidR="00DD30D9" w:rsidRPr="00A84047" w:rsidTr="00F43A60">
        <w:trPr>
          <w:trHeight w:val="1051"/>
        </w:trPr>
        <w:tc>
          <w:tcPr>
            <w:tcW w:w="10078" w:type="dxa"/>
            <w:shd w:val="clear" w:color="auto" w:fill="auto"/>
            <w:hideMark/>
          </w:tcPr>
          <w:p w:rsidR="00DD30D9" w:rsidRDefault="00DD30D9" w:rsidP="00415A88">
            <w:pPr>
              <w:widowControl w:val="0"/>
              <w:suppressAutoHyphens/>
              <w:jc w:val="both"/>
              <w:rPr>
                <w:color w:val="000000"/>
              </w:rPr>
            </w:pPr>
            <w:r w:rsidRPr="00A84047">
              <w:rPr>
                <w:color w:val="000000"/>
              </w:rPr>
              <w:t>- </w:t>
            </w:r>
            <w:r>
              <w:rPr>
                <w:color w:val="000000"/>
              </w:rPr>
              <w:t>с</w:t>
            </w:r>
            <w:r w:rsidRPr="00091006">
              <w:rPr>
                <w:color w:val="000000"/>
              </w:rPr>
              <w:t>убсидии бюджетам муниципальных образований П</w:t>
            </w:r>
            <w:r>
              <w:rPr>
                <w:color w:val="000000"/>
              </w:rPr>
              <w:t>риморского края</w:t>
            </w:r>
            <w:r w:rsidRPr="00091006">
              <w:rPr>
                <w:color w:val="000000"/>
              </w:rPr>
              <w:t xml:space="preserve"> на строительство, реконструкцию, капитальный ремонт гидротехнических сооружений (в т.ч.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w:t>
            </w:r>
            <w:proofErr w:type="spellStart"/>
            <w:r w:rsidRPr="00091006">
              <w:rPr>
                <w:color w:val="000000"/>
              </w:rPr>
              <w:t>софинансируемые</w:t>
            </w:r>
            <w:proofErr w:type="spellEnd"/>
            <w:r w:rsidRPr="00091006">
              <w:rPr>
                <w:color w:val="000000"/>
              </w:rPr>
              <w:t xml:space="preserve"> из федерального бюджета</w:t>
            </w:r>
            <w:r w:rsidRPr="00A84047">
              <w:rPr>
                <w:color w:val="000000"/>
              </w:rPr>
              <w:t>;</w:t>
            </w:r>
          </w:p>
          <w:p w:rsidR="00DD30D9" w:rsidRPr="00A84047" w:rsidRDefault="00DD30D9" w:rsidP="00415A88">
            <w:pPr>
              <w:widowControl w:val="0"/>
              <w:suppressAutoHyphens/>
              <w:jc w:val="both"/>
              <w:rPr>
                <w:color w:val="000000"/>
              </w:rPr>
            </w:pPr>
          </w:p>
        </w:tc>
        <w:tc>
          <w:tcPr>
            <w:tcW w:w="1875" w:type="dxa"/>
            <w:shd w:val="clear" w:color="auto" w:fill="auto"/>
            <w:noWrap/>
            <w:hideMark/>
          </w:tcPr>
          <w:p w:rsidR="00DD30D9" w:rsidRPr="00A84047" w:rsidRDefault="00DD30D9" w:rsidP="00415A88">
            <w:pPr>
              <w:ind w:left="-29" w:right="-108"/>
              <w:jc w:val="right"/>
            </w:pPr>
            <w:r>
              <w:t>(</w:t>
            </w:r>
            <w:r w:rsidRPr="00A84047">
              <w:t>+</w:t>
            </w:r>
            <w:r>
              <w:t>)107 220 930,84</w:t>
            </w:r>
          </w:p>
        </w:tc>
        <w:tc>
          <w:tcPr>
            <w:tcW w:w="1755" w:type="dxa"/>
          </w:tcPr>
          <w:p w:rsidR="00DD30D9" w:rsidRPr="00A84047" w:rsidRDefault="00DD30D9" w:rsidP="00415A88">
            <w:pPr>
              <w:ind w:left="-29" w:right="-108"/>
              <w:jc w:val="right"/>
            </w:pPr>
          </w:p>
        </w:tc>
      </w:tr>
      <w:tr w:rsidR="00DD30D9" w:rsidRPr="00A84047" w:rsidTr="00F43A60">
        <w:trPr>
          <w:trHeight w:val="1051"/>
        </w:trPr>
        <w:tc>
          <w:tcPr>
            <w:tcW w:w="10078" w:type="dxa"/>
            <w:shd w:val="clear" w:color="auto" w:fill="auto"/>
            <w:hideMark/>
          </w:tcPr>
          <w:p w:rsidR="00DD30D9" w:rsidRDefault="00DD30D9" w:rsidP="00415A88">
            <w:pPr>
              <w:widowControl w:val="0"/>
              <w:suppressAutoHyphens/>
              <w:jc w:val="both"/>
              <w:rPr>
                <w:color w:val="000000"/>
              </w:rPr>
            </w:pPr>
            <w:r w:rsidRPr="00A84047">
              <w:rPr>
                <w:color w:val="000000"/>
              </w:rPr>
              <w:t>- </w:t>
            </w:r>
            <w:r>
              <w:rPr>
                <w:color w:val="000000"/>
              </w:rPr>
              <w:t>с</w:t>
            </w:r>
            <w:r w:rsidRPr="008422A0">
              <w:rPr>
                <w:color w:val="000000"/>
              </w:rPr>
              <w:t>убсидии бюджетам муниципальных образований Приморского края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Pr="00A84047">
              <w:rPr>
                <w:color w:val="000000"/>
              </w:rPr>
              <w:t>;</w:t>
            </w:r>
          </w:p>
          <w:p w:rsidR="00DD30D9" w:rsidRPr="00A84047" w:rsidRDefault="00DD30D9" w:rsidP="00415A88">
            <w:pPr>
              <w:widowControl w:val="0"/>
              <w:suppressAutoHyphens/>
              <w:jc w:val="both"/>
              <w:rPr>
                <w:color w:val="000000"/>
              </w:rPr>
            </w:pPr>
          </w:p>
        </w:tc>
        <w:tc>
          <w:tcPr>
            <w:tcW w:w="1875" w:type="dxa"/>
            <w:shd w:val="clear" w:color="auto" w:fill="auto"/>
            <w:noWrap/>
            <w:hideMark/>
          </w:tcPr>
          <w:p w:rsidR="00DD30D9" w:rsidRPr="00A84047" w:rsidRDefault="00DD30D9" w:rsidP="00415A88">
            <w:pPr>
              <w:ind w:left="-29" w:right="-108"/>
              <w:jc w:val="right"/>
            </w:pPr>
            <w:r>
              <w:t>(</w:t>
            </w:r>
            <w:r w:rsidRPr="00A84047">
              <w:t>+</w:t>
            </w:r>
            <w:r>
              <w:t>)345 385 340,00</w:t>
            </w:r>
          </w:p>
        </w:tc>
        <w:tc>
          <w:tcPr>
            <w:tcW w:w="1755" w:type="dxa"/>
          </w:tcPr>
          <w:p w:rsidR="00DD30D9" w:rsidRPr="00A84047" w:rsidRDefault="00DD30D9" w:rsidP="00415A88">
            <w:pPr>
              <w:ind w:left="-29" w:right="-108"/>
              <w:jc w:val="right"/>
            </w:pPr>
          </w:p>
        </w:tc>
      </w:tr>
      <w:tr w:rsidR="00DD30D9" w:rsidRPr="00A84047" w:rsidTr="00F43A60">
        <w:trPr>
          <w:trHeight w:val="296"/>
        </w:trPr>
        <w:tc>
          <w:tcPr>
            <w:tcW w:w="10078" w:type="dxa"/>
            <w:shd w:val="clear" w:color="auto" w:fill="auto"/>
            <w:hideMark/>
          </w:tcPr>
          <w:p w:rsidR="00DD30D9" w:rsidRPr="00A84047" w:rsidRDefault="00DD30D9" w:rsidP="00415A88">
            <w:pPr>
              <w:widowControl w:val="0"/>
              <w:suppressAutoHyphens/>
              <w:jc w:val="both"/>
              <w:rPr>
                <w:color w:val="000000"/>
              </w:rPr>
            </w:pPr>
            <w:r w:rsidRPr="00A84047">
              <w:rPr>
                <w:color w:val="000000"/>
              </w:rPr>
              <w:t>- </w:t>
            </w:r>
            <w:r>
              <w:rPr>
                <w:color w:val="000000"/>
              </w:rPr>
              <w:t>с</w:t>
            </w:r>
            <w:r w:rsidRPr="00C83BB0">
              <w:rPr>
                <w:color w:val="000000"/>
              </w:rPr>
              <w:t>убсидии из краевого бюджета бюджетам муниципальных образований П</w:t>
            </w:r>
            <w:r>
              <w:rPr>
                <w:color w:val="000000"/>
              </w:rPr>
              <w:t>риморского края</w:t>
            </w:r>
            <w:r w:rsidRPr="00C83BB0">
              <w:rPr>
                <w:color w:val="000000"/>
              </w:rPr>
              <w:t xml:space="preserve"> на реализацию проектов инициативного </w:t>
            </w:r>
            <w:proofErr w:type="spellStart"/>
            <w:r w:rsidRPr="00C83BB0">
              <w:rPr>
                <w:color w:val="000000"/>
              </w:rPr>
              <w:t>бюджетирования</w:t>
            </w:r>
            <w:proofErr w:type="spellEnd"/>
            <w:r w:rsidRPr="00C83BB0">
              <w:rPr>
                <w:color w:val="000000"/>
              </w:rPr>
              <w:t xml:space="preserve"> по направлению </w:t>
            </w:r>
            <w:r>
              <w:rPr>
                <w:color w:val="000000"/>
              </w:rPr>
              <w:t>«</w:t>
            </w:r>
            <w:r w:rsidRPr="00C83BB0">
              <w:rPr>
                <w:color w:val="000000"/>
              </w:rPr>
              <w:t>Твой проект</w:t>
            </w:r>
            <w:r>
              <w:rPr>
                <w:color w:val="000000"/>
              </w:rPr>
              <w:t>»</w:t>
            </w:r>
            <w:r w:rsidRPr="00C83BB0">
              <w:rPr>
                <w:color w:val="000000"/>
              </w:rPr>
              <w:t xml:space="preserve"> на 2021 год</w:t>
            </w:r>
            <w:r w:rsidRPr="00A84047">
              <w:rPr>
                <w:color w:val="000000"/>
              </w:rPr>
              <w:t>;</w:t>
            </w:r>
          </w:p>
        </w:tc>
        <w:tc>
          <w:tcPr>
            <w:tcW w:w="1875" w:type="dxa"/>
            <w:shd w:val="clear" w:color="auto" w:fill="auto"/>
            <w:noWrap/>
            <w:hideMark/>
          </w:tcPr>
          <w:p w:rsidR="00DD30D9" w:rsidRPr="00A84047" w:rsidRDefault="00DD30D9" w:rsidP="00415A88">
            <w:pPr>
              <w:ind w:left="-29" w:right="-108"/>
              <w:jc w:val="right"/>
            </w:pPr>
            <w:r>
              <w:t>(</w:t>
            </w:r>
            <w:r w:rsidRPr="00A84047">
              <w:t>+</w:t>
            </w:r>
            <w:r>
              <w:t>)8 617 800,00</w:t>
            </w:r>
          </w:p>
        </w:tc>
        <w:tc>
          <w:tcPr>
            <w:tcW w:w="1755" w:type="dxa"/>
          </w:tcPr>
          <w:p w:rsidR="00DD30D9" w:rsidRPr="00A84047" w:rsidRDefault="00DD30D9" w:rsidP="00415A88">
            <w:pPr>
              <w:ind w:left="-29" w:right="-108"/>
              <w:jc w:val="right"/>
            </w:pPr>
          </w:p>
        </w:tc>
      </w:tr>
      <w:tr w:rsidR="00DD30D9" w:rsidRPr="00A84047" w:rsidTr="00F43A60">
        <w:trPr>
          <w:trHeight w:val="1051"/>
        </w:trPr>
        <w:tc>
          <w:tcPr>
            <w:tcW w:w="10078" w:type="dxa"/>
            <w:shd w:val="clear" w:color="auto" w:fill="auto"/>
            <w:hideMark/>
          </w:tcPr>
          <w:p w:rsidR="00DD30D9" w:rsidRPr="00A84047" w:rsidRDefault="00DD30D9" w:rsidP="00415A88">
            <w:pPr>
              <w:jc w:val="both"/>
              <w:rPr>
                <w:color w:val="000000"/>
              </w:rPr>
            </w:pPr>
            <w:r w:rsidRPr="00A84047">
              <w:rPr>
                <w:color w:val="000000"/>
              </w:rPr>
              <w:t>- </w:t>
            </w:r>
            <w:r>
              <w:rPr>
                <w:color w:val="000000"/>
              </w:rPr>
              <w:t>с</w:t>
            </w:r>
            <w:r w:rsidRPr="00902849">
              <w:rPr>
                <w:color w:val="000000"/>
              </w:rPr>
              <w:t xml:space="preserve">убсидии  бюджетам </w:t>
            </w:r>
            <w:r>
              <w:rPr>
                <w:color w:val="000000"/>
              </w:rPr>
              <w:t xml:space="preserve">муниципальных образований </w:t>
            </w:r>
            <w:r w:rsidRPr="00902849">
              <w:rPr>
                <w:color w:val="000000"/>
              </w:rPr>
              <w:t xml:space="preserve">на мероприятия по созданию и развитию системы газоснабжения </w:t>
            </w:r>
            <w:r>
              <w:rPr>
                <w:color w:val="000000"/>
              </w:rPr>
              <w:t>муниципальных образований Приморского края</w:t>
            </w:r>
          </w:p>
        </w:tc>
        <w:tc>
          <w:tcPr>
            <w:tcW w:w="1875" w:type="dxa"/>
            <w:shd w:val="clear" w:color="auto" w:fill="auto"/>
            <w:noWrap/>
            <w:hideMark/>
          </w:tcPr>
          <w:p w:rsidR="00DD30D9" w:rsidRPr="00A84047" w:rsidRDefault="00DD30D9" w:rsidP="00415A88">
            <w:pPr>
              <w:ind w:left="-29" w:right="-108"/>
              <w:jc w:val="right"/>
            </w:pPr>
          </w:p>
        </w:tc>
        <w:tc>
          <w:tcPr>
            <w:tcW w:w="1755" w:type="dxa"/>
          </w:tcPr>
          <w:p w:rsidR="00DD30D9" w:rsidRPr="00A84047" w:rsidRDefault="00DD30D9" w:rsidP="00415A88">
            <w:pPr>
              <w:ind w:left="-29" w:right="-108"/>
              <w:jc w:val="right"/>
            </w:pPr>
            <w:r>
              <w:t>(</w:t>
            </w:r>
            <w:r w:rsidRPr="00A84047">
              <w:t>+</w:t>
            </w:r>
            <w:r>
              <w:t>)57 212 500,00</w:t>
            </w:r>
          </w:p>
        </w:tc>
      </w:tr>
    </w:tbl>
    <w:p w:rsidR="00DD30D9" w:rsidRPr="00A84047" w:rsidRDefault="00DD30D9" w:rsidP="00DD30D9">
      <w:pPr>
        <w:spacing w:line="360" w:lineRule="auto"/>
        <w:jc w:val="center"/>
        <w:rPr>
          <w:rFonts w:eastAsia="Calibri"/>
          <w:b/>
          <w:sz w:val="28"/>
          <w:szCs w:val="28"/>
        </w:rPr>
      </w:pPr>
      <w:r w:rsidRPr="00A84047">
        <w:rPr>
          <w:rFonts w:eastAsia="Calibri"/>
          <w:b/>
          <w:sz w:val="28"/>
          <w:szCs w:val="28"/>
        </w:rPr>
        <w:t>РАСХОДНАЯ ЧАСТЬ</w:t>
      </w:r>
    </w:p>
    <w:p w:rsidR="00DD30D9" w:rsidRPr="00A84047" w:rsidRDefault="00DD30D9" w:rsidP="00DD30D9">
      <w:pPr>
        <w:spacing w:line="360" w:lineRule="auto"/>
        <w:ind w:firstLine="708"/>
        <w:jc w:val="both"/>
        <w:rPr>
          <w:rFonts w:eastAsia="Calibri"/>
          <w:b/>
          <w:sz w:val="28"/>
          <w:szCs w:val="28"/>
        </w:rPr>
      </w:pPr>
      <w:r w:rsidRPr="00A84047">
        <w:rPr>
          <w:sz w:val="28"/>
          <w:szCs w:val="28"/>
        </w:rPr>
        <w:t xml:space="preserve">Расходы бюджета Уссурийского городского округа предлагаются к  увеличению в </w:t>
      </w:r>
      <w:r w:rsidRPr="00A84047">
        <w:rPr>
          <w:b/>
          <w:sz w:val="28"/>
          <w:szCs w:val="28"/>
        </w:rPr>
        <w:t>2021</w:t>
      </w:r>
      <w:r w:rsidRPr="00A84047">
        <w:rPr>
          <w:sz w:val="28"/>
          <w:szCs w:val="28"/>
        </w:rPr>
        <w:t xml:space="preserve"> году  в  размере </w:t>
      </w:r>
      <w:r w:rsidRPr="00A84047">
        <w:rPr>
          <w:b/>
          <w:sz w:val="28"/>
          <w:szCs w:val="28"/>
        </w:rPr>
        <w:t>(+) </w:t>
      </w:r>
      <w:r>
        <w:rPr>
          <w:b/>
          <w:sz w:val="28"/>
          <w:szCs w:val="28"/>
        </w:rPr>
        <w:t>497 834 431,76</w:t>
      </w:r>
      <w:r w:rsidRPr="00A84047">
        <w:rPr>
          <w:b/>
          <w:sz w:val="28"/>
          <w:szCs w:val="28"/>
        </w:rPr>
        <w:t> </w:t>
      </w:r>
      <w:r w:rsidRPr="00A84047">
        <w:rPr>
          <w:sz w:val="28"/>
          <w:szCs w:val="28"/>
        </w:rPr>
        <w:t xml:space="preserve">руб., в </w:t>
      </w:r>
      <w:r w:rsidRPr="00A84047">
        <w:rPr>
          <w:b/>
          <w:sz w:val="28"/>
          <w:szCs w:val="28"/>
        </w:rPr>
        <w:t>2023</w:t>
      </w:r>
      <w:r w:rsidRPr="00A84047">
        <w:rPr>
          <w:sz w:val="28"/>
          <w:szCs w:val="28"/>
        </w:rPr>
        <w:t xml:space="preserve"> году в размере (+) </w:t>
      </w:r>
      <w:r>
        <w:rPr>
          <w:b/>
          <w:sz w:val="28"/>
          <w:szCs w:val="28"/>
        </w:rPr>
        <w:t>57 212 500,00</w:t>
      </w:r>
      <w:r w:rsidRPr="00A84047">
        <w:rPr>
          <w:b/>
          <w:sz w:val="28"/>
          <w:szCs w:val="28"/>
        </w:rPr>
        <w:t xml:space="preserve"> </w:t>
      </w:r>
      <w:r w:rsidRPr="00A84047">
        <w:rPr>
          <w:sz w:val="28"/>
          <w:szCs w:val="28"/>
        </w:rPr>
        <w:t>руб.,  </w:t>
      </w:r>
      <w:r>
        <w:rPr>
          <w:sz w:val="28"/>
          <w:szCs w:val="28"/>
        </w:rPr>
        <w:t>в том числе:</w:t>
      </w:r>
    </w:p>
    <w:p w:rsidR="00DD30D9" w:rsidRPr="00D730F2" w:rsidRDefault="00DD30D9" w:rsidP="00D730F2">
      <w:pPr>
        <w:pStyle w:val="af6"/>
        <w:numPr>
          <w:ilvl w:val="0"/>
          <w:numId w:val="21"/>
        </w:numPr>
        <w:spacing w:line="360" w:lineRule="auto"/>
        <w:jc w:val="both"/>
        <w:rPr>
          <w:sz w:val="28"/>
          <w:szCs w:val="28"/>
        </w:rPr>
      </w:pPr>
      <w:r w:rsidRPr="00D730F2">
        <w:rPr>
          <w:sz w:val="28"/>
          <w:szCs w:val="28"/>
        </w:rPr>
        <w:t>За счет изменения расходов источником финансового обеспечения, которых являются средства федерального и краевого бюджетов (межбюджетные трансферты):</w:t>
      </w:r>
    </w:p>
    <w:tbl>
      <w:tblPr>
        <w:tblW w:w="13765" w:type="dxa"/>
        <w:tblLook w:val="04A0"/>
      </w:tblPr>
      <w:tblGrid>
        <w:gridCol w:w="9747"/>
        <w:gridCol w:w="2125"/>
        <w:gridCol w:w="1893"/>
      </w:tblGrid>
      <w:tr w:rsidR="00DD30D9" w:rsidRPr="00A84047" w:rsidTr="00F43A60">
        <w:tc>
          <w:tcPr>
            <w:tcW w:w="9747" w:type="dxa"/>
          </w:tcPr>
          <w:p w:rsidR="00DD30D9" w:rsidRPr="00A84047" w:rsidRDefault="00DD30D9" w:rsidP="00415A88">
            <w:pPr>
              <w:jc w:val="center"/>
            </w:pPr>
          </w:p>
        </w:tc>
        <w:tc>
          <w:tcPr>
            <w:tcW w:w="2125" w:type="dxa"/>
          </w:tcPr>
          <w:p w:rsidR="00DD30D9" w:rsidRPr="00A84047" w:rsidRDefault="00DD30D9" w:rsidP="00415A88">
            <w:pPr>
              <w:jc w:val="center"/>
            </w:pPr>
            <w:r w:rsidRPr="00A84047">
              <w:t>2021 год</w:t>
            </w:r>
          </w:p>
        </w:tc>
        <w:tc>
          <w:tcPr>
            <w:tcW w:w="1893" w:type="dxa"/>
          </w:tcPr>
          <w:p w:rsidR="00DD30D9" w:rsidRPr="00A84047" w:rsidRDefault="00DD30D9" w:rsidP="00415A88">
            <w:pPr>
              <w:jc w:val="center"/>
            </w:pPr>
            <w:r w:rsidRPr="00A84047">
              <w:t>2023 год</w:t>
            </w:r>
          </w:p>
        </w:tc>
      </w:tr>
      <w:tr w:rsidR="00DD30D9" w:rsidRPr="00A219D9" w:rsidTr="00F43A60">
        <w:tc>
          <w:tcPr>
            <w:tcW w:w="9747" w:type="dxa"/>
          </w:tcPr>
          <w:p w:rsidR="00DD30D9" w:rsidRPr="00A219D9" w:rsidRDefault="00DD30D9" w:rsidP="00415A88">
            <w:pPr>
              <w:rPr>
                <w:b/>
              </w:rPr>
            </w:pPr>
            <w:r w:rsidRPr="00A219D9">
              <w:rPr>
                <w:b/>
              </w:rPr>
              <w:t>Всего по муниципальным программам</w:t>
            </w:r>
          </w:p>
        </w:tc>
        <w:tc>
          <w:tcPr>
            <w:tcW w:w="2125" w:type="dxa"/>
          </w:tcPr>
          <w:p w:rsidR="00DD30D9" w:rsidRPr="00A219D9" w:rsidRDefault="00DD30D9" w:rsidP="00415A88">
            <w:pPr>
              <w:jc w:val="right"/>
              <w:rPr>
                <w:b/>
                <w:bCs/>
                <w:iCs/>
              </w:rPr>
            </w:pPr>
            <w:r>
              <w:rPr>
                <w:b/>
                <w:bCs/>
                <w:iCs/>
              </w:rPr>
              <w:t>(</w:t>
            </w:r>
            <w:r w:rsidRPr="00A219D9">
              <w:rPr>
                <w:b/>
                <w:bCs/>
                <w:iCs/>
              </w:rPr>
              <w:t>+</w:t>
            </w:r>
            <w:r>
              <w:rPr>
                <w:b/>
                <w:bCs/>
                <w:iCs/>
              </w:rPr>
              <w:t>)</w:t>
            </w:r>
            <w:r w:rsidRPr="00A219D9">
              <w:rPr>
                <w:b/>
                <w:bCs/>
                <w:iCs/>
              </w:rPr>
              <w:t>456 327 419,73</w:t>
            </w:r>
          </w:p>
        </w:tc>
        <w:tc>
          <w:tcPr>
            <w:tcW w:w="1893" w:type="dxa"/>
          </w:tcPr>
          <w:p w:rsidR="00DD30D9" w:rsidRPr="00A219D9" w:rsidRDefault="00DD30D9" w:rsidP="00415A88">
            <w:pPr>
              <w:jc w:val="right"/>
              <w:rPr>
                <w:b/>
                <w:bCs/>
                <w:iCs/>
              </w:rPr>
            </w:pPr>
            <w:r>
              <w:rPr>
                <w:b/>
                <w:bCs/>
                <w:iCs/>
              </w:rPr>
              <w:t>(</w:t>
            </w:r>
            <w:r w:rsidRPr="00A219D9">
              <w:rPr>
                <w:b/>
                <w:bCs/>
                <w:iCs/>
              </w:rPr>
              <w:t>+</w:t>
            </w:r>
            <w:r>
              <w:rPr>
                <w:b/>
                <w:bCs/>
                <w:iCs/>
              </w:rPr>
              <w:t>)</w:t>
            </w:r>
            <w:r w:rsidRPr="00A219D9">
              <w:rPr>
                <w:b/>
                <w:bCs/>
                <w:iCs/>
              </w:rPr>
              <w:t>57 212 500,00</w:t>
            </w:r>
          </w:p>
        </w:tc>
      </w:tr>
      <w:tr w:rsidR="00DD30D9" w:rsidRPr="00A84047" w:rsidTr="00F43A60">
        <w:tc>
          <w:tcPr>
            <w:tcW w:w="9747" w:type="dxa"/>
          </w:tcPr>
          <w:p w:rsidR="00DD30D9" w:rsidRPr="00A84047" w:rsidRDefault="00DD30D9" w:rsidP="00415A88">
            <w:pPr>
              <w:jc w:val="both"/>
            </w:pPr>
            <w:r>
              <w:t>- МП «</w:t>
            </w:r>
            <w:r w:rsidRPr="003D65CE">
              <w:t>Развитие системы образования Уссурийского городского округа</w:t>
            </w:r>
            <w:r>
              <w:t>»</w:t>
            </w:r>
            <w:r w:rsidRPr="003D65CE">
              <w:t xml:space="preserve"> на 2016 - 2022 годы</w:t>
            </w:r>
            <w:r>
              <w:t>:</w:t>
            </w:r>
          </w:p>
        </w:tc>
        <w:tc>
          <w:tcPr>
            <w:tcW w:w="2125" w:type="dxa"/>
          </w:tcPr>
          <w:p w:rsidR="00DD30D9" w:rsidRPr="00A84047" w:rsidRDefault="00DD30D9" w:rsidP="00415A88">
            <w:pPr>
              <w:jc w:val="right"/>
            </w:pPr>
            <w:r>
              <w:t>(+) 340 488 688,89</w:t>
            </w:r>
          </w:p>
        </w:tc>
        <w:tc>
          <w:tcPr>
            <w:tcW w:w="1893" w:type="dxa"/>
          </w:tcPr>
          <w:p w:rsidR="00DD30D9" w:rsidRPr="00A84047" w:rsidRDefault="00DD30D9" w:rsidP="00415A88">
            <w:pPr>
              <w:jc w:val="right"/>
            </w:pPr>
          </w:p>
        </w:tc>
      </w:tr>
      <w:tr w:rsidR="00DD30D9" w:rsidRPr="00A84047" w:rsidTr="00F43A60">
        <w:tc>
          <w:tcPr>
            <w:tcW w:w="9747" w:type="dxa"/>
          </w:tcPr>
          <w:p w:rsidR="00DD30D9" w:rsidRPr="00A84047" w:rsidRDefault="00DD30D9" w:rsidP="00415A88">
            <w:pPr>
              <w:jc w:val="both"/>
            </w:pPr>
            <w:r>
              <w:lastRenderedPageBreak/>
              <w:t xml:space="preserve">        корректировка доведенных субсидий на </w:t>
            </w:r>
            <w:r w:rsidRPr="000E0F32">
              <w:t>капитальный ремонт</w:t>
            </w:r>
            <w:r>
              <w:t xml:space="preserve"> МАУ ДОЛ «Надежда» в соответствии с заключенным контрактом</w:t>
            </w:r>
          </w:p>
        </w:tc>
        <w:tc>
          <w:tcPr>
            <w:tcW w:w="2125" w:type="dxa"/>
          </w:tcPr>
          <w:p w:rsidR="00DD30D9" w:rsidRPr="00A84047" w:rsidRDefault="00DD30D9" w:rsidP="00415A88">
            <w:pPr>
              <w:jc w:val="right"/>
            </w:pPr>
            <w:r>
              <w:t>(-)4 896 651,11</w:t>
            </w:r>
          </w:p>
        </w:tc>
        <w:tc>
          <w:tcPr>
            <w:tcW w:w="1893" w:type="dxa"/>
          </w:tcPr>
          <w:p w:rsidR="00DD30D9" w:rsidRPr="00A84047" w:rsidRDefault="00DD30D9" w:rsidP="00415A88">
            <w:pPr>
              <w:jc w:val="right"/>
            </w:pPr>
          </w:p>
        </w:tc>
      </w:tr>
      <w:tr w:rsidR="00DD30D9" w:rsidRPr="00A84047" w:rsidTr="00F43A60">
        <w:tc>
          <w:tcPr>
            <w:tcW w:w="9747" w:type="dxa"/>
          </w:tcPr>
          <w:p w:rsidR="00DD30D9" w:rsidRPr="00A84047" w:rsidRDefault="00DD30D9" w:rsidP="00415A88">
            <w:pPr>
              <w:jc w:val="both"/>
            </w:pPr>
            <w:r>
              <w:t xml:space="preserve">        доведение субсидий на с</w:t>
            </w:r>
            <w:r w:rsidRPr="000E0F32">
              <w:t xml:space="preserve">троительство объекта </w:t>
            </w:r>
            <w:r>
              <w:t>«</w:t>
            </w:r>
            <w:r w:rsidRPr="000E0F32">
              <w:t>Детский сад на 220 мест по ул. В</w:t>
            </w:r>
            <w:r>
              <w:t>ыгонная, земельный участок № 1а,</w:t>
            </w:r>
            <w:r w:rsidRPr="000E0F32">
              <w:t xml:space="preserve"> в г. Уссурийске</w:t>
            </w:r>
            <w:r>
              <w:t>»</w:t>
            </w:r>
          </w:p>
        </w:tc>
        <w:tc>
          <w:tcPr>
            <w:tcW w:w="2125" w:type="dxa"/>
          </w:tcPr>
          <w:p w:rsidR="00DD30D9" w:rsidRPr="00A84047" w:rsidRDefault="00DD30D9" w:rsidP="00415A88">
            <w:pPr>
              <w:jc w:val="right"/>
            </w:pPr>
            <w:r>
              <w:t>(+)345 385 340,00</w:t>
            </w:r>
          </w:p>
        </w:tc>
        <w:tc>
          <w:tcPr>
            <w:tcW w:w="1893" w:type="dxa"/>
          </w:tcPr>
          <w:p w:rsidR="00DD30D9" w:rsidRPr="00A84047" w:rsidRDefault="00DD30D9" w:rsidP="00415A88">
            <w:pPr>
              <w:jc w:val="right"/>
            </w:pPr>
          </w:p>
        </w:tc>
      </w:tr>
      <w:tr w:rsidR="00DD30D9" w:rsidRPr="00A84047" w:rsidTr="00F43A60">
        <w:trPr>
          <w:trHeight w:val="1615"/>
        </w:trPr>
        <w:tc>
          <w:tcPr>
            <w:tcW w:w="9747" w:type="dxa"/>
          </w:tcPr>
          <w:p w:rsidR="00DD30D9" w:rsidRPr="00A84047" w:rsidRDefault="00DD30D9" w:rsidP="00415A88">
            <w:pPr>
              <w:jc w:val="both"/>
            </w:pPr>
            <w:r w:rsidRPr="00A84047">
              <w:t xml:space="preserve">- МП «Охрана окружающей среды Уссурийского городского округа» на 2016 - 2023 годы на реконструкцию гидротехнических сооружений, находящихся в муниципальной собственности, предназначенных для защиты от наводнений в результате прохождения паводков, </w:t>
            </w:r>
            <w:proofErr w:type="spellStart"/>
            <w:r w:rsidRPr="00A84047">
              <w:t>софинансируемых</w:t>
            </w:r>
            <w:proofErr w:type="spellEnd"/>
            <w:r w:rsidRPr="00A84047">
              <w:t xml:space="preserve"> из федерального бюджета, выполнение </w:t>
            </w:r>
            <w:proofErr w:type="spellStart"/>
            <w:r w:rsidRPr="00A84047">
              <w:t>строительно</w:t>
            </w:r>
            <w:proofErr w:type="spellEnd"/>
            <w:r w:rsidRPr="00A84047">
              <w:t xml:space="preserve"> - монтажных работ по объекту «Сооружение </w:t>
            </w:r>
            <w:proofErr w:type="spellStart"/>
            <w:r w:rsidRPr="00A84047">
              <w:t>Кугуковское</w:t>
            </w:r>
            <w:proofErr w:type="spellEnd"/>
            <w:r w:rsidRPr="00A84047">
              <w:t xml:space="preserve"> водохранилище на р. </w:t>
            </w:r>
            <w:proofErr w:type="spellStart"/>
            <w:r w:rsidRPr="00A84047">
              <w:t>Кугуковка</w:t>
            </w:r>
            <w:proofErr w:type="spellEnd"/>
            <w:r w:rsidRPr="00A84047">
              <w:t>»</w:t>
            </w:r>
          </w:p>
        </w:tc>
        <w:tc>
          <w:tcPr>
            <w:tcW w:w="2125" w:type="dxa"/>
          </w:tcPr>
          <w:p w:rsidR="00DD30D9" w:rsidRPr="00A84047" w:rsidRDefault="00DD30D9" w:rsidP="00415A88">
            <w:pPr>
              <w:jc w:val="right"/>
            </w:pPr>
            <w:r>
              <w:t>(+)107 220 930,84</w:t>
            </w:r>
          </w:p>
        </w:tc>
        <w:tc>
          <w:tcPr>
            <w:tcW w:w="1893" w:type="dxa"/>
          </w:tcPr>
          <w:p w:rsidR="00DD30D9" w:rsidRPr="00A84047" w:rsidRDefault="00DD30D9" w:rsidP="00415A88">
            <w:pPr>
              <w:jc w:val="right"/>
            </w:pPr>
          </w:p>
        </w:tc>
      </w:tr>
      <w:tr w:rsidR="00DD30D9" w:rsidRPr="00A84047" w:rsidTr="00F43A60">
        <w:trPr>
          <w:trHeight w:val="706"/>
        </w:trPr>
        <w:tc>
          <w:tcPr>
            <w:tcW w:w="9747" w:type="dxa"/>
          </w:tcPr>
          <w:p w:rsidR="00DD30D9" w:rsidRPr="00A84047" w:rsidRDefault="00DD30D9" w:rsidP="00415A88">
            <w:pPr>
              <w:jc w:val="both"/>
            </w:pPr>
            <w:r>
              <w:t>-</w:t>
            </w:r>
            <w:r w:rsidRPr="000E0F32">
              <w:t>М</w:t>
            </w:r>
            <w:r>
              <w:t>П «</w:t>
            </w:r>
            <w:r w:rsidRPr="000E0F32">
              <w:t>Развитие системы газоснабжения Уссурийского городского округа на 2018 - 2023 годы</w:t>
            </w:r>
            <w:r>
              <w:t>» на мероприятия в области газификации</w:t>
            </w:r>
          </w:p>
        </w:tc>
        <w:tc>
          <w:tcPr>
            <w:tcW w:w="2125" w:type="dxa"/>
          </w:tcPr>
          <w:p w:rsidR="00DD30D9" w:rsidRDefault="00DD30D9" w:rsidP="00415A88">
            <w:pPr>
              <w:jc w:val="right"/>
            </w:pPr>
          </w:p>
        </w:tc>
        <w:tc>
          <w:tcPr>
            <w:tcW w:w="1893" w:type="dxa"/>
          </w:tcPr>
          <w:p w:rsidR="00DD30D9" w:rsidRPr="00A84047" w:rsidRDefault="00DD30D9" w:rsidP="00415A88">
            <w:pPr>
              <w:jc w:val="right"/>
            </w:pPr>
            <w:r>
              <w:t>(+)57 212 500,00</w:t>
            </w:r>
          </w:p>
        </w:tc>
      </w:tr>
      <w:tr w:rsidR="00DD30D9" w:rsidRPr="000E0F32" w:rsidTr="00F43A60">
        <w:tc>
          <w:tcPr>
            <w:tcW w:w="9747" w:type="dxa"/>
          </w:tcPr>
          <w:p w:rsidR="00DD30D9" w:rsidRPr="000E0F32" w:rsidRDefault="00DD30D9" w:rsidP="00415A88">
            <w:r>
              <w:t xml:space="preserve">- МП </w:t>
            </w:r>
            <w:r w:rsidRPr="000E0F32">
              <w:t>«Развитие культуры и искусства Уссурийского городского округа» на 2017-2024 годы</w:t>
            </w:r>
            <w:r w:rsidRPr="00C83BB0">
              <w:rPr>
                <w:color w:val="000000"/>
              </w:rPr>
              <w:t xml:space="preserve"> на реализацию проектов инициативного </w:t>
            </w:r>
            <w:proofErr w:type="spellStart"/>
            <w:r w:rsidRPr="00C83BB0">
              <w:rPr>
                <w:color w:val="000000"/>
              </w:rPr>
              <w:t>бюджетирования</w:t>
            </w:r>
            <w:proofErr w:type="spellEnd"/>
            <w:r w:rsidRPr="00C83BB0">
              <w:rPr>
                <w:color w:val="000000"/>
              </w:rPr>
              <w:t xml:space="preserve"> по направлению </w:t>
            </w:r>
            <w:r>
              <w:rPr>
                <w:color w:val="000000"/>
              </w:rPr>
              <w:t>«</w:t>
            </w:r>
            <w:r w:rsidRPr="00C83BB0">
              <w:rPr>
                <w:color w:val="000000"/>
              </w:rPr>
              <w:t>Твой проект</w:t>
            </w:r>
            <w:r>
              <w:rPr>
                <w:color w:val="000000"/>
              </w:rPr>
              <w:t>»</w:t>
            </w:r>
            <w:r w:rsidRPr="00C83BB0">
              <w:rPr>
                <w:color w:val="000000"/>
              </w:rPr>
              <w:t xml:space="preserve"> на 2021 год</w:t>
            </w:r>
          </w:p>
        </w:tc>
        <w:tc>
          <w:tcPr>
            <w:tcW w:w="2125" w:type="dxa"/>
          </w:tcPr>
          <w:p w:rsidR="00DD30D9" w:rsidRPr="000E0F32" w:rsidRDefault="00DD30D9" w:rsidP="00415A88">
            <w:pPr>
              <w:jc w:val="right"/>
            </w:pPr>
            <w:r>
              <w:t>(+)8 617 800,00</w:t>
            </w:r>
          </w:p>
        </w:tc>
        <w:tc>
          <w:tcPr>
            <w:tcW w:w="1893" w:type="dxa"/>
          </w:tcPr>
          <w:p w:rsidR="00DD30D9" w:rsidRPr="000E0F32" w:rsidRDefault="00DD30D9" w:rsidP="00415A88">
            <w:pPr>
              <w:jc w:val="right"/>
            </w:pPr>
          </w:p>
        </w:tc>
      </w:tr>
    </w:tbl>
    <w:p w:rsidR="00DD30D9" w:rsidRPr="00A84047" w:rsidRDefault="00DD30D9" w:rsidP="00DD30D9">
      <w:pPr>
        <w:spacing w:line="336" w:lineRule="auto"/>
        <w:ind w:firstLine="709"/>
        <w:jc w:val="both"/>
        <w:rPr>
          <w:sz w:val="28"/>
          <w:szCs w:val="28"/>
        </w:rPr>
      </w:pPr>
      <w:r w:rsidRPr="00A84047">
        <w:rPr>
          <w:sz w:val="28"/>
          <w:szCs w:val="28"/>
        </w:rPr>
        <w:t xml:space="preserve">2. За счет неиспользованных остатков средств бюджета на начало 2021 года в сумме </w:t>
      </w:r>
      <w:r w:rsidRPr="00C77105">
        <w:rPr>
          <w:b/>
          <w:sz w:val="28"/>
          <w:szCs w:val="28"/>
        </w:rPr>
        <w:t xml:space="preserve">(+) </w:t>
      </w:r>
      <w:r>
        <w:rPr>
          <w:b/>
          <w:sz w:val="28"/>
          <w:szCs w:val="28"/>
        </w:rPr>
        <w:t>41 507 012,03</w:t>
      </w:r>
      <w:r w:rsidRPr="00A84047">
        <w:rPr>
          <w:sz w:val="28"/>
          <w:szCs w:val="28"/>
        </w:rPr>
        <w:t xml:space="preserve"> руб.</w:t>
      </w:r>
      <w:r>
        <w:rPr>
          <w:sz w:val="28"/>
          <w:szCs w:val="28"/>
        </w:rPr>
        <w:t>,</w:t>
      </w:r>
      <w:r w:rsidRPr="00D32B47">
        <w:rPr>
          <w:color w:val="000000"/>
          <w:sz w:val="28"/>
          <w:szCs w:val="28"/>
        </w:rPr>
        <w:t xml:space="preserve"> </w:t>
      </w:r>
      <w:r w:rsidRPr="00A84047">
        <w:rPr>
          <w:color w:val="000000"/>
          <w:sz w:val="28"/>
          <w:szCs w:val="28"/>
        </w:rPr>
        <w:t>в том числе</w:t>
      </w:r>
      <w:r w:rsidRPr="00A84047">
        <w:rPr>
          <w:sz w:val="28"/>
          <w:szCs w:val="28"/>
        </w:rPr>
        <w:t xml:space="preserve">: </w:t>
      </w:r>
    </w:p>
    <w:p w:rsidR="00DD30D9" w:rsidRDefault="00DD30D9" w:rsidP="00DD30D9">
      <w:pPr>
        <w:spacing w:line="372" w:lineRule="auto"/>
        <w:ind w:firstLine="708"/>
        <w:jc w:val="both"/>
        <w:rPr>
          <w:sz w:val="28"/>
          <w:szCs w:val="28"/>
        </w:rPr>
      </w:pPr>
      <w:r>
        <w:rPr>
          <w:b/>
          <w:sz w:val="28"/>
          <w:szCs w:val="28"/>
        </w:rPr>
        <w:t>МП </w:t>
      </w:r>
      <w:r w:rsidRPr="00A84047">
        <w:rPr>
          <w:b/>
          <w:sz w:val="28"/>
          <w:szCs w:val="28"/>
        </w:rPr>
        <w:t xml:space="preserve">«Развитие системы образования Уссурийского городского </w:t>
      </w:r>
      <w:r w:rsidRPr="00A219D9">
        <w:rPr>
          <w:b/>
          <w:sz w:val="28"/>
          <w:szCs w:val="28"/>
        </w:rPr>
        <w:t>округа» на 2016 - 2022 годы</w:t>
      </w:r>
      <w:r w:rsidRPr="00A219D9">
        <w:rPr>
          <w:sz w:val="28"/>
          <w:szCs w:val="28"/>
        </w:rPr>
        <w:t xml:space="preserve"> в сумме (+) </w:t>
      </w:r>
      <w:r>
        <w:rPr>
          <w:sz w:val="28"/>
          <w:szCs w:val="28"/>
        </w:rPr>
        <w:t>37 517 306,70</w:t>
      </w:r>
      <w:r w:rsidRPr="00A219D9">
        <w:rPr>
          <w:sz w:val="28"/>
          <w:szCs w:val="28"/>
        </w:rPr>
        <w:t xml:space="preserve"> руб.</w:t>
      </w:r>
      <w:r>
        <w:rPr>
          <w:sz w:val="28"/>
          <w:szCs w:val="28"/>
        </w:rPr>
        <w:t>, в том числе:</w:t>
      </w:r>
    </w:p>
    <w:p w:rsidR="00DD30D9" w:rsidRDefault="00DD30D9" w:rsidP="00DD30D9">
      <w:pPr>
        <w:spacing w:line="372" w:lineRule="auto"/>
        <w:ind w:firstLine="708"/>
        <w:jc w:val="both"/>
        <w:rPr>
          <w:sz w:val="28"/>
          <w:szCs w:val="28"/>
        </w:rPr>
      </w:pPr>
      <w:r>
        <w:rPr>
          <w:sz w:val="28"/>
          <w:szCs w:val="28"/>
        </w:rPr>
        <w:t xml:space="preserve">предусмотрены расходы </w:t>
      </w:r>
      <w:r w:rsidRPr="00A219D9">
        <w:rPr>
          <w:sz w:val="28"/>
          <w:szCs w:val="28"/>
        </w:rPr>
        <w:t xml:space="preserve">на долю средств местного бюджета на обеспечение условий </w:t>
      </w:r>
      <w:proofErr w:type="spellStart"/>
      <w:r w:rsidRPr="00A219D9">
        <w:rPr>
          <w:sz w:val="28"/>
          <w:szCs w:val="28"/>
        </w:rPr>
        <w:t>софинансирования</w:t>
      </w:r>
      <w:proofErr w:type="spellEnd"/>
      <w:r w:rsidRPr="00A219D9">
        <w:rPr>
          <w:sz w:val="28"/>
          <w:szCs w:val="28"/>
        </w:rPr>
        <w:t xml:space="preserve"> расходов краевого бюджета на строительство объекта «Детский сад на 220 мест по ул. Выгонная, земельный участок № 1а,</w:t>
      </w:r>
      <w:r>
        <w:rPr>
          <w:sz w:val="28"/>
          <w:szCs w:val="28"/>
        </w:rPr>
        <w:t xml:space="preserve"> </w:t>
      </w:r>
      <w:r w:rsidRPr="00A219D9">
        <w:rPr>
          <w:sz w:val="28"/>
          <w:szCs w:val="28"/>
        </w:rPr>
        <w:t>в г. Уссурийске»</w:t>
      </w:r>
      <w:r>
        <w:rPr>
          <w:sz w:val="28"/>
          <w:szCs w:val="28"/>
        </w:rPr>
        <w:t>, в связи с доведением средств на строительство из краевого бюджета</w:t>
      </w:r>
      <w:r w:rsidRPr="00A219D9">
        <w:rPr>
          <w:sz w:val="28"/>
          <w:szCs w:val="28"/>
        </w:rPr>
        <w:t>;</w:t>
      </w:r>
    </w:p>
    <w:p w:rsidR="00DD30D9" w:rsidRDefault="00DD30D9" w:rsidP="00DD30D9">
      <w:pPr>
        <w:autoSpaceDE w:val="0"/>
        <w:autoSpaceDN w:val="0"/>
        <w:adjustRightInd w:val="0"/>
        <w:spacing w:line="360" w:lineRule="auto"/>
        <w:ind w:firstLine="708"/>
        <w:jc w:val="both"/>
        <w:rPr>
          <w:sz w:val="28"/>
          <w:szCs w:val="28"/>
        </w:rPr>
      </w:pPr>
      <w:r>
        <w:rPr>
          <w:sz w:val="28"/>
          <w:szCs w:val="28"/>
        </w:rPr>
        <w:t>на</w:t>
      </w:r>
      <w:r w:rsidRPr="002F2092">
        <w:rPr>
          <w:sz w:val="28"/>
          <w:szCs w:val="28"/>
        </w:rPr>
        <w:t xml:space="preserve"> проведения обследований зданий </w:t>
      </w:r>
      <w:r>
        <w:rPr>
          <w:sz w:val="28"/>
          <w:szCs w:val="28"/>
        </w:rPr>
        <w:t xml:space="preserve">дошкольных </w:t>
      </w:r>
      <w:r w:rsidRPr="002F2092">
        <w:rPr>
          <w:sz w:val="28"/>
          <w:szCs w:val="28"/>
        </w:rPr>
        <w:t xml:space="preserve">образовательных учреждений в сумме (+) </w:t>
      </w:r>
      <w:r>
        <w:rPr>
          <w:sz w:val="28"/>
          <w:szCs w:val="28"/>
        </w:rPr>
        <w:t>800 000,00 руб.;</w:t>
      </w:r>
    </w:p>
    <w:p w:rsidR="00DD30D9" w:rsidRPr="002F2092" w:rsidRDefault="00DD30D9" w:rsidP="00DD30D9">
      <w:pPr>
        <w:autoSpaceDE w:val="0"/>
        <w:autoSpaceDN w:val="0"/>
        <w:adjustRightInd w:val="0"/>
        <w:spacing w:line="360" w:lineRule="auto"/>
        <w:ind w:firstLine="708"/>
        <w:jc w:val="both"/>
        <w:rPr>
          <w:sz w:val="28"/>
          <w:szCs w:val="28"/>
        </w:rPr>
      </w:pPr>
      <w:r>
        <w:rPr>
          <w:sz w:val="28"/>
          <w:szCs w:val="28"/>
        </w:rPr>
        <w:t>на</w:t>
      </w:r>
      <w:r w:rsidRPr="002F2092">
        <w:rPr>
          <w:sz w:val="28"/>
          <w:szCs w:val="28"/>
        </w:rPr>
        <w:t xml:space="preserve"> проведения обследований зданий образователь</w:t>
      </w:r>
      <w:r>
        <w:rPr>
          <w:sz w:val="28"/>
          <w:szCs w:val="28"/>
        </w:rPr>
        <w:t>н</w:t>
      </w:r>
      <w:r w:rsidRPr="002F2092">
        <w:rPr>
          <w:sz w:val="28"/>
          <w:szCs w:val="28"/>
        </w:rPr>
        <w:t xml:space="preserve">ых учреждений в сумме </w:t>
      </w:r>
      <w:r>
        <w:rPr>
          <w:sz w:val="28"/>
          <w:szCs w:val="28"/>
        </w:rPr>
        <w:t xml:space="preserve">(+) </w:t>
      </w:r>
      <w:r w:rsidRPr="002F2092">
        <w:rPr>
          <w:sz w:val="28"/>
          <w:szCs w:val="28"/>
        </w:rPr>
        <w:t>4 074 200,00 руб</w:t>
      </w:r>
      <w:r>
        <w:rPr>
          <w:sz w:val="28"/>
          <w:szCs w:val="28"/>
        </w:rPr>
        <w:t>.;</w:t>
      </w:r>
    </w:p>
    <w:p w:rsidR="00DD30D9" w:rsidRPr="002F2092" w:rsidRDefault="00DD30D9" w:rsidP="00DD30D9">
      <w:pPr>
        <w:autoSpaceDE w:val="0"/>
        <w:autoSpaceDN w:val="0"/>
        <w:adjustRightInd w:val="0"/>
        <w:spacing w:line="360" w:lineRule="auto"/>
        <w:ind w:firstLine="708"/>
        <w:jc w:val="both"/>
        <w:rPr>
          <w:sz w:val="28"/>
          <w:szCs w:val="28"/>
        </w:rPr>
      </w:pPr>
      <w:r>
        <w:rPr>
          <w:sz w:val="28"/>
          <w:szCs w:val="28"/>
        </w:rPr>
        <w:lastRenderedPageBreak/>
        <w:t xml:space="preserve">на проведение капитального ремонта по </w:t>
      </w:r>
      <w:r w:rsidRPr="002F2092">
        <w:rPr>
          <w:sz w:val="28"/>
          <w:szCs w:val="28"/>
        </w:rPr>
        <w:t xml:space="preserve">благоустройству территорий </w:t>
      </w:r>
      <w:r>
        <w:rPr>
          <w:sz w:val="28"/>
          <w:szCs w:val="28"/>
        </w:rPr>
        <w:t xml:space="preserve">дошкольных </w:t>
      </w:r>
      <w:r w:rsidRPr="002F2092">
        <w:rPr>
          <w:sz w:val="28"/>
          <w:szCs w:val="28"/>
        </w:rPr>
        <w:t>образовательных учреждений на сумму (+) 999 953,00 руб.</w:t>
      </w:r>
      <w:r>
        <w:rPr>
          <w:sz w:val="28"/>
          <w:szCs w:val="28"/>
        </w:rPr>
        <w:t>;</w:t>
      </w:r>
    </w:p>
    <w:p w:rsidR="00DD30D9" w:rsidRPr="002F2092" w:rsidRDefault="00DD30D9" w:rsidP="00DD30D9">
      <w:pPr>
        <w:spacing w:line="360" w:lineRule="auto"/>
        <w:ind w:firstLine="708"/>
        <w:jc w:val="both"/>
        <w:rPr>
          <w:sz w:val="28"/>
          <w:szCs w:val="28"/>
        </w:rPr>
      </w:pPr>
      <w:r>
        <w:rPr>
          <w:sz w:val="28"/>
          <w:szCs w:val="28"/>
        </w:rPr>
        <w:t>на</w:t>
      </w:r>
      <w:r w:rsidRPr="002F2092">
        <w:rPr>
          <w:sz w:val="28"/>
          <w:szCs w:val="28"/>
        </w:rPr>
        <w:t xml:space="preserve"> </w:t>
      </w:r>
      <w:r>
        <w:rPr>
          <w:sz w:val="28"/>
          <w:szCs w:val="28"/>
        </w:rPr>
        <w:t xml:space="preserve">проведение капитального ремонта </w:t>
      </w:r>
      <w:r w:rsidRPr="002F2092">
        <w:rPr>
          <w:sz w:val="28"/>
          <w:szCs w:val="28"/>
        </w:rPr>
        <w:t xml:space="preserve">в здании </w:t>
      </w:r>
      <w:r>
        <w:rPr>
          <w:sz w:val="28"/>
          <w:szCs w:val="28"/>
        </w:rPr>
        <w:t>МБ</w:t>
      </w:r>
      <w:r w:rsidRPr="002F2092">
        <w:rPr>
          <w:sz w:val="28"/>
          <w:szCs w:val="28"/>
        </w:rPr>
        <w:t>ДОУ №45</w:t>
      </w:r>
      <w:r>
        <w:rPr>
          <w:sz w:val="28"/>
          <w:szCs w:val="28"/>
        </w:rPr>
        <w:t xml:space="preserve"> в целях </w:t>
      </w:r>
      <w:r w:rsidRPr="002F2092">
        <w:rPr>
          <w:sz w:val="28"/>
          <w:szCs w:val="28"/>
        </w:rPr>
        <w:t xml:space="preserve">устранения аварийной ситуации </w:t>
      </w:r>
      <w:r>
        <w:rPr>
          <w:sz w:val="28"/>
          <w:szCs w:val="28"/>
        </w:rPr>
        <w:t xml:space="preserve">в сумме </w:t>
      </w:r>
      <w:r w:rsidRPr="002F2092">
        <w:rPr>
          <w:sz w:val="28"/>
          <w:szCs w:val="28"/>
        </w:rPr>
        <w:t>(+) 10 791 241,84 руб.</w:t>
      </w:r>
      <w:r>
        <w:rPr>
          <w:sz w:val="28"/>
          <w:szCs w:val="28"/>
        </w:rPr>
        <w:t>;</w:t>
      </w:r>
    </w:p>
    <w:p w:rsidR="00DD30D9" w:rsidRPr="002F2092" w:rsidRDefault="00DD30D9" w:rsidP="00DD30D9">
      <w:pPr>
        <w:spacing w:line="360" w:lineRule="auto"/>
        <w:ind w:firstLine="708"/>
        <w:jc w:val="both"/>
        <w:rPr>
          <w:sz w:val="28"/>
          <w:szCs w:val="28"/>
        </w:rPr>
      </w:pPr>
      <w:r w:rsidRPr="002F2092">
        <w:rPr>
          <w:sz w:val="28"/>
          <w:szCs w:val="28"/>
        </w:rPr>
        <w:t>на выполнение работ по капи</w:t>
      </w:r>
      <w:r>
        <w:rPr>
          <w:sz w:val="28"/>
          <w:szCs w:val="28"/>
        </w:rPr>
        <w:t xml:space="preserve">тальному ремонту помещений в связи с </w:t>
      </w:r>
      <w:r w:rsidRPr="002F2092">
        <w:rPr>
          <w:sz w:val="28"/>
          <w:szCs w:val="28"/>
        </w:rPr>
        <w:t xml:space="preserve">открытием </w:t>
      </w:r>
      <w:r>
        <w:rPr>
          <w:sz w:val="28"/>
          <w:szCs w:val="28"/>
        </w:rPr>
        <w:t xml:space="preserve">дополнительной </w:t>
      </w:r>
      <w:r w:rsidRPr="002F2092">
        <w:rPr>
          <w:sz w:val="28"/>
          <w:szCs w:val="28"/>
        </w:rPr>
        <w:t>ясельной группы в МАДОУ № 6 г.Уссурийска</w:t>
      </w:r>
      <w:r>
        <w:rPr>
          <w:sz w:val="28"/>
          <w:szCs w:val="28"/>
        </w:rPr>
        <w:t xml:space="preserve"> в сумме (+) 1 700 550,00 руб.;</w:t>
      </w:r>
    </w:p>
    <w:p w:rsidR="00DD30D9" w:rsidRPr="002F2092" w:rsidRDefault="00DD30D9" w:rsidP="00DD30D9">
      <w:pPr>
        <w:autoSpaceDE w:val="0"/>
        <w:autoSpaceDN w:val="0"/>
        <w:adjustRightInd w:val="0"/>
        <w:spacing w:line="360" w:lineRule="auto"/>
        <w:ind w:firstLine="708"/>
        <w:jc w:val="both"/>
        <w:rPr>
          <w:sz w:val="28"/>
          <w:szCs w:val="28"/>
        </w:rPr>
      </w:pPr>
      <w:r>
        <w:rPr>
          <w:sz w:val="28"/>
          <w:szCs w:val="28"/>
        </w:rPr>
        <w:t>н</w:t>
      </w:r>
      <w:r w:rsidRPr="002F2092">
        <w:rPr>
          <w:sz w:val="28"/>
          <w:szCs w:val="28"/>
        </w:rPr>
        <w:t>а выполнение работ по капитальному ремонту помещений, приспособленных для буфетов в СОШ</w:t>
      </w:r>
      <w:r>
        <w:rPr>
          <w:sz w:val="28"/>
          <w:szCs w:val="28"/>
        </w:rPr>
        <w:t xml:space="preserve"> </w:t>
      </w:r>
      <w:r w:rsidRPr="002F2092">
        <w:rPr>
          <w:sz w:val="28"/>
          <w:szCs w:val="28"/>
        </w:rPr>
        <w:t>№13, СОШ</w:t>
      </w:r>
      <w:r>
        <w:rPr>
          <w:sz w:val="28"/>
          <w:szCs w:val="28"/>
        </w:rPr>
        <w:t xml:space="preserve"> </w:t>
      </w:r>
      <w:r w:rsidRPr="002F2092">
        <w:rPr>
          <w:sz w:val="28"/>
          <w:szCs w:val="28"/>
        </w:rPr>
        <w:t>№24, СОШ №131, ОООШ №27 и пищеблоков СОШ</w:t>
      </w:r>
      <w:r>
        <w:rPr>
          <w:sz w:val="28"/>
          <w:szCs w:val="28"/>
        </w:rPr>
        <w:t xml:space="preserve"> </w:t>
      </w:r>
      <w:r w:rsidRPr="002F2092">
        <w:rPr>
          <w:sz w:val="28"/>
          <w:szCs w:val="28"/>
        </w:rPr>
        <w:t xml:space="preserve">№3, СОШ №22 </w:t>
      </w:r>
      <w:r>
        <w:rPr>
          <w:sz w:val="28"/>
          <w:szCs w:val="28"/>
        </w:rPr>
        <w:t>в сумме (+) 8 078 221,48 руб.;</w:t>
      </w:r>
    </w:p>
    <w:p w:rsidR="00DD30D9" w:rsidRDefault="00DD30D9" w:rsidP="00DD30D9">
      <w:pPr>
        <w:autoSpaceDE w:val="0"/>
        <w:autoSpaceDN w:val="0"/>
        <w:adjustRightInd w:val="0"/>
        <w:spacing w:line="360" w:lineRule="auto"/>
        <w:ind w:firstLine="708"/>
        <w:jc w:val="both"/>
        <w:rPr>
          <w:sz w:val="28"/>
          <w:szCs w:val="28"/>
        </w:rPr>
      </w:pPr>
      <w:r>
        <w:rPr>
          <w:sz w:val="28"/>
          <w:szCs w:val="28"/>
        </w:rPr>
        <w:t>на проведение капитального ремонта по</w:t>
      </w:r>
      <w:r w:rsidRPr="002F2092">
        <w:rPr>
          <w:sz w:val="28"/>
          <w:szCs w:val="28"/>
        </w:rPr>
        <w:t xml:space="preserve"> благоустройств</w:t>
      </w:r>
      <w:r>
        <w:rPr>
          <w:sz w:val="28"/>
          <w:szCs w:val="28"/>
        </w:rPr>
        <w:t>у</w:t>
      </w:r>
      <w:r w:rsidRPr="002F2092">
        <w:rPr>
          <w:sz w:val="28"/>
          <w:szCs w:val="28"/>
        </w:rPr>
        <w:t xml:space="preserve"> территори</w:t>
      </w:r>
      <w:r>
        <w:rPr>
          <w:sz w:val="28"/>
          <w:szCs w:val="28"/>
        </w:rPr>
        <w:t>й</w:t>
      </w:r>
      <w:r w:rsidRPr="002F2092">
        <w:rPr>
          <w:sz w:val="28"/>
          <w:szCs w:val="28"/>
        </w:rPr>
        <w:t xml:space="preserve"> </w:t>
      </w:r>
      <w:r>
        <w:rPr>
          <w:sz w:val="28"/>
          <w:szCs w:val="28"/>
        </w:rPr>
        <w:t xml:space="preserve">МБ </w:t>
      </w:r>
      <w:r w:rsidRPr="002F2092">
        <w:rPr>
          <w:sz w:val="28"/>
          <w:szCs w:val="28"/>
        </w:rPr>
        <w:t>СОШ</w:t>
      </w:r>
      <w:r>
        <w:rPr>
          <w:sz w:val="28"/>
          <w:szCs w:val="28"/>
        </w:rPr>
        <w:t xml:space="preserve"> </w:t>
      </w:r>
      <w:r w:rsidRPr="002F2092">
        <w:rPr>
          <w:sz w:val="28"/>
          <w:szCs w:val="28"/>
        </w:rPr>
        <w:t xml:space="preserve">№4 </w:t>
      </w:r>
      <w:r>
        <w:rPr>
          <w:sz w:val="28"/>
          <w:szCs w:val="28"/>
        </w:rPr>
        <w:t>в сумме (+) 700 000,00 руб.;</w:t>
      </w:r>
    </w:p>
    <w:p w:rsidR="00DD30D9" w:rsidRPr="002F2092" w:rsidRDefault="00DD30D9" w:rsidP="00DD30D9">
      <w:pPr>
        <w:autoSpaceDE w:val="0"/>
        <w:autoSpaceDN w:val="0"/>
        <w:adjustRightInd w:val="0"/>
        <w:spacing w:line="360" w:lineRule="auto"/>
        <w:ind w:firstLine="708"/>
        <w:jc w:val="both"/>
        <w:rPr>
          <w:sz w:val="28"/>
          <w:szCs w:val="28"/>
        </w:rPr>
      </w:pPr>
      <w:r>
        <w:rPr>
          <w:sz w:val="28"/>
          <w:szCs w:val="28"/>
        </w:rPr>
        <w:t>н</w:t>
      </w:r>
      <w:r w:rsidRPr="002F2092">
        <w:rPr>
          <w:sz w:val="28"/>
          <w:szCs w:val="28"/>
        </w:rPr>
        <w:t>а выполнение работ по капитальному ремонту помещений</w:t>
      </w:r>
      <w:r>
        <w:rPr>
          <w:sz w:val="28"/>
          <w:szCs w:val="28"/>
        </w:rPr>
        <w:t xml:space="preserve"> д</w:t>
      </w:r>
      <w:r w:rsidRPr="002F2092">
        <w:rPr>
          <w:sz w:val="28"/>
          <w:szCs w:val="28"/>
        </w:rPr>
        <w:t>ля устранения аварийной ситуации в здании ВСОШ</w:t>
      </w:r>
      <w:r>
        <w:rPr>
          <w:sz w:val="28"/>
          <w:szCs w:val="28"/>
        </w:rPr>
        <w:t xml:space="preserve"> </w:t>
      </w:r>
      <w:r w:rsidRPr="002F2092">
        <w:rPr>
          <w:sz w:val="28"/>
          <w:szCs w:val="28"/>
        </w:rPr>
        <w:t xml:space="preserve">№1 </w:t>
      </w:r>
      <w:r>
        <w:rPr>
          <w:sz w:val="28"/>
          <w:szCs w:val="28"/>
        </w:rPr>
        <w:t>(+) 3 978 500,00 руб.;</w:t>
      </w:r>
    </w:p>
    <w:p w:rsidR="00DD30D9" w:rsidRPr="002F2092" w:rsidRDefault="00DD30D9" w:rsidP="00DD30D9">
      <w:pPr>
        <w:spacing w:line="360" w:lineRule="auto"/>
        <w:ind w:firstLine="708"/>
        <w:jc w:val="both"/>
        <w:rPr>
          <w:sz w:val="28"/>
          <w:szCs w:val="28"/>
        </w:rPr>
      </w:pPr>
      <w:r>
        <w:rPr>
          <w:sz w:val="28"/>
          <w:szCs w:val="28"/>
        </w:rPr>
        <w:t>н</w:t>
      </w:r>
      <w:r w:rsidRPr="002F2092">
        <w:rPr>
          <w:sz w:val="28"/>
          <w:szCs w:val="28"/>
        </w:rPr>
        <w:t xml:space="preserve">а выполнение работ </w:t>
      </w:r>
      <w:r>
        <w:rPr>
          <w:sz w:val="28"/>
          <w:szCs w:val="28"/>
        </w:rPr>
        <w:t>по</w:t>
      </w:r>
      <w:r w:rsidRPr="002F2092">
        <w:rPr>
          <w:sz w:val="28"/>
          <w:szCs w:val="28"/>
        </w:rPr>
        <w:t xml:space="preserve"> разработк</w:t>
      </w:r>
      <w:r>
        <w:rPr>
          <w:sz w:val="28"/>
          <w:szCs w:val="28"/>
        </w:rPr>
        <w:t>е</w:t>
      </w:r>
      <w:r w:rsidRPr="002F2092">
        <w:rPr>
          <w:sz w:val="28"/>
          <w:szCs w:val="28"/>
        </w:rPr>
        <w:t xml:space="preserve"> проекта на подсветку здания СОШ №4 и СОШ</w:t>
      </w:r>
      <w:r>
        <w:rPr>
          <w:sz w:val="28"/>
          <w:szCs w:val="28"/>
        </w:rPr>
        <w:t xml:space="preserve"> </w:t>
      </w:r>
      <w:r w:rsidRPr="002F2092">
        <w:rPr>
          <w:sz w:val="28"/>
          <w:szCs w:val="28"/>
        </w:rPr>
        <w:t>№6 (для обеспечения показателей индекса качес</w:t>
      </w:r>
      <w:r>
        <w:rPr>
          <w:sz w:val="28"/>
          <w:szCs w:val="28"/>
        </w:rPr>
        <w:t xml:space="preserve">тва городской среды) в сумме (+) </w:t>
      </w:r>
      <w:r w:rsidRPr="002F2092">
        <w:rPr>
          <w:sz w:val="28"/>
          <w:szCs w:val="28"/>
        </w:rPr>
        <w:t>360 000,00 руб.</w:t>
      </w:r>
      <w:r>
        <w:rPr>
          <w:sz w:val="28"/>
          <w:szCs w:val="28"/>
        </w:rPr>
        <w:t>;</w:t>
      </w:r>
      <w:r w:rsidRPr="002F2092">
        <w:rPr>
          <w:sz w:val="28"/>
          <w:szCs w:val="28"/>
        </w:rPr>
        <w:t xml:space="preserve"> </w:t>
      </w:r>
    </w:p>
    <w:p w:rsidR="00DD30D9" w:rsidRPr="002F2092" w:rsidRDefault="00DD30D9" w:rsidP="00DD30D9">
      <w:pPr>
        <w:spacing w:line="360" w:lineRule="auto"/>
        <w:ind w:firstLine="708"/>
        <w:jc w:val="both"/>
        <w:rPr>
          <w:sz w:val="28"/>
          <w:szCs w:val="28"/>
        </w:rPr>
      </w:pPr>
      <w:r>
        <w:rPr>
          <w:sz w:val="28"/>
          <w:szCs w:val="28"/>
        </w:rPr>
        <w:t xml:space="preserve">на </w:t>
      </w:r>
      <w:r w:rsidRPr="002F2092">
        <w:rPr>
          <w:sz w:val="28"/>
          <w:szCs w:val="28"/>
        </w:rPr>
        <w:t xml:space="preserve">проведении дополнительных работ </w:t>
      </w:r>
      <w:r>
        <w:rPr>
          <w:sz w:val="28"/>
          <w:szCs w:val="28"/>
        </w:rPr>
        <w:t xml:space="preserve">по </w:t>
      </w:r>
      <w:r w:rsidRPr="002F2092">
        <w:rPr>
          <w:sz w:val="28"/>
          <w:szCs w:val="28"/>
        </w:rPr>
        <w:t>капитально</w:t>
      </w:r>
      <w:r>
        <w:rPr>
          <w:sz w:val="28"/>
          <w:szCs w:val="28"/>
        </w:rPr>
        <w:t>му ремонту</w:t>
      </w:r>
      <w:r w:rsidRPr="002F2092">
        <w:rPr>
          <w:sz w:val="28"/>
          <w:szCs w:val="28"/>
        </w:rPr>
        <w:t xml:space="preserve"> бассейна СОШ</w:t>
      </w:r>
      <w:r>
        <w:rPr>
          <w:sz w:val="28"/>
          <w:szCs w:val="28"/>
        </w:rPr>
        <w:t xml:space="preserve"> </w:t>
      </w:r>
      <w:r w:rsidRPr="002F2092">
        <w:rPr>
          <w:sz w:val="28"/>
          <w:szCs w:val="28"/>
        </w:rPr>
        <w:t xml:space="preserve">№25 </w:t>
      </w:r>
      <w:r>
        <w:rPr>
          <w:sz w:val="28"/>
          <w:szCs w:val="28"/>
        </w:rPr>
        <w:t>в сумме (+) 5 000 000,00 руб.;</w:t>
      </w:r>
    </w:p>
    <w:p w:rsidR="00DD30D9" w:rsidRDefault="00DD30D9" w:rsidP="00DD30D9">
      <w:pPr>
        <w:spacing w:line="372" w:lineRule="auto"/>
        <w:ind w:firstLine="708"/>
        <w:jc w:val="both"/>
        <w:rPr>
          <w:sz w:val="28"/>
          <w:szCs w:val="28"/>
        </w:rPr>
      </w:pPr>
      <w:r w:rsidRPr="00A219D9">
        <w:rPr>
          <w:b/>
          <w:sz w:val="28"/>
          <w:szCs w:val="28"/>
        </w:rPr>
        <w:t>МП «Охрана окружающей среды Уссурийского городского округа» на 2016 - 2023 годы</w:t>
      </w:r>
      <w:r>
        <w:rPr>
          <w:b/>
          <w:sz w:val="28"/>
          <w:szCs w:val="28"/>
        </w:rPr>
        <w:t xml:space="preserve"> </w:t>
      </w:r>
      <w:r w:rsidRPr="00A219D9">
        <w:rPr>
          <w:sz w:val="28"/>
          <w:szCs w:val="28"/>
        </w:rPr>
        <w:t>в сумме (+) 2 933 333,33 руб.</w:t>
      </w:r>
      <w:r>
        <w:rPr>
          <w:sz w:val="28"/>
          <w:szCs w:val="28"/>
        </w:rPr>
        <w:t xml:space="preserve"> на разработку проектно сметной документации для выполнения работ по укреплению русла Сухого ручья по адресу: г. Уссурийск, ул. Красина, 95а, вдоль придомовой территории;</w:t>
      </w:r>
    </w:p>
    <w:p w:rsidR="00DD30D9" w:rsidRDefault="00DD30D9" w:rsidP="00DD30D9">
      <w:pPr>
        <w:spacing w:line="372" w:lineRule="auto"/>
        <w:ind w:firstLine="708"/>
        <w:jc w:val="both"/>
        <w:rPr>
          <w:sz w:val="28"/>
          <w:szCs w:val="28"/>
        </w:rPr>
      </w:pPr>
      <w:r w:rsidRPr="005F2A68">
        <w:rPr>
          <w:b/>
          <w:sz w:val="28"/>
          <w:szCs w:val="28"/>
        </w:rPr>
        <w:t>МП «Уссурийские дороги» на 2016 - 2023 годы</w:t>
      </w:r>
      <w:r w:rsidRPr="00687A19">
        <w:rPr>
          <w:sz w:val="28"/>
          <w:szCs w:val="28"/>
        </w:rPr>
        <w:t xml:space="preserve"> </w:t>
      </w:r>
      <w:r w:rsidRPr="00A219D9">
        <w:rPr>
          <w:sz w:val="28"/>
          <w:szCs w:val="28"/>
        </w:rPr>
        <w:t xml:space="preserve">в сумме (+) </w:t>
      </w:r>
      <w:r>
        <w:rPr>
          <w:sz w:val="28"/>
          <w:szCs w:val="28"/>
        </w:rPr>
        <w:t>1 056 372,00</w:t>
      </w:r>
      <w:r w:rsidRPr="00A219D9">
        <w:rPr>
          <w:sz w:val="28"/>
          <w:szCs w:val="28"/>
        </w:rPr>
        <w:t xml:space="preserve"> руб.</w:t>
      </w:r>
      <w:r>
        <w:rPr>
          <w:sz w:val="28"/>
          <w:szCs w:val="28"/>
        </w:rPr>
        <w:t xml:space="preserve"> на ремонт территории для расширения розничных каналов сбыта сельскохозяйственной продукции, произведенной гражданами, в том числе </w:t>
      </w:r>
      <w:r>
        <w:rPr>
          <w:sz w:val="28"/>
          <w:szCs w:val="28"/>
        </w:rPr>
        <w:lastRenderedPageBreak/>
        <w:t xml:space="preserve">ведущими крестьянское (фермерское) хозяйство, а так же для организации постоянно действующих дополнительных ярмарочных площадок в г. Уссурийск, ул. Суханова – ул. Горького.  </w:t>
      </w:r>
    </w:p>
    <w:p w:rsidR="00DD30D9" w:rsidRDefault="00DD30D9" w:rsidP="00DD30D9">
      <w:pPr>
        <w:spacing w:line="372" w:lineRule="auto"/>
        <w:ind w:firstLine="708"/>
        <w:jc w:val="both"/>
        <w:rPr>
          <w:sz w:val="28"/>
          <w:szCs w:val="28"/>
        </w:rPr>
      </w:pPr>
      <w:r w:rsidRPr="008E3BFE">
        <w:rPr>
          <w:sz w:val="28"/>
          <w:szCs w:val="28"/>
        </w:rPr>
        <w:t xml:space="preserve">3. В </w:t>
      </w:r>
      <w:r w:rsidRPr="008E3BFE">
        <w:rPr>
          <w:b/>
          <w:sz w:val="28"/>
          <w:szCs w:val="28"/>
        </w:rPr>
        <w:t>2022 году</w:t>
      </w:r>
      <w:r w:rsidRPr="008E3BFE">
        <w:rPr>
          <w:sz w:val="28"/>
          <w:szCs w:val="28"/>
        </w:rPr>
        <w:t xml:space="preserve"> предлагаются к перераспределению между </w:t>
      </w:r>
      <w:r w:rsidRPr="008E3BFE">
        <w:rPr>
          <w:color w:val="000000"/>
          <w:sz w:val="28"/>
          <w:szCs w:val="28"/>
        </w:rPr>
        <w:t xml:space="preserve">распределенными расходами и </w:t>
      </w:r>
      <w:r w:rsidRPr="008E3BFE">
        <w:rPr>
          <w:iCs/>
          <w:color w:val="000000"/>
          <w:sz w:val="28"/>
          <w:szCs w:val="28"/>
        </w:rPr>
        <w:t>условно утверждаемы</w:t>
      </w:r>
      <w:r>
        <w:rPr>
          <w:iCs/>
          <w:color w:val="000000"/>
          <w:sz w:val="28"/>
          <w:szCs w:val="28"/>
        </w:rPr>
        <w:t>ми</w:t>
      </w:r>
      <w:r w:rsidRPr="008E3BFE">
        <w:rPr>
          <w:iCs/>
          <w:color w:val="000000"/>
          <w:sz w:val="28"/>
          <w:szCs w:val="28"/>
        </w:rPr>
        <w:t xml:space="preserve"> расход</w:t>
      </w:r>
      <w:r>
        <w:rPr>
          <w:iCs/>
          <w:color w:val="000000"/>
          <w:sz w:val="28"/>
          <w:szCs w:val="28"/>
        </w:rPr>
        <w:t xml:space="preserve">ами в </w:t>
      </w:r>
      <w:r w:rsidRPr="008E3BFE">
        <w:rPr>
          <w:sz w:val="28"/>
          <w:szCs w:val="28"/>
        </w:rPr>
        <w:t xml:space="preserve"> размере (+) </w:t>
      </w:r>
      <w:r w:rsidRPr="008E3BFE">
        <w:rPr>
          <w:b/>
          <w:sz w:val="28"/>
          <w:szCs w:val="28"/>
        </w:rPr>
        <w:t>208 884 602,80 </w:t>
      </w:r>
      <w:r w:rsidRPr="008E3BFE">
        <w:rPr>
          <w:sz w:val="28"/>
          <w:szCs w:val="28"/>
        </w:rPr>
        <w:t>руб., в том числе:</w:t>
      </w:r>
    </w:p>
    <w:p w:rsidR="00DD30D9" w:rsidRDefault="00DD30D9" w:rsidP="00DD30D9">
      <w:pPr>
        <w:spacing w:line="372" w:lineRule="auto"/>
        <w:ind w:firstLine="708"/>
        <w:jc w:val="both"/>
        <w:rPr>
          <w:sz w:val="28"/>
          <w:szCs w:val="28"/>
        </w:rPr>
      </w:pPr>
      <w:r>
        <w:rPr>
          <w:b/>
          <w:sz w:val="28"/>
          <w:szCs w:val="28"/>
        </w:rPr>
        <w:t>МП </w:t>
      </w:r>
      <w:r w:rsidRPr="00A84047">
        <w:rPr>
          <w:b/>
          <w:sz w:val="28"/>
          <w:szCs w:val="28"/>
        </w:rPr>
        <w:t xml:space="preserve">«Развитие системы образования Уссурийского городского </w:t>
      </w:r>
      <w:r w:rsidRPr="00A219D9">
        <w:rPr>
          <w:b/>
          <w:sz w:val="28"/>
          <w:szCs w:val="28"/>
        </w:rPr>
        <w:t>округа» на 2016 - 2022 годы</w:t>
      </w:r>
      <w:r w:rsidRPr="00A219D9">
        <w:rPr>
          <w:sz w:val="28"/>
          <w:szCs w:val="28"/>
        </w:rPr>
        <w:t xml:space="preserve"> в сумме (+) </w:t>
      </w:r>
      <w:r>
        <w:rPr>
          <w:sz w:val="28"/>
          <w:szCs w:val="28"/>
        </w:rPr>
        <w:t>208 751 464,00</w:t>
      </w:r>
      <w:r w:rsidRPr="00A219D9">
        <w:rPr>
          <w:sz w:val="28"/>
          <w:szCs w:val="28"/>
        </w:rPr>
        <w:t xml:space="preserve"> руб., на </w:t>
      </w:r>
      <w:r>
        <w:rPr>
          <w:sz w:val="28"/>
          <w:szCs w:val="28"/>
        </w:rPr>
        <w:t xml:space="preserve">завершение </w:t>
      </w:r>
      <w:r w:rsidRPr="00A219D9">
        <w:rPr>
          <w:sz w:val="28"/>
          <w:szCs w:val="28"/>
        </w:rPr>
        <w:t>строительств</w:t>
      </w:r>
      <w:r>
        <w:rPr>
          <w:sz w:val="28"/>
          <w:szCs w:val="28"/>
        </w:rPr>
        <w:t>а</w:t>
      </w:r>
      <w:r w:rsidRPr="00A219D9">
        <w:rPr>
          <w:sz w:val="28"/>
          <w:szCs w:val="28"/>
        </w:rPr>
        <w:t xml:space="preserve"> объекта «Детский сад на 220 мест по ул. Выгонная, земельный участок № 1а, в г. Уссурийске»;</w:t>
      </w:r>
    </w:p>
    <w:p w:rsidR="00DD30D9" w:rsidRPr="00A219D9" w:rsidRDefault="00DD30D9" w:rsidP="00DD30D9">
      <w:pPr>
        <w:spacing w:line="372" w:lineRule="auto"/>
        <w:ind w:firstLine="708"/>
        <w:jc w:val="both"/>
        <w:rPr>
          <w:sz w:val="28"/>
          <w:szCs w:val="28"/>
        </w:rPr>
      </w:pPr>
      <w:r>
        <w:rPr>
          <w:b/>
          <w:sz w:val="28"/>
          <w:szCs w:val="28"/>
        </w:rPr>
        <w:t>МП «</w:t>
      </w:r>
      <w:r w:rsidRPr="00104957">
        <w:rPr>
          <w:b/>
          <w:sz w:val="28"/>
          <w:szCs w:val="28"/>
        </w:rPr>
        <w:t>Стимулирование развития жилищного строительства на территории Уссурийского городского округа</w:t>
      </w:r>
      <w:r>
        <w:rPr>
          <w:b/>
          <w:sz w:val="28"/>
          <w:szCs w:val="28"/>
        </w:rPr>
        <w:t>»</w:t>
      </w:r>
      <w:r w:rsidRPr="00104957">
        <w:rPr>
          <w:b/>
          <w:sz w:val="28"/>
          <w:szCs w:val="28"/>
        </w:rPr>
        <w:t xml:space="preserve"> на 2014 - 2023 годы</w:t>
      </w:r>
      <w:r w:rsidRPr="00104957">
        <w:rPr>
          <w:sz w:val="28"/>
          <w:szCs w:val="28"/>
        </w:rPr>
        <w:t xml:space="preserve"> </w:t>
      </w:r>
      <w:r>
        <w:rPr>
          <w:sz w:val="28"/>
          <w:szCs w:val="28"/>
        </w:rPr>
        <w:t xml:space="preserve">в сумме (+) 133 138,80 руб. для предоставления заявки на </w:t>
      </w:r>
      <w:r>
        <w:rPr>
          <w:sz w:val="28"/>
          <w:szCs w:val="28"/>
          <w:lang w:eastAsia="ar-SA"/>
        </w:rPr>
        <w:t xml:space="preserve"> получения субсидии на </w:t>
      </w:r>
      <w:r>
        <w:rPr>
          <w:spacing w:val="-2"/>
          <w:sz w:val="28"/>
          <w:szCs w:val="28"/>
        </w:rPr>
        <w:t xml:space="preserve">обеспечение населения Уссурийского </w:t>
      </w:r>
      <w:r>
        <w:rPr>
          <w:sz w:val="28"/>
          <w:szCs w:val="28"/>
        </w:rPr>
        <w:t xml:space="preserve">городского округа твердым топливом (дровами) </w:t>
      </w:r>
      <w:r>
        <w:rPr>
          <w:sz w:val="28"/>
          <w:szCs w:val="28"/>
          <w:lang w:eastAsia="ar-SA"/>
        </w:rPr>
        <w:t xml:space="preserve">из краевого бюджета в 2022 году, необходимо предусмотреть </w:t>
      </w:r>
      <w:r w:rsidRPr="00A219D9">
        <w:rPr>
          <w:sz w:val="28"/>
          <w:szCs w:val="28"/>
        </w:rPr>
        <w:t xml:space="preserve">долю на обеспечение условий </w:t>
      </w:r>
      <w:proofErr w:type="spellStart"/>
      <w:r w:rsidRPr="00A219D9">
        <w:rPr>
          <w:sz w:val="28"/>
          <w:szCs w:val="28"/>
        </w:rPr>
        <w:t>софинансирования</w:t>
      </w:r>
      <w:proofErr w:type="spellEnd"/>
      <w:r w:rsidRPr="00A219D9">
        <w:rPr>
          <w:sz w:val="28"/>
          <w:szCs w:val="28"/>
        </w:rPr>
        <w:t xml:space="preserve"> </w:t>
      </w:r>
      <w:r>
        <w:rPr>
          <w:sz w:val="28"/>
          <w:szCs w:val="28"/>
          <w:lang w:eastAsia="ar-SA"/>
        </w:rPr>
        <w:t>в размере 3%.</w:t>
      </w:r>
    </w:p>
    <w:p w:rsidR="00DD30D9" w:rsidRDefault="00DD30D9" w:rsidP="00DD30D9">
      <w:pPr>
        <w:autoSpaceDE w:val="0"/>
        <w:autoSpaceDN w:val="0"/>
        <w:adjustRightInd w:val="0"/>
        <w:spacing w:line="360" w:lineRule="auto"/>
        <w:ind w:firstLine="708"/>
        <w:jc w:val="both"/>
        <w:rPr>
          <w:sz w:val="28"/>
          <w:szCs w:val="28"/>
        </w:rPr>
      </w:pPr>
      <w:r>
        <w:rPr>
          <w:rFonts w:eastAsia="Calibri"/>
          <w:sz w:val="26"/>
          <w:szCs w:val="26"/>
        </w:rPr>
        <w:t>4. В 2021 году перераспределены бюджетные</w:t>
      </w:r>
      <w:r w:rsidRPr="0002038B">
        <w:rPr>
          <w:rFonts w:eastAsia="Calibri"/>
          <w:sz w:val="26"/>
          <w:szCs w:val="26"/>
        </w:rPr>
        <w:t xml:space="preserve"> ассигнований, зарезервированных по подразделу «Другие общегосударственные вопросы» раздела «Общегосударственные вопросы» классификации расходов</w:t>
      </w:r>
      <w:r>
        <w:rPr>
          <w:rFonts w:eastAsia="Calibri"/>
          <w:sz w:val="26"/>
          <w:szCs w:val="26"/>
        </w:rPr>
        <w:t xml:space="preserve"> в сумме 87 048,48</w:t>
      </w:r>
      <w:r w:rsidRPr="0002038B">
        <w:rPr>
          <w:color w:val="000000"/>
          <w:sz w:val="26"/>
          <w:szCs w:val="26"/>
        </w:rPr>
        <w:t xml:space="preserve"> руб</w:t>
      </w:r>
      <w:r>
        <w:rPr>
          <w:color w:val="000000"/>
          <w:sz w:val="26"/>
          <w:szCs w:val="26"/>
        </w:rPr>
        <w:t>.</w:t>
      </w:r>
      <w:r w:rsidRPr="0002038B">
        <w:rPr>
          <w:sz w:val="26"/>
          <w:szCs w:val="26"/>
        </w:rPr>
        <w:t xml:space="preserve"> на </w:t>
      </w:r>
      <w:r w:rsidRPr="00D1682F">
        <w:rPr>
          <w:sz w:val="28"/>
          <w:szCs w:val="28"/>
        </w:rPr>
        <w:t xml:space="preserve">выполнения условий </w:t>
      </w:r>
      <w:proofErr w:type="spellStart"/>
      <w:r w:rsidRPr="00D1682F">
        <w:rPr>
          <w:sz w:val="28"/>
          <w:szCs w:val="28"/>
        </w:rPr>
        <w:t>софинансирования</w:t>
      </w:r>
      <w:proofErr w:type="spellEnd"/>
      <w:r w:rsidRPr="00D1682F">
        <w:rPr>
          <w:sz w:val="28"/>
          <w:szCs w:val="28"/>
        </w:rPr>
        <w:t xml:space="preserve"> субсидии из краевого бюджета в рамках инициативного </w:t>
      </w:r>
      <w:proofErr w:type="spellStart"/>
      <w:r w:rsidRPr="00D1682F">
        <w:rPr>
          <w:sz w:val="28"/>
          <w:szCs w:val="28"/>
        </w:rPr>
        <w:t>бюджетирования</w:t>
      </w:r>
      <w:proofErr w:type="spellEnd"/>
      <w:r w:rsidRPr="00D1682F">
        <w:rPr>
          <w:sz w:val="28"/>
          <w:szCs w:val="28"/>
        </w:rPr>
        <w:t xml:space="preserve"> по направлени</w:t>
      </w:r>
      <w:r>
        <w:rPr>
          <w:sz w:val="28"/>
          <w:szCs w:val="28"/>
        </w:rPr>
        <w:t>ю</w:t>
      </w:r>
      <w:r w:rsidRPr="00D1682F">
        <w:rPr>
          <w:sz w:val="28"/>
          <w:szCs w:val="28"/>
        </w:rPr>
        <w:t xml:space="preserve"> </w:t>
      </w:r>
      <w:r>
        <w:rPr>
          <w:sz w:val="28"/>
          <w:szCs w:val="28"/>
        </w:rPr>
        <w:t>«</w:t>
      </w:r>
      <w:r w:rsidRPr="00D1682F">
        <w:rPr>
          <w:sz w:val="28"/>
          <w:szCs w:val="28"/>
        </w:rPr>
        <w:t>Твой проект</w:t>
      </w:r>
      <w:r>
        <w:rPr>
          <w:sz w:val="28"/>
          <w:szCs w:val="28"/>
        </w:rPr>
        <w:t>».</w:t>
      </w:r>
    </w:p>
    <w:p w:rsidR="00DD30D9" w:rsidRDefault="00DD30D9" w:rsidP="00DD30D9">
      <w:pPr>
        <w:widowControl w:val="0"/>
        <w:suppressAutoHyphens/>
        <w:spacing w:line="360" w:lineRule="auto"/>
        <w:ind w:firstLine="709"/>
        <w:jc w:val="both"/>
        <w:rPr>
          <w:sz w:val="28"/>
          <w:szCs w:val="28"/>
        </w:rPr>
      </w:pPr>
      <w:r w:rsidRPr="00A84047">
        <w:rPr>
          <w:sz w:val="28"/>
          <w:szCs w:val="28"/>
        </w:rPr>
        <w:t xml:space="preserve">Кроме того,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2021 год и </w:t>
      </w:r>
      <w:r w:rsidRPr="0024018D">
        <w:rPr>
          <w:sz w:val="28"/>
          <w:szCs w:val="28"/>
        </w:rPr>
        <w:t>плановый период 2022 и 2023 годов.</w:t>
      </w:r>
    </w:p>
    <w:p w:rsidR="00DD30D9" w:rsidRDefault="00DD30D9" w:rsidP="00DD30D9">
      <w:pPr>
        <w:widowControl w:val="0"/>
        <w:suppressAutoHyphens/>
        <w:spacing w:line="360" w:lineRule="auto"/>
        <w:ind w:firstLine="709"/>
        <w:jc w:val="both"/>
        <w:rPr>
          <w:color w:val="000000"/>
          <w:sz w:val="28"/>
          <w:szCs w:val="28"/>
        </w:rPr>
      </w:pPr>
      <w:r>
        <w:rPr>
          <w:color w:val="000000"/>
          <w:sz w:val="28"/>
          <w:szCs w:val="28"/>
        </w:rPr>
        <w:lastRenderedPageBreak/>
        <w:t>5. </w:t>
      </w:r>
      <w:r w:rsidRPr="0024018D">
        <w:rPr>
          <w:color w:val="000000"/>
          <w:sz w:val="28"/>
          <w:szCs w:val="28"/>
        </w:rPr>
        <w:t xml:space="preserve">В приложение 3 к решению «Объем бюджетных ассигнований на исполнение публичных нормативных обязательств на 2021 год» </w:t>
      </w:r>
      <w:r w:rsidRPr="0024018D">
        <w:rPr>
          <w:sz w:val="28"/>
          <w:szCs w:val="28"/>
        </w:rPr>
        <w:t>внесены изменения</w:t>
      </w:r>
      <w:r w:rsidRPr="0024018D">
        <w:rPr>
          <w:rFonts w:eastAsia="Calibri"/>
          <w:sz w:val="28"/>
          <w:szCs w:val="28"/>
        </w:rPr>
        <w:t xml:space="preserve"> в связи с необходимостью перераспределения средств </w:t>
      </w:r>
      <w:r>
        <w:rPr>
          <w:rFonts w:eastAsia="Calibri"/>
          <w:sz w:val="28"/>
          <w:szCs w:val="28"/>
        </w:rPr>
        <w:t>в рамках общего объема субвенций, предусмотренных бюджету Уссурийского городского округа на социальн</w:t>
      </w:r>
      <w:r w:rsidRPr="0024018D">
        <w:rPr>
          <w:color w:val="000000"/>
          <w:sz w:val="28"/>
          <w:szCs w:val="28"/>
        </w:rPr>
        <w:t>ую поддержку детей, оставшихся без попечения родителей, и лиц, принявших на воспитание в семью детей, оставшихся без попечения родителей</w:t>
      </w:r>
      <w:r>
        <w:rPr>
          <w:color w:val="000000"/>
          <w:sz w:val="28"/>
          <w:szCs w:val="28"/>
        </w:rPr>
        <w:t>.</w:t>
      </w:r>
    </w:p>
    <w:p w:rsidR="00DD30D9" w:rsidRDefault="00DD30D9" w:rsidP="00DD30D9">
      <w:pPr>
        <w:autoSpaceDE w:val="0"/>
        <w:autoSpaceDN w:val="0"/>
        <w:adjustRightInd w:val="0"/>
        <w:spacing w:line="360" w:lineRule="auto"/>
        <w:ind w:firstLine="708"/>
        <w:jc w:val="both"/>
        <w:rPr>
          <w:sz w:val="28"/>
          <w:szCs w:val="28"/>
        </w:rPr>
      </w:pPr>
      <w:r>
        <w:rPr>
          <w:sz w:val="28"/>
          <w:szCs w:val="28"/>
        </w:rPr>
        <w:t>6. В с</w:t>
      </w:r>
      <w:r w:rsidRPr="00A84047">
        <w:rPr>
          <w:sz w:val="28"/>
          <w:szCs w:val="28"/>
        </w:rPr>
        <w:t>мет</w:t>
      </w:r>
      <w:r>
        <w:rPr>
          <w:sz w:val="28"/>
          <w:szCs w:val="28"/>
        </w:rPr>
        <w:t>у</w:t>
      </w:r>
      <w:r w:rsidRPr="00A84047">
        <w:rPr>
          <w:sz w:val="28"/>
          <w:szCs w:val="28"/>
        </w:rPr>
        <w:t xml:space="preserve"> дорожного фонда Уссурийского городского округа </w:t>
      </w:r>
      <w:r>
        <w:rPr>
          <w:sz w:val="28"/>
          <w:szCs w:val="28"/>
        </w:rPr>
        <w:t xml:space="preserve">внесены изменения на проведение работ по устройству тротуаров расположенных по адресу: г. Уссурийск, ул. Александра </w:t>
      </w:r>
      <w:proofErr w:type="spellStart"/>
      <w:r>
        <w:rPr>
          <w:sz w:val="28"/>
          <w:szCs w:val="28"/>
        </w:rPr>
        <w:t>Францева</w:t>
      </w:r>
      <w:proofErr w:type="spellEnd"/>
      <w:r>
        <w:rPr>
          <w:sz w:val="28"/>
          <w:szCs w:val="28"/>
        </w:rPr>
        <w:t xml:space="preserve"> в границах от д. № 9 по ул. Александра </w:t>
      </w:r>
      <w:proofErr w:type="spellStart"/>
      <w:r>
        <w:rPr>
          <w:sz w:val="28"/>
          <w:szCs w:val="28"/>
        </w:rPr>
        <w:t>Францева</w:t>
      </w:r>
      <w:proofErr w:type="spellEnd"/>
      <w:r>
        <w:rPr>
          <w:sz w:val="28"/>
          <w:szCs w:val="28"/>
        </w:rPr>
        <w:t xml:space="preserve"> до д. № 17 по ул. Андрея Кушнира, на оплату исполнительных листов по дорожной деятельности. В рамках дорожного фонда предусмотрены средства на ремонт территории для организации постоянно действующих дополнительных ярмарочных площадок в г. Уссурийск, ул. Суханова – ул. Горького в сумме (+) 1 056 372,00 руб. </w:t>
      </w:r>
      <w:r w:rsidRPr="00A84047">
        <w:rPr>
          <w:sz w:val="28"/>
          <w:szCs w:val="28"/>
        </w:rPr>
        <w:t xml:space="preserve">В целом дорожный фонд </w:t>
      </w:r>
      <w:r>
        <w:rPr>
          <w:sz w:val="28"/>
          <w:szCs w:val="28"/>
        </w:rPr>
        <w:t>увеличен на (+) 1 056 372,00 руб.:</w:t>
      </w:r>
    </w:p>
    <w:p w:rsidR="00DD30D9" w:rsidRPr="00E630CE" w:rsidRDefault="00DD30D9" w:rsidP="00DD30D9">
      <w:pPr>
        <w:spacing w:line="360" w:lineRule="auto"/>
        <w:ind w:firstLine="709"/>
        <w:jc w:val="both"/>
        <w:rPr>
          <w:sz w:val="28"/>
          <w:szCs w:val="28"/>
        </w:rPr>
      </w:pPr>
      <w:r w:rsidRPr="00E630CE">
        <w:rPr>
          <w:sz w:val="28"/>
          <w:szCs w:val="28"/>
        </w:rPr>
        <w:t xml:space="preserve">= изменения по доходным источникам: </w:t>
      </w:r>
    </w:p>
    <w:tbl>
      <w:tblPr>
        <w:tblW w:w="13054" w:type="dxa"/>
        <w:tblInd w:w="95" w:type="dxa"/>
        <w:tblLook w:val="04A0"/>
      </w:tblPr>
      <w:tblGrid>
        <w:gridCol w:w="10928"/>
        <w:gridCol w:w="2126"/>
      </w:tblGrid>
      <w:tr w:rsidR="00DD30D9" w:rsidRPr="00422D05" w:rsidTr="00F43A60">
        <w:trPr>
          <w:trHeight w:val="708"/>
        </w:trPr>
        <w:tc>
          <w:tcPr>
            <w:tcW w:w="10928" w:type="dxa"/>
            <w:shd w:val="clear" w:color="auto" w:fill="auto"/>
            <w:hideMark/>
          </w:tcPr>
          <w:p w:rsidR="00DD30D9" w:rsidRPr="00422D05" w:rsidRDefault="00DD30D9" w:rsidP="00415A88">
            <w:pPr>
              <w:jc w:val="both"/>
            </w:pPr>
            <w:r w:rsidRPr="00422D05">
              <w:t>- 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
        </w:tc>
        <w:tc>
          <w:tcPr>
            <w:tcW w:w="2126" w:type="dxa"/>
            <w:shd w:val="clear" w:color="auto" w:fill="auto"/>
            <w:noWrap/>
            <w:hideMark/>
          </w:tcPr>
          <w:p w:rsidR="00DD30D9" w:rsidRPr="00422D05" w:rsidRDefault="00DD30D9" w:rsidP="00415A88">
            <w:pPr>
              <w:jc w:val="right"/>
            </w:pPr>
            <w:r w:rsidRPr="00422D05">
              <w:t>(+) 1 056 372,00</w:t>
            </w:r>
          </w:p>
        </w:tc>
      </w:tr>
    </w:tbl>
    <w:p w:rsidR="00DD30D9" w:rsidRPr="00E630CE" w:rsidRDefault="00DD30D9" w:rsidP="00DD30D9">
      <w:pPr>
        <w:spacing w:line="360" w:lineRule="auto"/>
        <w:ind w:firstLine="709"/>
        <w:jc w:val="both"/>
        <w:rPr>
          <w:sz w:val="28"/>
          <w:szCs w:val="28"/>
        </w:rPr>
      </w:pPr>
      <w:r w:rsidRPr="00E630CE">
        <w:rPr>
          <w:sz w:val="28"/>
          <w:szCs w:val="28"/>
        </w:rPr>
        <w:t>= изменения по направлениям расходов:</w:t>
      </w:r>
    </w:p>
    <w:tbl>
      <w:tblPr>
        <w:tblW w:w="13042" w:type="dxa"/>
        <w:tblInd w:w="108" w:type="dxa"/>
        <w:tblLook w:val="04A0"/>
      </w:tblPr>
      <w:tblGrid>
        <w:gridCol w:w="10915"/>
        <w:gridCol w:w="2127"/>
      </w:tblGrid>
      <w:tr w:rsidR="00DD30D9" w:rsidRPr="00A84047" w:rsidTr="00F43A60">
        <w:tc>
          <w:tcPr>
            <w:tcW w:w="10915" w:type="dxa"/>
          </w:tcPr>
          <w:p w:rsidR="00DD30D9" w:rsidRPr="00A84047" w:rsidRDefault="00DD30D9" w:rsidP="00415A88">
            <w:pPr>
              <w:jc w:val="both"/>
            </w:pPr>
            <w:r w:rsidRPr="00A84047">
              <w:t>- </w:t>
            </w:r>
            <w:r>
              <w:t>с</w:t>
            </w:r>
            <w:r w:rsidRPr="0093348B">
              <w:t>одержание автомобильных дорог общего пользования местного значения Уссурийского городского округа и искусственных сооружений на них</w:t>
            </w:r>
          </w:p>
        </w:tc>
        <w:tc>
          <w:tcPr>
            <w:tcW w:w="2127" w:type="dxa"/>
          </w:tcPr>
          <w:p w:rsidR="00DD30D9" w:rsidRPr="00A84047" w:rsidRDefault="00DD30D9" w:rsidP="00415A88">
            <w:pPr>
              <w:jc w:val="right"/>
            </w:pPr>
            <w:r>
              <w:t>(+) 1 930 268,00</w:t>
            </w:r>
          </w:p>
        </w:tc>
      </w:tr>
      <w:tr w:rsidR="00DD30D9" w:rsidRPr="00A84047" w:rsidTr="00F43A60">
        <w:tc>
          <w:tcPr>
            <w:tcW w:w="10915" w:type="dxa"/>
          </w:tcPr>
          <w:p w:rsidR="00DD30D9" w:rsidRPr="00A84047" w:rsidRDefault="00DD30D9" w:rsidP="00415A88">
            <w:pPr>
              <w:jc w:val="both"/>
            </w:pPr>
            <w:r w:rsidRPr="00A84047">
              <w:t>- ремонт автомобильных дорог общего пользования местного значения Уссурийского городского округа и  искусственных сооружений на них</w:t>
            </w:r>
          </w:p>
        </w:tc>
        <w:tc>
          <w:tcPr>
            <w:tcW w:w="2127" w:type="dxa"/>
          </w:tcPr>
          <w:p w:rsidR="00DD30D9" w:rsidRPr="00A84047" w:rsidRDefault="00DD30D9" w:rsidP="00415A88">
            <w:pPr>
              <w:jc w:val="right"/>
            </w:pPr>
            <w:r>
              <w:t xml:space="preserve"> (-) 15 434 698,02</w:t>
            </w:r>
          </w:p>
        </w:tc>
      </w:tr>
      <w:tr w:rsidR="00DD30D9" w:rsidRPr="00A84047" w:rsidTr="00F43A60">
        <w:tc>
          <w:tcPr>
            <w:tcW w:w="10915" w:type="dxa"/>
          </w:tcPr>
          <w:p w:rsidR="00DD30D9" w:rsidRPr="00A84047" w:rsidRDefault="00DD30D9" w:rsidP="00415A88">
            <w:pPr>
              <w:jc w:val="both"/>
            </w:pPr>
            <w:r>
              <w:t>- о</w:t>
            </w:r>
            <w:r w:rsidRPr="0093348B">
              <w:t>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2127" w:type="dxa"/>
          </w:tcPr>
          <w:p w:rsidR="00DD30D9" w:rsidRDefault="00DD30D9" w:rsidP="00415A88">
            <w:pPr>
              <w:jc w:val="right"/>
            </w:pPr>
            <w:r>
              <w:t>(+)14 560 802,02</w:t>
            </w:r>
          </w:p>
        </w:tc>
      </w:tr>
    </w:tbl>
    <w:p w:rsidR="00DD30D9" w:rsidRPr="00A84047" w:rsidRDefault="00DD30D9" w:rsidP="00DD30D9">
      <w:pPr>
        <w:widowControl w:val="0"/>
        <w:suppressAutoHyphens/>
        <w:spacing w:line="336" w:lineRule="auto"/>
        <w:ind w:firstLine="709"/>
        <w:jc w:val="both"/>
        <w:rPr>
          <w:sz w:val="28"/>
          <w:szCs w:val="28"/>
        </w:rPr>
      </w:pPr>
      <w:r w:rsidRPr="00A84047">
        <w:rPr>
          <w:sz w:val="28"/>
          <w:szCs w:val="28"/>
        </w:rPr>
        <w:lastRenderedPageBreak/>
        <w:t>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 а именно:</w:t>
      </w:r>
    </w:p>
    <w:p w:rsidR="00DD30D9" w:rsidRDefault="00DD30D9" w:rsidP="00DD30D9">
      <w:pPr>
        <w:widowControl w:val="0"/>
        <w:suppressAutoHyphens/>
        <w:spacing w:line="336" w:lineRule="auto"/>
        <w:ind w:firstLine="709"/>
        <w:jc w:val="both"/>
        <w:rPr>
          <w:sz w:val="28"/>
          <w:szCs w:val="28"/>
        </w:rPr>
      </w:pPr>
      <w:r w:rsidRPr="00A84047">
        <w:rPr>
          <w:sz w:val="28"/>
          <w:szCs w:val="28"/>
        </w:rPr>
        <w:t>приложение 1, 2 к решению Думы изложено в новой редакции в связи с корректировкой доходной и расходной частей бюджета;</w:t>
      </w:r>
    </w:p>
    <w:p w:rsidR="00DD30D9" w:rsidRPr="00A84047" w:rsidRDefault="00DD30D9" w:rsidP="00DD30D9">
      <w:pPr>
        <w:spacing w:line="336" w:lineRule="auto"/>
        <w:ind w:firstLine="709"/>
        <w:jc w:val="both"/>
        <w:rPr>
          <w:sz w:val="28"/>
          <w:szCs w:val="28"/>
        </w:rPr>
      </w:pPr>
      <w:r w:rsidRPr="00A84047">
        <w:rPr>
          <w:sz w:val="28"/>
          <w:szCs w:val="28"/>
        </w:rPr>
        <w:t>приложение  8 к решению Думы изложено в новой редакции в связи с корректировкой доходной части бюджета;</w:t>
      </w:r>
    </w:p>
    <w:p w:rsidR="00DD30D9" w:rsidRPr="00A84047" w:rsidRDefault="00DD30D9" w:rsidP="00DD30D9">
      <w:pPr>
        <w:spacing w:line="336" w:lineRule="auto"/>
        <w:ind w:firstLine="709"/>
        <w:jc w:val="both"/>
        <w:rPr>
          <w:sz w:val="28"/>
          <w:szCs w:val="28"/>
        </w:rPr>
      </w:pPr>
      <w:r w:rsidRPr="00A84047">
        <w:rPr>
          <w:sz w:val="28"/>
          <w:szCs w:val="28"/>
        </w:rPr>
        <w:t xml:space="preserve">приложения </w:t>
      </w:r>
      <w:r>
        <w:rPr>
          <w:sz w:val="28"/>
          <w:szCs w:val="28"/>
        </w:rPr>
        <w:t xml:space="preserve">3, </w:t>
      </w:r>
      <w:r w:rsidRPr="00A84047">
        <w:rPr>
          <w:sz w:val="28"/>
          <w:szCs w:val="28"/>
        </w:rPr>
        <w:t>9, 10, 11, 12, 13, 14, 17 к решению Думы изложены в новой редакции в связи с корректировкой расходной части бюджета.</w:t>
      </w:r>
    </w:p>
    <w:p w:rsidR="00DD30D9" w:rsidRPr="00A84047" w:rsidRDefault="00DD30D9" w:rsidP="00DD30D9">
      <w:pPr>
        <w:spacing w:line="336" w:lineRule="auto"/>
        <w:ind w:firstLine="709"/>
        <w:jc w:val="both"/>
        <w:rPr>
          <w:sz w:val="28"/>
          <w:szCs w:val="28"/>
        </w:rPr>
      </w:pPr>
      <w:r w:rsidRPr="00A84047">
        <w:rPr>
          <w:sz w:val="28"/>
          <w:szCs w:val="28"/>
        </w:rPr>
        <w:t>Предложенная корректировка местного бюджета на 2021 год и плановый период 2022 и 2023 годов соответствует требованиям Бюджетного кодекса РФ и решению Думы Уссурийского городского округа от 11 марта 2008 года № 743 - НПА «О Положении о бюджетном процессе в Уссурийском городском округе».</w:t>
      </w:r>
    </w:p>
    <w:p w:rsidR="00DD30D9" w:rsidRPr="00A84047" w:rsidRDefault="00DD30D9" w:rsidP="00DD30D9">
      <w:pPr>
        <w:spacing w:line="336" w:lineRule="auto"/>
        <w:ind w:firstLine="709"/>
        <w:jc w:val="both"/>
        <w:rPr>
          <w:sz w:val="28"/>
          <w:szCs w:val="28"/>
        </w:rPr>
      </w:pPr>
      <w:r w:rsidRPr="00A84047">
        <w:rPr>
          <w:sz w:val="28"/>
          <w:szCs w:val="28"/>
        </w:rPr>
        <w:t xml:space="preserve">В данном проекте решения </w:t>
      </w:r>
      <w:proofErr w:type="spellStart"/>
      <w:r w:rsidRPr="00A84047">
        <w:rPr>
          <w:sz w:val="28"/>
          <w:szCs w:val="28"/>
        </w:rPr>
        <w:t>коррупциогенные</w:t>
      </w:r>
      <w:proofErr w:type="spellEnd"/>
      <w:r w:rsidRPr="00A84047">
        <w:rPr>
          <w:sz w:val="28"/>
          <w:szCs w:val="28"/>
        </w:rPr>
        <w:t xml:space="preserve"> факторы отсутствуют.</w:t>
      </w:r>
    </w:p>
    <w:p w:rsidR="00E741B9" w:rsidRDefault="00E741B9"/>
    <w:p w:rsidR="00E741B9" w:rsidRDefault="00E741B9"/>
    <w:p w:rsidR="00E741B9" w:rsidRDefault="00E741B9"/>
    <w:p w:rsidR="00E741B9" w:rsidRDefault="00E741B9"/>
    <w:p w:rsidR="00E741B9" w:rsidRDefault="00E741B9"/>
    <w:p w:rsidR="00E741B9" w:rsidRDefault="00E741B9"/>
    <w:p w:rsidR="00E741B9" w:rsidRDefault="00E741B9"/>
    <w:p w:rsidR="00E741B9" w:rsidRDefault="00E741B9"/>
    <w:p w:rsidR="00E741B9" w:rsidRDefault="00E741B9"/>
    <w:p w:rsidR="00E741B9" w:rsidRDefault="00E741B9"/>
    <w:p w:rsidR="00E741B9" w:rsidRDefault="00E741B9"/>
    <w:p w:rsidR="00E741B9" w:rsidRDefault="00E741B9"/>
    <w:p w:rsidR="00E741B9" w:rsidRDefault="00E741B9"/>
    <w:p w:rsidR="00E741B9" w:rsidRDefault="00E741B9"/>
    <w:p w:rsidR="00F02CC0" w:rsidRDefault="00F02CC0" w:rsidP="00CD76E8">
      <w:pPr>
        <w:pStyle w:val="af6"/>
        <w:numPr>
          <w:ilvl w:val="0"/>
          <w:numId w:val="6"/>
        </w:numPr>
        <w:autoSpaceDE w:val="0"/>
        <w:autoSpaceDN w:val="0"/>
        <w:adjustRightInd w:val="0"/>
        <w:contextualSpacing/>
        <w:jc w:val="center"/>
        <w:rPr>
          <w:b/>
          <w:bCs/>
          <w:sz w:val="28"/>
          <w:szCs w:val="28"/>
        </w:rPr>
      </w:pPr>
      <w:r w:rsidRPr="00CD0E3F">
        <w:rPr>
          <w:b/>
          <w:bCs/>
          <w:sz w:val="28"/>
          <w:szCs w:val="28"/>
        </w:rPr>
        <w:lastRenderedPageBreak/>
        <w:t>Решение Думы Уссурийского городского округа от 29 июня 2021 № 417-НПА «О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w:t>
      </w:r>
    </w:p>
    <w:p w:rsidR="00E741B9" w:rsidRPr="00E741B9" w:rsidRDefault="00E741B9" w:rsidP="00E741B9">
      <w:pPr>
        <w:pStyle w:val="af6"/>
        <w:autoSpaceDE w:val="0"/>
        <w:autoSpaceDN w:val="0"/>
        <w:adjustRightInd w:val="0"/>
        <w:ind w:left="1070"/>
        <w:contextualSpacing/>
        <w:jc w:val="right"/>
        <w:rPr>
          <w:bCs/>
          <w:sz w:val="28"/>
          <w:szCs w:val="28"/>
        </w:rPr>
      </w:pPr>
      <w:r>
        <w:rPr>
          <w:bCs/>
          <w:sz w:val="28"/>
          <w:szCs w:val="28"/>
        </w:rPr>
        <w:t>р</w:t>
      </w:r>
      <w:r w:rsidRPr="00E741B9">
        <w:rPr>
          <w:bCs/>
          <w:sz w:val="28"/>
          <w:szCs w:val="28"/>
        </w:rPr>
        <w:t>уб.</w:t>
      </w:r>
    </w:p>
    <w:p w:rsidR="00F02CC0" w:rsidRDefault="00F02CC0"/>
    <w:tbl>
      <w:tblPr>
        <w:tblW w:w="14614" w:type="dxa"/>
        <w:tblInd w:w="95" w:type="dxa"/>
        <w:tblLook w:val="04A0"/>
      </w:tblPr>
      <w:tblGrid>
        <w:gridCol w:w="6899"/>
        <w:gridCol w:w="1121"/>
        <w:gridCol w:w="2280"/>
        <w:gridCol w:w="2280"/>
        <w:gridCol w:w="2034"/>
      </w:tblGrid>
      <w:tr w:rsidR="00EC379C" w:rsidRPr="00EC379C" w:rsidTr="00EC379C">
        <w:trPr>
          <w:trHeight w:val="1650"/>
        </w:trPr>
        <w:tc>
          <w:tcPr>
            <w:tcW w:w="68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jc w:val="center"/>
              <w:rPr>
                <w:color w:val="000000"/>
              </w:rPr>
            </w:pPr>
            <w:r w:rsidRPr="00EC379C">
              <w:rPr>
                <w:color w:val="000000"/>
              </w:rPr>
              <w:t>Наименование показателя</w:t>
            </w:r>
          </w:p>
        </w:tc>
        <w:tc>
          <w:tcPr>
            <w:tcW w:w="112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C379C" w:rsidRPr="00EC379C" w:rsidRDefault="00EC379C" w:rsidP="00EC379C">
            <w:pPr>
              <w:jc w:val="center"/>
              <w:rPr>
                <w:color w:val="000000"/>
              </w:rPr>
            </w:pPr>
            <w:r w:rsidRPr="00EC379C">
              <w:rPr>
                <w:color w:val="000000"/>
              </w:rPr>
              <w:t>Вид доходов/ Раздел/ под раздел</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Решение Думы Уссурийского городского округа "О бюджете Уссурийского городского округа на 2021 год и плановый период 2022 и 2023 годов</w:t>
            </w:r>
          </w:p>
        </w:tc>
        <w:tc>
          <w:tcPr>
            <w:tcW w:w="20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79C" w:rsidRPr="00EC379C" w:rsidRDefault="00EC379C" w:rsidP="00EC379C">
            <w:pPr>
              <w:jc w:val="center"/>
            </w:pPr>
            <w:r w:rsidRPr="00EC379C">
              <w:t>Отклонение</w:t>
            </w:r>
          </w:p>
        </w:tc>
      </w:tr>
      <w:tr w:rsidR="00EC379C" w:rsidRPr="00EC379C" w:rsidTr="00EC379C">
        <w:trPr>
          <w:trHeight w:val="1005"/>
        </w:trPr>
        <w:tc>
          <w:tcPr>
            <w:tcW w:w="6899" w:type="dxa"/>
            <w:vMerge/>
            <w:tcBorders>
              <w:top w:val="single" w:sz="4" w:space="0" w:color="000000"/>
              <w:left w:val="single" w:sz="4" w:space="0" w:color="000000"/>
              <w:bottom w:val="single" w:sz="4" w:space="0" w:color="000000"/>
              <w:right w:val="single" w:sz="4" w:space="0" w:color="000000"/>
            </w:tcBorders>
            <w:vAlign w:val="center"/>
            <w:hideMark/>
          </w:tcPr>
          <w:p w:rsidR="00EC379C" w:rsidRPr="00EC379C" w:rsidRDefault="00EC379C" w:rsidP="00EC379C">
            <w:pPr>
              <w:rPr>
                <w:color w:val="000000"/>
              </w:rPr>
            </w:pPr>
          </w:p>
        </w:tc>
        <w:tc>
          <w:tcPr>
            <w:tcW w:w="1121" w:type="dxa"/>
            <w:vMerge/>
            <w:tcBorders>
              <w:top w:val="single" w:sz="4" w:space="0" w:color="000000"/>
              <w:left w:val="single" w:sz="4" w:space="0" w:color="000000"/>
              <w:bottom w:val="single" w:sz="4" w:space="0" w:color="000000"/>
              <w:right w:val="nil"/>
            </w:tcBorders>
            <w:vAlign w:val="center"/>
            <w:hideMark/>
          </w:tcPr>
          <w:p w:rsidR="00EC379C" w:rsidRPr="00EC379C" w:rsidRDefault="00EC379C" w:rsidP="00EC379C">
            <w:pPr>
              <w:rPr>
                <w:color w:val="000000"/>
              </w:rPr>
            </w:pPr>
          </w:p>
        </w:tc>
        <w:tc>
          <w:tcPr>
            <w:tcW w:w="2280" w:type="dxa"/>
            <w:tcBorders>
              <w:top w:val="nil"/>
              <w:left w:val="single" w:sz="4" w:space="0" w:color="auto"/>
              <w:bottom w:val="nil"/>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от 25 мая 2021 года № 411-НПА</w:t>
            </w:r>
          </w:p>
        </w:tc>
        <w:tc>
          <w:tcPr>
            <w:tcW w:w="2280" w:type="dxa"/>
            <w:tcBorders>
              <w:top w:val="nil"/>
              <w:left w:val="nil"/>
              <w:bottom w:val="nil"/>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от 29 июня 2021 года № 417-НПА</w:t>
            </w: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EC379C" w:rsidRPr="00EC379C" w:rsidRDefault="00EC379C" w:rsidP="00EC379C"/>
        </w:tc>
      </w:tr>
      <w:tr w:rsidR="00EC379C" w:rsidRPr="00EC379C" w:rsidTr="00EC379C">
        <w:trPr>
          <w:trHeight w:val="315"/>
        </w:trPr>
        <w:tc>
          <w:tcPr>
            <w:tcW w:w="146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379C" w:rsidRPr="00EC379C" w:rsidRDefault="00EC379C" w:rsidP="00EC379C">
            <w:pPr>
              <w:jc w:val="center"/>
              <w:rPr>
                <w:b/>
                <w:bCs/>
                <w:color w:val="000000"/>
              </w:rPr>
            </w:pPr>
            <w:r w:rsidRPr="00EC379C">
              <w:rPr>
                <w:b/>
                <w:bCs/>
                <w:color w:val="000000"/>
              </w:rPr>
              <w:t>Доходы</w:t>
            </w:r>
          </w:p>
        </w:tc>
      </w:tr>
      <w:tr w:rsidR="00EC379C" w:rsidRPr="00EC379C" w:rsidTr="00EC379C">
        <w:trPr>
          <w:trHeight w:val="315"/>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НАЛОГОВЫЕ И НЕНАЛОГОВЫЕ ДОХОДЫ                                    </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1 00</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3 037 319 280,00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3 107 716 280,00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70 397 000,00</w:t>
            </w:r>
          </w:p>
        </w:tc>
      </w:tr>
      <w:tr w:rsidR="00EC379C" w:rsidRPr="00EC379C" w:rsidTr="00EC379C">
        <w:trPr>
          <w:trHeight w:val="315"/>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НАЛОГИ НА ПРИБЫЛЬ, ДОХОДЫ                    </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1 01</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2 291 342 000,00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2 291 342 000,00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630"/>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1 03</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34 159 680,00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34 159 680,00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315"/>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НАЛОГИ НА СОВОКУПНЫЙ ДОХОД                   </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1 05</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53 794 400,00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133 794 400,00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80 000 000,00</w:t>
            </w:r>
          </w:p>
        </w:tc>
      </w:tr>
      <w:tr w:rsidR="00EC379C" w:rsidRPr="00EC379C" w:rsidTr="00EC379C">
        <w:trPr>
          <w:trHeight w:val="315"/>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НАЛОГИ НА ИМУЩЕСТВО                          </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1 06</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331 000 000,00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331 000 000,00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315"/>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ГОСУДАРСТВЕННАЯ ПОШЛИНА               </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1 08</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28 930 000,00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28 930 000,00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945"/>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1 11</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202 544 200,00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185 641 200,00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-16 903 000,00</w:t>
            </w:r>
          </w:p>
        </w:tc>
      </w:tr>
      <w:tr w:rsidR="00EC379C" w:rsidRPr="00EC379C" w:rsidTr="00EC379C">
        <w:trPr>
          <w:trHeight w:val="375"/>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1 12</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6 900 000,00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6 900 000,00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630"/>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ДОХОДЫ ОТ ОКАЗАНИЯ ПЛАТНЫХ УСЛУГ И КОМПЕНСАЦИИ ЗАТРАТ ГОСУДАРСТВА               </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1 13</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2 912 000,00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7 912 000,00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5 000 000,00</w:t>
            </w:r>
          </w:p>
        </w:tc>
      </w:tr>
      <w:tr w:rsidR="00EC379C" w:rsidRPr="00EC379C" w:rsidTr="00EC379C">
        <w:trPr>
          <w:trHeight w:val="630"/>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lastRenderedPageBreak/>
              <w:t xml:space="preserve">ДОХОДЫ ОТ ПРОДАЖИ МАТЕРИАЛЬНЫХ И НЕМАТЕРИАЛЬНЫХ АКТИВОВ                       </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1 14</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70 094 100,00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70 094 100,00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315"/>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АДМИНИСТРАТИВНЫЕ ПЛАТЕЖИ И СБОРЫ</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1 15</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881 400,00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881 400,00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315"/>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ШТРАФЫ, САНКЦИИ, ВОЗМЕЩЕНИЕ УЩЕРБА</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1 16</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2 000 300,00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4 300 300,00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2 300 000,00</w:t>
            </w:r>
          </w:p>
        </w:tc>
      </w:tr>
      <w:tr w:rsidR="00EC379C" w:rsidRPr="00EC379C" w:rsidTr="00EC379C">
        <w:trPr>
          <w:trHeight w:val="315"/>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ПРОЧИЕ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1 17</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12 761 200,00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12 761 200,00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315"/>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b/>
                <w:bCs/>
                <w:color w:val="000000"/>
              </w:rPr>
            </w:pPr>
            <w:r w:rsidRPr="00EC379C">
              <w:rPr>
                <w:b/>
                <w:bCs/>
                <w:color w:val="000000"/>
              </w:rPr>
              <w:t xml:space="preserve">БЕЗВОЗМЕЗДНЫЕ ПОСТУПЛЕНИЯ </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2 00</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4 059 787 584,52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5 091 100 435,58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1 031 312 851,06</w:t>
            </w:r>
          </w:p>
        </w:tc>
      </w:tr>
      <w:tr w:rsidR="00EC379C" w:rsidRPr="00EC379C" w:rsidTr="00EC379C">
        <w:trPr>
          <w:trHeight w:val="630"/>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Безвозмездные поступления от других бюджетов бюджетной системы Российской Федерации       </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2 02</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4 059 787 584,52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5 091 100 435,58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1 031 312 851,06</w:t>
            </w:r>
          </w:p>
        </w:tc>
      </w:tr>
      <w:tr w:rsidR="00EC379C" w:rsidRPr="00EC379C" w:rsidTr="00EC379C">
        <w:trPr>
          <w:trHeight w:val="1575"/>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2 18</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945"/>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2 19</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315"/>
        </w:trPr>
        <w:tc>
          <w:tcPr>
            <w:tcW w:w="6899" w:type="dxa"/>
            <w:tcBorders>
              <w:top w:val="nil"/>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ВСЕГО ДОХОДОВ</w:t>
            </w:r>
          </w:p>
        </w:tc>
        <w:tc>
          <w:tcPr>
            <w:tcW w:w="1121"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jc w:val="center"/>
              <w:rPr>
                <w:color w:val="000000"/>
              </w:rPr>
            </w:pPr>
            <w:r w:rsidRPr="00EC379C">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7 097 106 864,52   </w:t>
            </w:r>
          </w:p>
        </w:tc>
        <w:tc>
          <w:tcPr>
            <w:tcW w:w="2280" w:type="dxa"/>
            <w:tcBorders>
              <w:top w:val="nil"/>
              <w:left w:val="nil"/>
              <w:bottom w:val="single" w:sz="4" w:space="0" w:color="auto"/>
              <w:right w:val="single" w:sz="4" w:space="0" w:color="auto"/>
            </w:tcBorders>
            <w:shd w:val="clear" w:color="auto" w:fill="auto"/>
            <w:vAlign w:val="center"/>
            <w:hideMark/>
          </w:tcPr>
          <w:p w:rsidR="00EC379C" w:rsidRPr="00EC379C" w:rsidRDefault="00EC379C" w:rsidP="00EC379C">
            <w:pPr>
              <w:rPr>
                <w:color w:val="000000"/>
              </w:rPr>
            </w:pPr>
            <w:r w:rsidRPr="00EC379C">
              <w:rPr>
                <w:color w:val="000000"/>
              </w:rPr>
              <w:t xml:space="preserve">     8 198 816 715,58   </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1 101 709 851,06</w:t>
            </w:r>
          </w:p>
        </w:tc>
      </w:tr>
      <w:tr w:rsidR="00EC379C" w:rsidRPr="00EC379C" w:rsidTr="00EC379C">
        <w:trPr>
          <w:trHeight w:val="315"/>
        </w:trPr>
        <w:tc>
          <w:tcPr>
            <w:tcW w:w="146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379C" w:rsidRPr="00EC379C" w:rsidRDefault="00EC379C" w:rsidP="00EC379C">
            <w:pPr>
              <w:jc w:val="center"/>
              <w:rPr>
                <w:b/>
                <w:bCs/>
                <w:color w:val="000000"/>
              </w:rPr>
            </w:pPr>
            <w:r w:rsidRPr="00EC379C">
              <w:rPr>
                <w:b/>
                <w:bCs/>
                <w:color w:val="000000"/>
              </w:rPr>
              <w:t>Расходы</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rPr>
                <w:color w:val="000000"/>
              </w:rPr>
            </w:pPr>
            <w:r w:rsidRPr="00EC379C">
              <w:rPr>
                <w:color w:val="000000"/>
              </w:rPr>
              <w:t xml:space="preserve">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rPr>
                <w:color w:val="000000"/>
              </w:rPr>
            </w:pPr>
            <w:r w:rsidRPr="00EC379C">
              <w:rPr>
                <w:color w:val="000000"/>
              </w:rPr>
              <w:t>0100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851 387 005,67</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769 257 155,69</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-82 129 849,98</w:t>
            </w:r>
          </w:p>
        </w:tc>
      </w:tr>
      <w:tr w:rsidR="00EC379C" w:rsidRPr="00EC379C" w:rsidTr="00EC379C">
        <w:trPr>
          <w:trHeight w:val="630"/>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0102</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4 204 771,24</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4 204 771,24</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94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0103</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24 989 456,76</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28 792 251,47</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3 802 794,71</w:t>
            </w:r>
          </w:p>
        </w:tc>
      </w:tr>
      <w:tr w:rsidR="00EC379C" w:rsidRPr="00EC379C" w:rsidTr="00EC379C">
        <w:trPr>
          <w:trHeight w:val="94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0104</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71 516 257,77</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100 142 053,06</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28 625 795,29</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Судебная система</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0105</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306 714,56</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306 714,56</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94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0106</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26 870 543,03</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30 472 520,51</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3 601 977,48</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Резервные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0111</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113 077 748,00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112 577 748,00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-500 000,00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Другие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0113</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610 421 514,31</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492 761 096,85</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-117 660 417,46</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rPr>
                <w:color w:val="000000"/>
              </w:rPr>
            </w:pPr>
            <w:r w:rsidRPr="00EC379C">
              <w:rPr>
                <w:color w:val="000000"/>
              </w:rPr>
              <w:t xml:space="preserve">    НАЦИОНАЛЬНАЯ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rPr>
                <w:color w:val="000000"/>
              </w:rPr>
            </w:pPr>
            <w:r w:rsidRPr="00EC379C">
              <w:rPr>
                <w:color w:val="000000"/>
              </w:rPr>
              <w:t>0200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240 900,00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Мобилизационная подготовка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0204</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240 900,00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630"/>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rPr>
                <w:color w:val="000000"/>
              </w:rPr>
            </w:pPr>
            <w:r w:rsidRPr="00EC379C">
              <w:rPr>
                <w:color w:val="000000"/>
              </w:rPr>
              <w:t xml:space="preserve">    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rPr>
                <w:color w:val="000000"/>
              </w:rPr>
            </w:pPr>
            <w:r w:rsidRPr="00EC379C">
              <w:rPr>
                <w:color w:val="000000"/>
              </w:rPr>
              <w:t>0300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29 890 033,00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33 446 040,00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3 556 007,00</w:t>
            </w:r>
          </w:p>
        </w:tc>
      </w:tr>
      <w:tr w:rsidR="00EC379C" w:rsidRPr="00EC379C" w:rsidTr="00EC379C">
        <w:trPr>
          <w:trHeight w:val="630"/>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0309</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27 968 933,00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31 524 940,00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3 556 007,00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Обеспечение пожарной безопасности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0310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1 430 000,00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1 430 000,00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630"/>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Другие вопросы в области национальной безопасности и правоохранительной деятельности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0314</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491 100,00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491 100,00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rPr>
                <w:color w:val="000000"/>
              </w:rPr>
            </w:pPr>
            <w:r w:rsidRPr="00EC379C">
              <w:rPr>
                <w:color w:val="000000"/>
              </w:rPr>
              <w:t xml:space="preserve">    НАЦИОНАЛЬНАЯ ЭКОНОМИКА</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rPr>
                <w:color w:val="000000"/>
              </w:rPr>
            </w:pPr>
            <w:r w:rsidRPr="00EC379C">
              <w:rPr>
                <w:color w:val="000000"/>
              </w:rPr>
              <w:t>0400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940 554 454,81</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944 093 119,81</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3 538 665,00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Сельское хозяйство и рыболовство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0405</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2 911 928,06</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2 911 928,06</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Водное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0406</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165 981 738,05</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173 954 925,77</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7 973 187,72</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Транспорт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0408</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3 387,08</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3 387,08</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Дорожное хозяйство (дорожные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0409</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747 297 401,62</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745 351 188,90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-1 946 212,72</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0412</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24 360 000,00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21 871 690,00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-2 488 310,00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rPr>
                <w:color w:val="000000"/>
              </w:rPr>
            </w:pPr>
            <w:r w:rsidRPr="00EC379C">
              <w:rPr>
                <w:color w:val="000000"/>
              </w:rPr>
              <w:t xml:space="preserve">    ЖИЛИЩНО-КОММУНАЛЬНОЕ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rPr>
                <w:color w:val="000000"/>
              </w:rPr>
            </w:pPr>
            <w:r w:rsidRPr="00EC379C">
              <w:rPr>
                <w:color w:val="000000"/>
              </w:rPr>
              <w:t>0500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1 616 795 238,73</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2 633 083 060,57</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1 016 287 821,84</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Жилищное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0501</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515 797 186,21</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1 507 228 273,43</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991 431 087,22</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0502</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626 694 457,27</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625 424 618,27</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-1 269 839,00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Благоустройство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0503</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349 970 672,93</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352 356 054,56</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2 385 381,63</w:t>
            </w:r>
          </w:p>
        </w:tc>
      </w:tr>
      <w:tr w:rsidR="00EC379C" w:rsidRPr="00EC379C" w:rsidTr="00EC379C">
        <w:trPr>
          <w:trHeight w:val="34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Другие вопросы в области жилищно-коммунального хозяйства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0505</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124 332 922,32</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148 074 114,31</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23 741 191,99</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rPr>
                <w:color w:val="000000"/>
              </w:rPr>
            </w:pPr>
            <w:r w:rsidRPr="00EC379C">
              <w:rPr>
                <w:color w:val="000000"/>
              </w:rPr>
              <w:t xml:space="preserve">    ОХРАНА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rPr>
                <w:color w:val="000000"/>
              </w:rPr>
            </w:pPr>
            <w:r w:rsidRPr="00EC379C">
              <w:rPr>
                <w:color w:val="000000"/>
              </w:rPr>
              <w:t>0600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3 994 771,08</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3 994 771,08</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Другие вопросы в области охраны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0605</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3 994 771,08</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3 994 771,08</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rPr>
                <w:color w:val="000000"/>
              </w:rPr>
            </w:pPr>
            <w:r w:rsidRPr="00EC379C">
              <w:rPr>
                <w:color w:val="000000"/>
              </w:rPr>
              <w:t xml:space="preserve">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rPr>
                <w:color w:val="000000"/>
              </w:rPr>
            </w:pPr>
            <w:r w:rsidRPr="00EC379C">
              <w:rPr>
                <w:color w:val="000000"/>
              </w:rPr>
              <w:t>0700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3 513 382 179,89</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3 553 946 025,35</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40 563 845,46</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lastRenderedPageBreak/>
              <w:t xml:space="preserve">      Дошкольное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0701</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1 434 110 443,30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1 434 700 443,30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590 000,00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Общее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0702</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1 797 582 662,42</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1 818 582 662,42</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21 000 000,00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Дополнительное образование детей</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0703</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198 504 559,28</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212 639 069,64</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14 134 510,36</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Молодежная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0707</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29 460 540,89</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29 460 540,89</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Другие вопросы в области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0709</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53 723 974,00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58 563 309,10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4 839 335,10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rPr>
                <w:color w:val="000000"/>
              </w:rPr>
            </w:pPr>
            <w:r w:rsidRPr="00EC379C">
              <w:rPr>
                <w:color w:val="000000"/>
              </w:rPr>
              <w:t xml:space="preserve">    КУЛЬТУРА, КИНЕМАТОГРАФИЯ</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rPr>
                <w:color w:val="000000"/>
              </w:rPr>
            </w:pPr>
            <w:r w:rsidRPr="00EC379C">
              <w:rPr>
                <w:color w:val="000000"/>
              </w:rPr>
              <w:t>0800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326 273 606,49</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373 386 186,09</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47 112 579,60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Культура</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0801</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318 702 586,49</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363 788 374,45</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45 085 787,96</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0804</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7 571 020,00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9 597 811,64</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2 026 791,64</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rPr>
                <w:color w:val="000000"/>
              </w:rPr>
            </w:pPr>
            <w:r w:rsidRPr="00EC379C">
              <w:rPr>
                <w:color w:val="000000"/>
              </w:rPr>
              <w:t xml:space="preserve">    СОЦИАЛЬНАЯ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rPr>
                <w:color w:val="000000"/>
              </w:rPr>
            </w:pPr>
            <w:r w:rsidRPr="00EC379C">
              <w:rPr>
                <w:color w:val="000000"/>
              </w:rPr>
              <w:t>1000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208 398 522,00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208 398 522,00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Пенсионное обеспечение</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1001</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19 598 849,64</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19 598 849,64</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Социальное обеспечение населения</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1003</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58 184 186,60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58 184 186,60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Охрана семьи и детства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1004</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128 335 485,76</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128 335 485,76</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Другие вопросы в области социальной политики</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1006</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2 280 000,00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2 280 000,00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rPr>
                <w:color w:val="000000"/>
              </w:rPr>
            </w:pPr>
            <w:r w:rsidRPr="00EC379C">
              <w:rPr>
                <w:color w:val="000000"/>
              </w:rPr>
              <w:t xml:space="preserve">    ФИЗИЧЕСКАЯ КУЛЬТУРА И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rPr>
                <w:color w:val="000000"/>
              </w:rPr>
            </w:pPr>
            <w:r w:rsidRPr="00EC379C">
              <w:rPr>
                <w:color w:val="000000"/>
              </w:rPr>
              <w:t>1100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121 920 910,00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154 632 874,00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32 711 964,00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Массовый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1102</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121 920 910,00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154 632 874,00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32 711 964,00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rPr>
                <w:color w:val="000000"/>
              </w:rPr>
            </w:pPr>
            <w:r w:rsidRPr="00EC379C">
              <w:rPr>
                <w:color w:val="000000"/>
              </w:rPr>
              <w:t xml:space="preserve">    СРЕДСТВА МАССОВОЙ ИНФОРМАЦИИ</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rPr>
                <w:color w:val="000000"/>
              </w:rPr>
            </w:pPr>
            <w:r w:rsidRPr="00EC379C">
              <w:rPr>
                <w:color w:val="000000"/>
              </w:rPr>
              <w:t>1200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4 120 000,00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4 120 000,00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Телевидение и радиовещание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1201</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3 820 000,00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3 820 000,00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315"/>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Периодическая печать и издательства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1202</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300 000,00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300 000,00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630"/>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rPr>
                <w:color w:val="000000"/>
              </w:rPr>
            </w:pPr>
            <w:r w:rsidRPr="00EC379C">
              <w:rPr>
                <w:color w:val="000000"/>
              </w:rPr>
              <w:t xml:space="preserve">    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rPr>
                <w:color w:val="000000"/>
              </w:rPr>
            </w:pPr>
            <w:r w:rsidRPr="00EC379C">
              <w:rPr>
                <w:color w:val="000000"/>
              </w:rPr>
              <w:t>1300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6 911 500,00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pPr>
            <w:r w:rsidRPr="00EC379C">
              <w:t>0,00</w:t>
            </w:r>
          </w:p>
        </w:tc>
      </w:tr>
      <w:tr w:rsidR="00EC379C" w:rsidRPr="00EC379C" w:rsidTr="00EC379C">
        <w:trPr>
          <w:trHeight w:val="630"/>
        </w:trPr>
        <w:tc>
          <w:tcPr>
            <w:tcW w:w="6899" w:type="dxa"/>
            <w:tcBorders>
              <w:top w:val="nil"/>
              <w:left w:val="single" w:sz="4" w:space="0" w:color="000000"/>
              <w:bottom w:val="single" w:sz="4" w:space="0" w:color="000000"/>
              <w:right w:val="single" w:sz="4" w:space="0" w:color="000000"/>
            </w:tcBorders>
            <w:shd w:val="clear" w:color="auto" w:fill="auto"/>
            <w:vAlign w:val="center"/>
            <w:hideMark/>
          </w:tcPr>
          <w:p w:rsidR="00EC379C" w:rsidRPr="00EC379C" w:rsidRDefault="00EC379C" w:rsidP="00EC379C">
            <w:pPr>
              <w:outlineLvl w:val="0"/>
              <w:rPr>
                <w:color w:val="000000"/>
              </w:rPr>
            </w:pPr>
            <w:r w:rsidRPr="00EC379C">
              <w:rPr>
                <w:color w:val="000000"/>
              </w:rPr>
              <w:t xml:space="preserve">      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center"/>
              <w:outlineLvl w:val="0"/>
              <w:rPr>
                <w:color w:val="000000"/>
              </w:rPr>
            </w:pPr>
            <w:r w:rsidRPr="00EC379C">
              <w:rPr>
                <w:color w:val="000000"/>
              </w:rPr>
              <w:t>1301</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outlineLvl w:val="0"/>
              <w:rPr>
                <w:color w:val="000000"/>
              </w:rPr>
            </w:pPr>
            <w:r w:rsidRPr="00EC379C">
              <w:rPr>
                <w:color w:val="000000"/>
              </w:rPr>
              <w:t>6 911 500,00</w:t>
            </w:r>
          </w:p>
        </w:tc>
        <w:tc>
          <w:tcPr>
            <w:tcW w:w="2034"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outlineLvl w:val="0"/>
            </w:pPr>
            <w:r w:rsidRPr="00EC379C">
              <w:t>0,00</w:t>
            </w:r>
          </w:p>
        </w:tc>
      </w:tr>
      <w:tr w:rsidR="00EC379C" w:rsidRPr="00EC379C" w:rsidTr="00EC379C">
        <w:trPr>
          <w:trHeight w:val="315"/>
        </w:trPr>
        <w:tc>
          <w:tcPr>
            <w:tcW w:w="802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EC379C" w:rsidRPr="00EC379C" w:rsidRDefault="00EC379C" w:rsidP="00EC379C">
            <w:pPr>
              <w:rPr>
                <w:color w:val="000000"/>
              </w:rPr>
            </w:pPr>
            <w:r w:rsidRPr="00EC379C">
              <w:rPr>
                <w:color w:val="000000"/>
              </w:rPr>
              <w:t>ВСЕГО РАСХОДОВ:</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7 623 869 121,67</w:t>
            </w:r>
          </w:p>
        </w:tc>
        <w:tc>
          <w:tcPr>
            <w:tcW w:w="2280" w:type="dxa"/>
            <w:tcBorders>
              <w:top w:val="nil"/>
              <w:left w:val="nil"/>
              <w:bottom w:val="single" w:sz="4" w:space="0" w:color="000000"/>
              <w:right w:val="single" w:sz="4" w:space="0" w:color="000000"/>
            </w:tcBorders>
            <w:shd w:val="clear" w:color="auto" w:fill="auto"/>
            <w:noWrap/>
            <w:vAlign w:val="center"/>
            <w:hideMark/>
          </w:tcPr>
          <w:p w:rsidR="00EC379C" w:rsidRPr="00EC379C" w:rsidRDefault="00EC379C" w:rsidP="00EC379C">
            <w:pPr>
              <w:jc w:val="right"/>
              <w:rPr>
                <w:color w:val="000000"/>
              </w:rPr>
            </w:pPr>
            <w:r w:rsidRPr="00EC379C">
              <w:rPr>
                <w:color w:val="000000"/>
              </w:rPr>
              <w:t>8 685 510 154,59</w:t>
            </w:r>
          </w:p>
        </w:tc>
        <w:tc>
          <w:tcPr>
            <w:tcW w:w="2034" w:type="dxa"/>
            <w:tcBorders>
              <w:top w:val="nil"/>
              <w:left w:val="nil"/>
              <w:bottom w:val="nil"/>
              <w:right w:val="single" w:sz="4" w:space="0" w:color="auto"/>
            </w:tcBorders>
            <w:shd w:val="clear" w:color="auto" w:fill="auto"/>
            <w:noWrap/>
            <w:vAlign w:val="center"/>
            <w:hideMark/>
          </w:tcPr>
          <w:p w:rsidR="00EC379C" w:rsidRPr="00EC379C" w:rsidRDefault="00EC379C" w:rsidP="00EC379C">
            <w:pPr>
              <w:jc w:val="right"/>
            </w:pPr>
            <w:r w:rsidRPr="00EC379C">
              <w:t>1 061 641 032,92</w:t>
            </w:r>
          </w:p>
        </w:tc>
      </w:tr>
      <w:tr w:rsidR="00EC379C" w:rsidRPr="00EC379C" w:rsidTr="00EC379C">
        <w:trPr>
          <w:trHeight w:val="315"/>
        </w:trPr>
        <w:tc>
          <w:tcPr>
            <w:tcW w:w="6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79C" w:rsidRPr="00EC379C" w:rsidRDefault="00EC379C" w:rsidP="00EC379C">
            <w:pPr>
              <w:rPr>
                <w:b/>
                <w:bCs/>
                <w:color w:val="000000"/>
              </w:rPr>
            </w:pPr>
            <w:r w:rsidRPr="00EC379C">
              <w:rPr>
                <w:b/>
                <w:bCs/>
                <w:color w:val="000000"/>
              </w:rPr>
              <w:t>ДЕФИЦИТ (ПРОФИЦИТ)</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EC379C" w:rsidRPr="00EC379C" w:rsidRDefault="00EC379C" w:rsidP="00EC379C">
            <w:pPr>
              <w:rPr>
                <w:b/>
                <w:bCs/>
                <w:color w:val="000000"/>
              </w:rPr>
            </w:pPr>
            <w:r w:rsidRPr="00EC379C">
              <w:rPr>
                <w:b/>
                <w:bCs/>
                <w:color w:val="000000"/>
              </w:rPr>
              <w:t> </w:t>
            </w:r>
          </w:p>
        </w:tc>
        <w:tc>
          <w:tcPr>
            <w:tcW w:w="2280"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rPr>
                <w:color w:val="000000"/>
              </w:rPr>
            </w:pPr>
            <w:r w:rsidRPr="00EC379C">
              <w:rPr>
                <w:color w:val="000000"/>
              </w:rPr>
              <w:t xml:space="preserve">-       526 762 257,15   </w:t>
            </w:r>
          </w:p>
        </w:tc>
        <w:tc>
          <w:tcPr>
            <w:tcW w:w="2280" w:type="dxa"/>
            <w:tcBorders>
              <w:top w:val="nil"/>
              <w:left w:val="nil"/>
              <w:bottom w:val="single" w:sz="4" w:space="0" w:color="auto"/>
              <w:right w:val="single" w:sz="4" w:space="0" w:color="auto"/>
            </w:tcBorders>
            <w:shd w:val="clear" w:color="auto" w:fill="auto"/>
            <w:noWrap/>
            <w:vAlign w:val="center"/>
            <w:hideMark/>
          </w:tcPr>
          <w:p w:rsidR="00EC379C" w:rsidRPr="00EC379C" w:rsidRDefault="00EC379C" w:rsidP="00EC379C">
            <w:pPr>
              <w:rPr>
                <w:color w:val="000000"/>
              </w:rPr>
            </w:pPr>
            <w:r w:rsidRPr="00EC379C">
              <w:rPr>
                <w:color w:val="000000"/>
              </w:rPr>
              <w:t xml:space="preserve">-       486 693 439,01   </w:t>
            </w:r>
          </w:p>
        </w:tc>
        <w:tc>
          <w:tcPr>
            <w:tcW w:w="2034" w:type="dxa"/>
            <w:tcBorders>
              <w:top w:val="single" w:sz="4" w:space="0" w:color="auto"/>
              <w:left w:val="nil"/>
              <w:bottom w:val="single" w:sz="4" w:space="0" w:color="auto"/>
              <w:right w:val="single" w:sz="4" w:space="0" w:color="auto"/>
            </w:tcBorders>
            <w:shd w:val="clear" w:color="auto" w:fill="auto"/>
            <w:noWrap/>
            <w:vAlign w:val="center"/>
            <w:hideMark/>
          </w:tcPr>
          <w:p w:rsidR="00EC379C" w:rsidRPr="00EC379C" w:rsidRDefault="00EC379C" w:rsidP="00EC379C">
            <w:pPr>
              <w:jc w:val="right"/>
              <w:rPr>
                <w:b/>
                <w:bCs/>
              </w:rPr>
            </w:pPr>
            <w:r w:rsidRPr="00EC379C">
              <w:rPr>
                <w:b/>
                <w:bCs/>
              </w:rPr>
              <w:t>40 068 818,14</w:t>
            </w:r>
          </w:p>
        </w:tc>
      </w:tr>
    </w:tbl>
    <w:p w:rsidR="00DD30D9" w:rsidRDefault="00DD30D9"/>
    <w:p w:rsidR="00DD30D9" w:rsidRPr="00A84047" w:rsidRDefault="00DD30D9" w:rsidP="00DD30D9">
      <w:pPr>
        <w:jc w:val="center"/>
        <w:rPr>
          <w:b/>
          <w:sz w:val="28"/>
          <w:szCs w:val="28"/>
        </w:rPr>
      </w:pPr>
      <w:r w:rsidRPr="00A84047">
        <w:rPr>
          <w:b/>
          <w:sz w:val="28"/>
          <w:szCs w:val="28"/>
        </w:rPr>
        <w:t>Пояснительная записка</w:t>
      </w:r>
    </w:p>
    <w:p w:rsidR="00DD30D9" w:rsidRPr="00A84047" w:rsidRDefault="00DD30D9" w:rsidP="00DD30D9">
      <w:pPr>
        <w:jc w:val="center"/>
        <w:rPr>
          <w:sz w:val="28"/>
          <w:szCs w:val="28"/>
        </w:rPr>
      </w:pPr>
      <w:r w:rsidRPr="00A84047">
        <w:rPr>
          <w:sz w:val="28"/>
          <w:szCs w:val="28"/>
        </w:rPr>
        <w:t>к решени</w:t>
      </w:r>
      <w:r w:rsidR="00112B2E">
        <w:rPr>
          <w:sz w:val="28"/>
          <w:szCs w:val="28"/>
        </w:rPr>
        <w:t>ю</w:t>
      </w:r>
      <w:r w:rsidRPr="00A84047">
        <w:rPr>
          <w:sz w:val="28"/>
          <w:szCs w:val="28"/>
        </w:rPr>
        <w:t xml:space="preserve"> Думы Уссурийского городского округа</w:t>
      </w:r>
      <w:r w:rsidR="00112B2E">
        <w:rPr>
          <w:sz w:val="28"/>
          <w:szCs w:val="28"/>
        </w:rPr>
        <w:t xml:space="preserve"> от 29 июня 2021 года № 417-НПА </w:t>
      </w:r>
      <w:r w:rsidRPr="00A84047">
        <w:rPr>
          <w:sz w:val="28"/>
          <w:szCs w:val="28"/>
        </w:rPr>
        <w:t>«О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w:t>
      </w:r>
    </w:p>
    <w:p w:rsidR="00DD30D9" w:rsidRPr="00A84047" w:rsidRDefault="00DD30D9" w:rsidP="00DD30D9">
      <w:pPr>
        <w:jc w:val="both"/>
        <w:rPr>
          <w:sz w:val="28"/>
          <w:szCs w:val="28"/>
        </w:rPr>
      </w:pPr>
    </w:p>
    <w:p w:rsidR="00DD30D9" w:rsidRPr="00A84047" w:rsidRDefault="00DD30D9" w:rsidP="00DD30D9">
      <w:pPr>
        <w:spacing w:line="336" w:lineRule="auto"/>
        <w:ind w:firstLine="708"/>
        <w:jc w:val="both"/>
        <w:rPr>
          <w:sz w:val="28"/>
          <w:szCs w:val="28"/>
        </w:rPr>
      </w:pPr>
      <w:r w:rsidRPr="00A84047">
        <w:rPr>
          <w:sz w:val="28"/>
          <w:szCs w:val="28"/>
        </w:rPr>
        <w:t>На основании статей 22, 52, 56 Устава Уссурийского городского округа, решения Думы Уссурийского городского округа от 11 марта 2008 года № 743 - НПА «О Положении о бюджетном процессе в Уссурийском городском округе»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 (далее – проект решения).</w:t>
      </w:r>
    </w:p>
    <w:p w:rsidR="00DD30D9" w:rsidRPr="00A84047" w:rsidRDefault="00DD30D9" w:rsidP="00DD30D9">
      <w:pPr>
        <w:spacing w:line="336" w:lineRule="auto"/>
        <w:ind w:firstLine="708"/>
        <w:jc w:val="both"/>
        <w:rPr>
          <w:color w:val="000000"/>
          <w:sz w:val="28"/>
          <w:szCs w:val="28"/>
        </w:rPr>
      </w:pPr>
      <w:r w:rsidRPr="00A84047">
        <w:rPr>
          <w:sz w:val="28"/>
          <w:szCs w:val="28"/>
        </w:rPr>
        <w:t>Внесение изменений в решение Думы Уссурийского городского округа «О бюджете Уссурийского городского округа на 2021 год и плановый период 2022  и 2023 годов» (далее – Решение) и рассмотрение проекта  решения  на очередном заседании вызвано необходимостью корректировки основных параметров местного бюджета, в связи с уточнением доходной и расходной его частей.</w:t>
      </w:r>
    </w:p>
    <w:p w:rsidR="00DD30D9" w:rsidRPr="00A84047" w:rsidRDefault="00DD30D9" w:rsidP="00DD30D9">
      <w:pPr>
        <w:pStyle w:val="a3"/>
        <w:spacing w:before="0" w:line="336" w:lineRule="auto"/>
        <w:ind w:firstLine="709"/>
        <w:rPr>
          <w:color w:val="000000"/>
          <w:szCs w:val="28"/>
        </w:rPr>
      </w:pPr>
      <w:r w:rsidRPr="00A84047">
        <w:rPr>
          <w:color w:val="000000"/>
          <w:szCs w:val="28"/>
        </w:rPr>
        <w:t>С учетом предлагаемых изменений основные параметры местного бюджета на 2021 год и плановый период 2022 и 2023 годов составят:</w:t>
      </w:r>
    </w:p>
    <w:p w:rsidR="00DD30D9" w:rsidRPr="00A84047" w:rsidRDefault="00DD30D9" w:rsidP="00DD30D9">
      <w:pPr>
        <w:pStyle w:val="a3"/>
        <w:spacing w:before="0" w:line="240" w:lineRule="auto"/>
        <w:ind w:firstLine="709"/>
        <w:jc w:val="right"/>
        <w:rPr>
          <w:color w:val="000000"/>
          <w:szCs w:val="28"/>
        </w:rPr>
      </w:pPr>
      <w:r w:rsidRPr="00A84047">
        <w:rPr>
          <w:color w:val="000000"/>
          <w:szCs w:val="28"/>
        </w:rPr>
        <w:t xml:space="preserve"> руб.</w:t>
      </w:r>
    </w:p>
    <w:tbl>
      <w:tblPr>
        <w:tblW w:w="13992" w:type="dxa"/>
        <w:tblInd w:w="93" w:type="dxa"/>
        <w:tblLook w:val="04A0"/>
      </w:tblPr>
      <w:tblGrid>
        <w:gridCol w:w="8941"/>
        <w:gridCol w:w="1895"/>
        <w:gridCol w:w="1895"/>
        <w:gridCol w:w="1962"/>
      </w:tblGrid>
      <w:tr w:rsidR="00DD30D9" w:rsidRPr="007F433A" w:rsidTr="00EC379C">
        <w:trPr>
          <w:trHeight w:val="248"/>
        </w:trPr>
        <w:tc>
          <w:tcPr>
            <w:tcW w:w="8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0D9" w:rsidRPr="007F433A" w:rsidRDefault="00DD30D9" w:rsidP="00415A88">
            <w:pPr>
              <w:jc w:val="center"/>
              <w:rPr>
                <w:color w:val="000000"/>
              </w:rPr>
            </w:pPr>
            <w:r w:rsidRPr="007F433A">
              <w:rPr>
                <w:color w:val="000000"/>
              </w:rPr>
              <w:t>наименование показателя</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D30D9" w:rsidRPr="007F433A" w:rsidRDefault="00DD30D9" w:rsidP="00415A88">
            <w:pPr>
              <w:jc w:val="center"/>
              <w:rPr>
                <w:color w:val="000000"/>
              </w:rPr>
            </w:pPr>
            <w:r w:rsidRPr="007F433A">
              <w:rPr>
                <w:color w:val="000000"/>
              </w:rPr>
              <w:t>2021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7F433A" w:rsidRDefault="00DD30D9" w:rsidP="00415A88">
            <w:pPr>
              <w:jc w:val="center"/>
              <w:rPr>
                <w:color w:val="000000"/>
              </w:rPr>
            </w:pPr>
            <w:r w:rsidRPr="007F433A">
              <w:rPr>
                <w:color w:val="000000"/>
              </w:rPr>
              <w:t>2022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DD30D9" w:rsidRPr="007F433A" w:rsidRDefault="00DD30D9" w:rsidP="00415A88">
            <w:pPr>
              <w:jc w:val="center"/>
              <w:rPr>
                <w:color w:val="000000"/>
              </w:rPr>
            </w:pPr>
            <w:r w:rsidRPr="007F433A">
              <w:rPr>
                <w:color w:val="000000"/>
              </w:rPr>
              <w:t>2023</w:t>
            </w:r>
          </w:p>
        </w:tc>
      </w:tr>
      <w:tr w:rsidR="00DD30D9" w:rsidRPr="007F433A" w:rsidTr="00EC379C">
        <w:trPr>
          <w:trHeight w:val="292"/>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DD30D9" w:rsidRPr="007F433A" w:rsidRDefault="00DD30D9" w:rsidP="00415A88">
            <w:pPr>
              <w:rPr>
                <w:bCs/>
                <w:color w:val="000000"/>
              </w:rPr>
            </w:pPr>
            <w:r w:rsidRPr="007F433A">
              <w:rPr>
                <w:bCs/>
                <w:color w:val="000000"/>
              </w:rPr>
              <w:t>ДОХОДЫ, всего</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D30D9" w:rsidRPr="007F433A" w:rsidRDefault="00DD30D9" w:rsidP="00415A88">
            <w:pPr>
              <w:jc w:val="right"/>
              <w:rPr>
                <w:bCs/>
                <w:color w:val="000000"/>
              </w:rPr>
            </w:pPr>
            <w:r w:rsidRPr="007F433A">
              <w:rPr>
                <w:bCs/>
                <w:color w:val="000000"/>
              </w:rPr>
              <w:t>8 1</w:t>
            </w:r>
            <w:r>
              <w:rPr>
                <w:bCs/>
                <w:color w:val="000000"/>
              </w:rPr>
              <w:t>9</w:t>
            </w:r>
            <w:r w:rsidRPr="007F433A">
              <w:rPr>
                <w:bCs/>
                <w:color w:val="000000"/>
              </w:rPr>
              <w:t>8 816 715,58</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7F433A" w:rsidRDefault="00DD30D9" w:rsidP="00415A88">
            <w:pPr>
              <w:jc w:val="right"/>
              <w:rPr>
                <w:bCs/>
                <w:color w:val="000000"/>
              </w:rPr>
            </w:pPr>
            <w:r w:rsidRPr="007F433A">
              <w:rPr>
                <w:bCs/>
                <w:color w:val="000000"/>
              </w:rPr>
              <w:t>7 026 580 385,63</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DD30D9" w:rsidRPr="007F433A" w:rsidRDefault="00DD30D9" w:rsidP="00415A88">
            <w:pPr>
              <w:jc w:val="right"/>
              <w:rPr>
                <w:bCs/>
                <w:color w:val="000000"/>
              </w:rPr>
            </w:pPr>
            <w:r w:rsidRPr="007F433A">
              <w:rPr>
                <w:bCs/>
                <w:color w:val="000000"/>
              </w:rPr>
              <w:t>6 014 108 317,58</w:t>
            </w:r>
          </w:p>
        </w:tc>
      </w:tr>
      <w:tr w:rsidR="00DD30D9" w:rsidRPr="007F433A" w:rsidTr="00EC379C">
        <w:trPr>
          <w:trHeight w:val="224"/>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DD30D9" w:rsidRPr="007F433A" w:rsidRDefault="00DD30D9" w:rsidP="00415A88">
            <w:pPr>
              <w:rPr>
                <w:color w:val="000000"/>
              </w:rPr>
            </w:pPr>
            <w:r w:rsidRPr="007F433A">
              <w:rPr>
                <w:color w:val="000000"/>
              </w:rPr>
              <w:t>налоговые и неналоговые</w:t>
            </w:r>
          </w:p>
        </w:tc>
        <w:tc>
          <w:tcPr>
            <w:tcW w:w="1187" w:type="dxa"/>
            <w:tcBorders>
              <w:top w:val="nil"/>
              <w:left w:val="nil"/>
              <w:bottom w:val="single" w:sz="4" w:space="0" w:color="auto"/>
              <w:right w:val="single" w:sz="4" w:space="0" w:color="auto"/>
            </w:tcBorders>
            <w:shd w:val="clear" w:color="auto" w:fill="auto"/>
            <w:noWrap/>
            <w:vAlign w:val="bottom"/>
            <w:hideMark/>
          </w:tcPr>
          <w:p w:rsidR="00DD30D9" w:rsidRPr="007F433A" w:rsidRDefault="00DD30D9" w:rsidP="00415A88">
            <w:pPr>
              <w:jc w:val="right"/>
              <w:rPr>
                <w:color w:val="000000"/>
              </w:rPr>
            </w:pPr>
            <w:r>
              <w:rPr>
                <w:color w:val="000000"/>
              </w:rPr>
              <w:t>3 107 716 280,00</w:t>
            </w:r>
          </w:p>
        </w:tc>
        <w:tc>
          <w:tcPr>
            <w:tcW w:w="1896" w:type="dxa"/>
            <w:tcBorders>
              <w:top w:val="nil"/>
              <w:left w:val="nil"/>
              <w:bottom w:val="single" w:sz="4" w:space="0" w:color="auto"/>
              <w:right w:val="single" w:sz="4" w:space="0" w:color="auto"/>
            </w:tcBorders>
            <w:shd w:val="clear" w:color="auto" w:fill="auto"/>
            <w:noWrap/>
            <w:vAlign w:val="bottom"/>
            <w:hideMark/>
          </w:tcPr>
          <w:p w:rsidR="00DD30D9" w:rsidRPr="007F433A" w:rsidRDefault="00DD30D9" w:rsidP="00415A88">
            <w:pPr>
              <w:jc w:val="right"/>
              <w:rPr>
                <w:color w:val="000000"/>
              </w:rPr>
            </w:pPr>
            <w:r>
              <w:rPr>
                <w:color w:val="000000"/>
              </w:rPr>
              <w:t>2 755 605 830,00</w:t>
            </w:r>
          </w:p>
        </w:tc>
        <w:tc>
          <w:tcPr>
            <w:tcW w:w="1963" w:type="dxa"/>
            <w:tcBorders>
              <w:top w:val="nil"/>
              <w:left w:val="nil"/>
              <w:bottom w:val="single" w:sz="4" w:space="0" w:color="auto"/>
              <w:right w:val="single" w:sz="4" w:space="0" w:color="auto"/>
            </w:tcBorders>
            <w:shd w:val="clear" w:color="auto" w:fill="auto"/>
            <w:noWrap/>
            <w:vAlign w:val="bottom"/>
            <w:hideMark/>
          </w:tcPr>
          <w:p w:rsidR="00DD30D9" w:rsidRPr="007F433A" w:rsidRDefault="00DD30D9" w:rsidP="00415A88">
            <w:pPr>
              <w:jc w:val="right"/>
              <w:rPr>
                <w:color w:val="000000"/>
              </w:rPr>
            </w:pPr>
            <w:r>
              <w:rPr>
                <w:color w:val="000000"/>
              </w:rPr>
              <w:t>2 801 049 460,00</w:t>
            </w:r>
          </w:p>
        </w:tc>
      </w:tr>
      <w:tr w:rsidR="00DD30D9" w:rsidRPr="007F433A" w:rsidTr="00EC379C">
        <w:trPr>
          <w:trHeight w:val="355"/>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DD30D9" w:rsidRPr="007F433A" w:rsidRDefault="00DD30D9" w:rsidP="00415A88">
            <w:pPr>
              <w:rPr>
                <w:color w:val="000000"/>
              </w:rPr>
            </w:pPr>
            <w:r w:rsidRPr="007F433A">
              <w:rPr>
                <w:color w:val="000000"/>
              </w:rPr>
              <w:t>безвозмездные поступления</w:t>
            </w:r>
          </w:p>
        </w:tc>
        <w:tc>
          <w:tcPr>
            <w:tcW w:w="1187" w:type="dxa"/>
            <w:tcBorders>
              <w:top w:val="nil"/>
              <w:left w:val="nil"/>
              <w:bottom w:val="single" w:sz="4" w:space="0" w:color="auto"/>
              <w:right w:val="nil"/>
            </w:tcBorders>
            <w:shd w:val="clear" w:color="auto" w:fill="auto"/>
            <w:noWrap/>
            <w:vAlign w:val="bottom"/>
            <w:hideMark/>
          </w:tcPr>
          <w:p w:rsidR="00DD30D9" w:rsidRPr="007F433A" w:rsidRDefault="00DD30D9" w:rsidP="00415A88">
            <w:pPr>
              <w:jc w:val="right"/>
              <w:rPr>
                <w:color w:val="000000"/>
              </w:rPr>
            </w:pPr>
            <w:r>
              <w:rPr>
                <w:color w:val="000000"/>
              </w:rPr>
              <w:t>5 091 100 435,58</w:t>
            </w:r>
          </w:p>
        </w:tc>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DD30D9" w:rsidRPr="007F433A" w:rsidRDefault="00DD30D9" w:rsidP="00415A88">
            <w:pPr>
              <w:jc w:val="right"/>
              <w:rPr>
                <w:color w:val="000000"/>
              </w:rPr>
            </w:pPr>
            <w:r>
              <w:rPr>
                <w:color w:val="000000"/>
              </w:rPr>
              <w:t>4 270 974 555,63</w:t>
            </w:r>
          </w:p>
        </w:tc>
        <w:tc>
          <w:tcPr>
            <w:tcW w:w="1963" w:type="dxa"/>
            <w:tcBorders>
              <w:top w:val="nil"/>
              <w:left w:val="nil"/>
              <w:bottom w:val="single" w:sz="4" w:space="0" w:color="auto"/>
              <w:right w:val="single" w:sz="4" w:space="0" w:color="auto"/>
            </w:tcBorders>
            <w:shd w:val="clear" w:color="auto" w:fill="auto"/>
            <w:noWrap/>
            <w:vAlign w:val="bottom"/>
            <w:hideMark/>
          </w:tcPr>
          <w:p w:rsidR="00DD30D9" w:rsidRPr="007F433A" w:rsidRDefault="00DD30D9" w:rsidP="00415A88">
            <w:pPr>
              <w:jc w:val="right"/>
              <w:rPr>
                <w:color w:val="000000"/>
              </w:rPr>
            </w:pPr>
            <w:r>
              <w:rPr>
                <w:color w:val="000000"/>
              </w:rPr>
              <w:t>3 213 058 857,58</w:t>
            </w:r>
          </w:p>
        </w:tc>
      </w:tr>
      <w:tr w:rsidR="00DD30D9" w:rsidRPr="007F433A" w:rsidTr="00EC379C">
        <w:trPr>
          <w:trHeight w:val="417"/>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DD30D9" w:rsidRPr="007F433A" w:rsidRDefault="00DD30D9" w:rsidP="00415A88">
            <w:pPr>
              <w:tabs>
                <w:tab w:val="left" w:pos="2517"/>
              </w:tabs>
              <w:rPr>
                <w:bCs/>
                <w:color w:val="000000"/>
              </w:rPr>
            </w:pPr>
            <w:r w:rsidRPr="007F433A">
              <w:rPr>
                <w:bCs/>
                <w:color w:val="000000"/>
              </w:rPr>
              <w:t>РАСХОДЫ, всего</w:t>
            </w:r>
            <w:r w:rsidRPr="007F433A">
              <w:rPr>
                <w:bCs/>
                <w:color w:val="000000"/>
              </w:rPr>
              <w:tab/>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D30D9" w:rsidRPr="007F433A" w:rsidRDefault="00DD30D9" w:rsidP="00415A88">
            <w:pPr>
              <w:rPr>
                <w:bCs/>
                <w:color w:val="000000"/>
              </w:rPr>
            </w:pPr>
            <w:r w:rsidRPr="007F433A">
              <w:rPr>
                <w:bCs/>
                <w:color w:val="000000"/>
              </w:rPr>
              <w:t>8</w:t>
            </w:r>
            <w:r>
              <w:rPr>
                <w:bCs/>
                <w:color w:val="000000"/>
              </w:rPr>
              <w:t> 685 510 154,59</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7F433A" w:rsidRDefault="00DD30D9" w:rsidP="00415A88">
            <w:pPr>
              <w:jc w:val="right"/>
              <w:rPr>
                <w:bCs/>
                <w:color w:val="000000"/>
              </w:rPr>
            </w:pPr>
            <w:r w:rsidRPr="007F433A">
              <w:rPr>
                <w:bCs/>
                <w:color w:val="000000"/>
              </w:rPr>
              <w:t>7 158 121 832,73</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DD30D9" w:rsidRPr="007F433A" w:rsidRDefault="00DD30D9" w:rsidP="00415A88">
            <w:pPr>
              <w:jc w:val="right"/>
              <w:rPr>
                <w:bCs/>
                <w:color w:val="000000"/>
              </w:rPr>
            </w:pPr>
            <w:r>
              <w:rPr>
                <w:bCs/>
                <w:color w:val="000000"/>
              </w:rPr>
              <w:t>6 157 452 911,56</w:t>
            </w:r>
          </w:p>
        </w:tc>
      </w:tr>
      <w:tr w:rsidR="00DD30D9" w:rsidRPr="007F433A" w:rsidTr="00EC379C">
        <w:trPr>
          <w:trHeight w:val="273"/>
        </w:trPr>
        <w:tc>
          <w:tcPr>
            <w:tcW w:w="8946" w:type="dxa"/>
            <w:tcBorders>
              <w:top w:val="nil"/>
              <w:left w:val="single" w:sz="4" w:space="0" w:color="auto"/>
              <w:bottom w:val="single" w:sz="4" w:space="0" w:color="auto"/>
              <w:right w:val="single" w:sz="4" w:space="0" w:color="auto"/>
            </w:tcBorders>
            <w:shd w:val="clear" w:color="auto" w:fill="auto"/>
            <w:noWrap/>
            <w:vAlign w:val="bottom"/>
            <w:hideMark/>
          </w:tcPr>
          <w:p w:rsidR="00DD30D9" w:rsidRPr="007F433A" w:rsidRDefault="00DD30D9" w:rsidP="00415A88">
            <w:pPr>
              <w:rPr>
                <w:color w:val="000000"/>
              </w:rPr>
            </w:pPr>
            <w:r w:rsidRPr="007F433A">
              <w:rPr>
                <w:color w:val="000000"/>
              </w:rPr>
              <w:t>всего распределено расходов:</w:t>
            </w:r>
          </w:p>
        </w:tc>
        <w:tc>
          <w:tcPr>
            <w:tcW w:w="1187" w:type="dxa"/>
            <w:tcBorders>
              <w:top w:val="nil"/>
              <w:left w:val="nil"/>
              <w:bottom w:val="single" w:sz="4" w:space="0" w:color="auto"/>
              <w:right w:val="single" w:sz="4" w:space="0" w:color="auto"/>
            </w:tcBorders>
            <w:shd w:val="clear" w:color="auto" w:fill="auto"/>
            <w:noWrap/>
            <w:vAlign w:val="bottom"/>
            <w:hideMark/>
          </w:tcPr>
          <w:p w:rsidR="00DD30D9" w:rsidRPr="007F433A" w:rsidRDefault="00DD30D9" w:rsidP="00415A88">
            <w:pPr>
              <w:rPr>
                <w:bCs/>
                <w:color w:val="000000"/>
              </w:rPr>
            </w:pPr>
            <w:r>
              <w:rPr>
                <w:bCs/>
                <w:color w:val="000000"/>
              </w:rPr>
              <w:t>8 685 510 154,59</w:t>
            </w:r>
          </w:p>
        </w:tc>
        <w:tc>
          <w:tcPr>
            <w:tcW w:w="1896" w:type="dxa"/>
            <w:tcBorders>
              <w:top w:val="nil"/>
              <w:left w:val="nil"/>
              <w:bottom w:val="single" w:sz="4" w:space="0" w:color="auto"/>
              <w:right w:val="single" w:sz="4" w:space="0" w:color="auto"/>
            </w:tcBorders>
            <w:shd w:val="clear" w:color="auto" w:fill="auto"/>
            <w:noWrap/>
            <w:vAlign w:val="bottom"/>
            <w:hideMark/>
          </w:tcPr>
          <w:p w:rsidR="00DD30D9" w:rsidRPr="007F433A" w:rsidRDefault="00DD30D9" w:rsidP="00415A88">
            <w:pPr>
              <w:jc w:val="right"/>
              <w:rPr>
                <w:bCs/>
                <w:color w:val="000000"/>
              </w:rPr>
            </w:pPr>
            <w:r w:rsidRPr="007F433A">
              <w:rPr>
                <w:bCs/>
                <w:color w:val="000000"/>
              </w:rPr>
              <w:t>6 964 328 082,25</w:t>
            </w:r>
          </w:p>
        </w:tc>
        <w:tc>
          <w:tcPr>
            <w:tcW w:w="1963" w:type="dxa"/>
            <w:tcBorders>
              <w:top w:val="nil"/>
              <w:left w:val="nil"/>
              <w:bottom w:val="single" w:sz="4" w:space="0" w:color="auto"/>
              <w:right w:val="single" w:sz="4" w:space="0" w:color="auto"/>
            </w:tcBorders>
            <w:shd w:val="clear" w:color="auto" w:fill="auto"/>
            <w:noWrap/>
            <w:vAlign w:val="bottom"/>
            <w:hideMark/>
          </w:tcPr>
          <w:p w:rsidR="00DD30D9" w:rsidRPr="007F433A" w:rsidRDefault="00DD30D9" w:rsidP="00415A88">
            <w:pPr>
              <w:jc w:val="right"/>
              <w:rPr>
                <w:color w:val="000000"/>
              </w:rPr>
            </w:pPr>
            <w:r>
              <w:rPr>
                <w:color w:val="000000"/>
              </w:rPr>
              <w:t>5 471 679 621,45</w:t>
            </w:r>
          </w:p>
        </w:tc>
      </w:tr>
      <w:tr w:rsidR="00DD30D9" w:rsidRPr="007F433A" w:rsidTr="00EC379C">
        <w:trPr>
          <w:trHeight w:val="360"/>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DD30D9" w:rsidRPr="007F433A" w:rsidRDefault="00DD30D9" w:rsidP="00415A88">
            <w:pPr>
              <w:rPr>
                <w:i/>
                <w:iCs/>
                <w:color w:val="000000"/>
              </w:rPr>
            </w:pPr>
            <w:r w:rsidRPr="007F433A">
              <w:rPr>
                <w:i/>
                <w:iCs/>
                <w:color w:val="000000"/>
              </w:rPr>
              <w:lastRenderedPageBreak/>
              <w:t>условно утверждаемые расходы</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0D9" w:rsidRPr="007F433A" w:rsidRDefault="00DD30D9" w:rsidP="00415A88">
            <w:pPr>
              <w:rPr>
                <w:color w:val="000000"/>
              </w:rPr>
            </w:pP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0D9" w:rsidRPr="007F433A" w:rsidRDefault="00DD30D9" w:rsidP="00415A88">
            <w:pPr>
              <w:jc w:val="right"/>
              <w:rPr>
                <w:color w:val="000000"/>
              </w:rPr>
            </w:pPr>
            <w:r w:rsidRPr="007F433A">
              <w:rPr>
                <w:color w:val="000000"/>
              </w:rPr>
              <w:t>193 793 750,48</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0D9" w:rsidRPr="007F433A" w:rsidRDefault="00DD30D9" w:rsidP="00415A88">
            <w:pPr>
              <w:jc w:val="right"/>
              <w:rPr>
                <w:color w:val="000000"/>
              </w:rPr>
            </w:pPr>
            <w:r w:rsidRPr="007F433A">
              <w:rPr>
                <w:color w:val="000000"/>
              </w:rPr>
              <w:t>685 773 290,11</w:t>
            </w:r>
          </w:p>
        </w:tc>
      </w:tr>
      <w:tr w:rsidR="00DD30D9" w:rsidRPr="007F433A" w:rsidTr="00EC379C">
        <w:trPr>
          <w:trHeight w:val="405"/>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DD30D9" w:rsidRPr="007F433A" w:rsidRDefault="00DD30D9" w:rsidP="00415A88">
            <w:pPr>
              <w:rPr>
                <w:bCs/>
                <w:color w:val="000000"/>
              </w:rPr>
            </w:pPr>
            <w:r w:rsidRPr="007F433A">
              <w:rPr>
                <w:bCs/>
                <w:color w:val="000000"/>
              </w:rPr>
              <w:t>ДЕФИЦИТ, всего</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D30D9" w:rsidRPr="007F433A" w:rsidRDefault="00DD30D9" w:rsidP="00415A88">
            <w:pPr>
              <w:jc w:val="right"/>
              <w:rPr>
                <w:color w:val="000000"/>
              </w:rPr>
            </w:pPr>
            <w:r w:rsidRPr="007F433A">
              <w:rPr>
                <w:color w:val="000000"/>
              </w:rPr>
              <w:t>-</w:t>
            </w:r>
            <w:r>
              <w:rPr>
                <w:color w:val="000000"/>
              </w:rPr>
              <w:t>486 693 439,01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30D9" w:rsidRPr="007F433A" w:rsidRDefault="00DD30D9" w:rsidP="00415A88">
            <w:pPr>
              <w:jc w:val="right"/>
              <w:rPr>
                <w:color w:val="000000"/>
              </w:rPr>
            </w:pPr>
            <w:r w:rsidRPr="007F433A">
              <w:rPr>
                <w:color w:val="000000"/>
              </w:rPr>
              <w:t>-131 541 447,10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DD30D9" w:rsidRPr="007F433A" w:rsidRDefault="00DD30D9" w:rsidP="00415A88">
            <w:pPr>
              <w:jc w:val="right"/>
              <w:rPr>
                <w:color w:val="000000"/>
              </w:rPr>
            </w:pPr>
            <w:r w:rsidRPr="007F433A">
              <w:rPr>
                <w:color w:val="000000"/>
              </w:rPr>
              <w:t>-143 344 593,98</w:t>
            </w:r>
          </w:p>
        </w:tc>
      </w:tr>
      <w:tr w:rsidR="00DD30D9" w:rsidRPr="007F433A" w:rsidTr="00EC379C">
        <w:trPr>
          <w:trHeight w:val="273"/>
        </w:trPr>
        <w:tc>
          <w:tcPr>
            <w:tcW w:w="8946" w:type="dxa"/>
            <w:tcBorders>
              <w:top w:val="nil"/>
              <w:left w:val="single" w:sz="4" w:space="0" w:color="auto"/>
              <w:bottom w:val="single" w:sz="4" w:space="0" w:color="auto"/>
              <w:right w:val="single" w:sz="4" w:space="0" w:color="auto"/>
            </w:tcBorders>
            <w:shd w:val="clear" w:color="auto" w:fill="auto"/>
            <w:hideMark/>
          </w:tcPr>
          <w:p w:rsidR="00DD30D9" w:rsidRPr="007F433A" w:rsidRDefault="00DD30D9" w:rsidP="00415A88">
            <w:pPr>
              <w:rPr>
                <w:color w:val="000000"/>
              </w:rPr>
            </w:pPr>
            <w:r w:rsidRPr="007F433A">
              <w:rPr>
                <w:color w:val="000000"/>
              </w:rPr>
              <w:t>в том числе за счет использования остатков средств бюджета  на 01.01.2021 года</w:t>
            </w:r>
          </w:p>
        </w:tc>
        <w:tc>
          <w:tcPr>
            <w:tcW w:w="1187" w:type="dxa"/>
            <w:tcBorders>
              <w:top w:val="nil"/>
              <w:left w:val="nil"/>
              <w:bottom w:val="single" w:sz="4" w:space="0" w:color="auto"/>
              <w:right w:val="single" w:sz="4" w:space="0" w:color="auto"/>
            </w:tcBorders>
            <w:shd w:val="clear" w:color="auto" w:fill="auto"/>
            <w:noWrap/>
            <w:vAlign w:val="bottom"/>
            <w:hideMark/>
          </w:tcPr>
          <w:p w:rsidR="00DD30D9" w:rsidRPr="007F433A" w:rsidRDefault="00DD30D9" w:rsidP="00415A88">
            <w:pPr>
              <w:jc w:val="center"/>
              <w:rPr>
                <w:color w:val="000000"/>
              </w:rPr>
            </w:pPr>
            <w:r>
              <w:rPr>
                <w:color w:val="000000"/>
              </w:rPr>
              <w:t>354 137 891,86</w:t>
            </w:r>
          </w:p>
        </w:tc>
        <w:tc>
          <w:tcPr>
            <w:tcW w:w="1896" w:type="dxa"/>
            <w:tcBorders>
              <w:top w:val="nil"/>
              <w:left w:val="nil"/>
              <w:bottom w:val="single" w:sz="4" w:space="0" w:color="auto"/>
              <w:right w:val="single" w:sz="4" w:space="0" w:color="auto"/>
            </w:tcBorders>
            <w:shd w:val="clear" w:color="auto" w:fill="auto"/>
            <w:noWrap/>
            <w:hideMark/>
          </w:tcPr>
          <w:p w:rsidR="00DD30D9" w:rsidRPr="007F433A" w:rsidRDefault="00DD30D9" w:rsidP="00415A88">
            <w:pPr>
              <w:jc w:val="right"/>
              <w:rPr>
                <w:color w:val="000000"/>
              </w:rPr>
            </w:pPr>
          </w:p>
        </w:tc>
        <w:tc>
          <w:tcPr>
            <w:tcW w:w="1963" w:type="dxa"/>
            <w:tcBorders>
              <w:top w:val="nil"/>
              <w:left w:val="nil"/>
              <w:bottom w:val="single" w:sz="4" w:space="0" w:color="auto"/>
              <w:right w:val="single" w:sz="4" w:space="0" w:color="auto"/>
            </w:tcBorders>
            <w:shd w:val="clear" w:color="auto" w:fill="auto"/>
            <w:noWrap/>
            <w:hideMark/>
          </w:tcPr>
          <w:p w:rsidR="00DD30D9" w:rsidRPr="007F433A" w:rsidRDefault="00DD30D9" w:rsidP="00415A88">
            <w:pPr>
              <w:jc w:val="right"/>
              <w:rPr>
                <w:color w:val="000000"/>
              </w:rPr>
            </w:pPr>
          </w:p>
        </w:tc>
      </w:tr>
    </w:tbl>
    <w:p w:rsidR="00EC379C" w:rsidRDefault="00EC379C" w:rsidP="00DD30D9">
      <w:pPr>
        <w:spacing w:line="360" w:lineRule="auto"/>
        <w:jc w:val="center"/>
        <w:rPr>
          <w:b/>
          <w:sz w:val="28"/>
          <w:szCs w:val="28"/>
        </w:rPr>
      </w:pPr>
    </w:p>
    <w:p w:rsidR="00DD30D9" w:rsidRPr="00A84047" w:rsidRDefault="00DD30D9" w:rsidP="00DD30D9">
      <w:pPr>
        <w:spacing w:line="360" w:lineRule="auto"/>
        <w:jc w:val="center"/>
        <w:rPr>
          <w:b/>
          <w:sz w:val="28"/>
          <w:szCs w:val="28"/>
        </w:rPr>
      </w:pPr>
      <w:r w:rsidRPr="00A84047">
        <w:rPr>
          <w:b/>
          <w:sz w:val="28"/>
          <w:szCs w:val="28"/>
        </w:rPr>
        <w:t>ДОХОДНАЯ ЧАСТЬ</w:t>
      </w:r>
    </w:p>
    <w:p w:rsidR="00DD30D9" w:rsidRPr="00F414D9" w:rsidRDefault="00DD30D9" w:rsidP="00DD30D9">
      <w:pPr>
        <w:spacing w:line="360" w:lineRule="auto"/>
        <w:ind w:firstLine="708"/>
        <w:jc w:val="both"/>
        <w:rPr>
          <w:sz w:val="28"/>
          <w:szCs w:val="28"/>
        </w:rPr>
      </w:pPr>
      <w:r w:rsidRPr="00A334DF">
        <w:rPr>
          <w:sz w:val="28"/>
          <w:szCs w:val="28"/>
        </w:rPr>
        <w:t xml:space="preserve">Доходы бюджета Уссурийского городского округа </w:t>
      </w:r>
      <w:r>
        <w:rPr>
          <w:sz w:val="28"/>
          <w:szCs w:val="28"/>
        </w:rPr>
        <w:t>предлагаются</w:t>
      </w:r>
      <w:r w:rsidRPr="00F414D9">
        <w:rPr>
          <w:sz w:val="28"/>
          <w:szCs w:val="28"/>
        </w:rPr>
        <w:t>:</w:t>
      </w:r>
    </w:p>
    <w:p w:rsidR="00DD30D9" w:rsidRPr="00A334DF" w:rsidRDefault="00DD30D9" w:rsidP="00DD30D9">
      <w:pPr>
        <w:spacing w:line="360" w:lineRule="auto"/>
        <w:ind w:firstLine="708"/>
        <w:jc w:val="both"/>
        <w:rPr>
          <w:sz w:val="28"/>
          <w:szCs w:val="28"/>
        </w:rPr>
      </w:pPr>
      <w:r w:rsidRPr="00A334DF">
        <w:rPr>
          <w:sz w:val="28"/>
          <w:szCs w:val="28"/>
        </w:rPr>
        <w:t xml:space="preserve">в </w:t>
      </w:r>
      <w:r w:rsidRPr="00A9133F">
        <w:rPr>
          <w:b/>
          <w:sz w:val="28"/>
          <w:szCs w:val="28"/>
        </w:rPr>
        <w:t>202</w:t>
      </w:r>
      <w:r>
        <w:rPr>
          <w:b/>
          <w:sz w:val="28"/>
          <w:szCs w:val="28"/>
        </w:rPr>
        <w:t>1</w:t>
      </w:r>
      <w:r w:rsidRPr="00A334DF">
        <w:rPr>
          <w:sz w:val="28"/>
          <w:szCs w:val="28"/>
        </w:rPr>
        <w:t xml:space="preserve"> году </w:t>
      </w:r>
      <w:r>
        <w:rPr>
          <w:sz w:val="28"/>
          <w:szCs w:val="28"/>
        </w:rPr>
        <w:t>к увеличению</w:t>
      </w:r>
      <w:r w:rsidRPr="00A334DF">
        <w:rPr>
          <w:sz w:val="28"/>
          <w:szCs w:val="28"/>
        </w:rPr>
        <w:t xml:space="preserve"> на </w:t>
      </w:r>
      <w:r w:rsidRPr="008F5070">
        <w:rPr>
          <w:b/>
          <w:sz w:val="28"/>
          <w:szCs w:val="28"/>
        </w:rPr>
        <w:t>+</w:t>
      </w:r>
      <w:r w:rsidRPr="00487D15">
        <w:rPr>
          <w:b/>
          <w:sz w:val="28"/>
          <w:szCs w:val="28"/>
        </w:rPr>
        <w:t>1 </w:t>
      </w:r>
      <w:r>
        <w:rPr>
          <w:b/>
          <w:sz w:val="28"/>
          <w:szCs w:val="28"/>
        </w:rPr>
        <w:t>10</w:t>
      </w:r>
      <w:r w:rsidRPr="00487D15">
        <w:rPr>
          <w:b/>
          <w:sz w:val="28"/>
          <w:szCs w:val="28"/>
        </w:rPr>
        <w:t>1 709 851,06</w:t>
      </w:r>
      <w:r w:rsidRPr="00A334DF">
        <w:rPr>
          <w:sz w:val="28"/>
          <w:szCs w:val="28"/>
        </w:rPr>
        <w:t xml:space="preserve"> руб.</w:t>
      </w:r>
      <w:r>
        <w:rPr>
          <w:sz w:val="28"/>
          <w:szCs w:val="28"/>
        </w:rPr>
        <w:t>, в том числе:</w:t>
      </w:r>
    </w:p>
    <w:p w:rsidR="00DD30D9" w:rsidRPr="00A334DF" w:rsidRDefault="00DD30D9" w:rsidP="00DD30D9">
      <w:pPr>
        <w:spacing w:line="360" w:lineRule="auto"/>
        <w:ind w:firstLine="709"/>
        <w:jc w:val="both"/>
        <w:rPr>
          <w:snapToGrid w:val="0"/>
          <w:color w:val="000000"/>
          <w:sz w:val="28"/>
          <w:szCs w:val="28"/>
        </w:rPr>
      </w:pPr>
      <w:r>
        <w:rPr>
          <w:snapToGrid w:val="0"/>
          <w:color w:val="000000"/>
          <w:sz w:val="28"/>
          <w:szCs w:val="28"/>
          <w:lang w:val="en-US"/>
        </w:rPr>
        <w:t>I</w:t>
      </w:r>
      <w:r w:rsidRPr="00A334DF">
        <w:rPr>
          <w:snapToGrid w:val="0"/>
          <w:color w:val="000000"/>
          <w:sz w:val="28"/>
          <w:szCs w:val="28"/>
        </w:rPr>
        <w:t xml:space="preserve">. За счет изменения налоговых и неналоговых доходов </w:t>
      </w:r>
      <w:r w:rsidRPr="00A334DF">
        <w:rPr>
          <w:sz w:val="28"/>
          <w:szCs w:val="28"/>
        </w:rPr>
        <w:t>в связи с предоставлением уточненного прогноза поступлений, представленного главными администраторами,</w:t>
      </w:r>
      <w:r w:rsidRPr="0076463C">
        <w:rPr>
          <w:sz w:val="28"/>
          <w:szCs w:val="28"/>
        </w:rPr>
        <w:t xml:space="preserve"> </w:t>
      </w:r>
      <w:r w:rsidRPr="00A334DF">
        <w:rPr>
          <w:snapToGrid w:val="0"/>
          <w:color w:val="000000"/>
          <w:sz w:val="28"/>
          <w:szCs w:val="28"/>
        </w:rPr>
        <w:t xml:space="preserve">на сумму </w:t>
      </w:r>
      <w:r>
        <w:rPr>
          <w:b/>
          <w:snapToGrid w:val="0"/>
          <w:color w:val="000000"/>
          <w:sz w:val="28"/>
          <w:szCs w:val="28"/>
        </w:rPr>
        <w:t>+70 397 000,00</w:t>
      </w:r>
      <w:r w:rsidRPr="00A334DF">
        <w:rPr>
          <w:snapToGrid w:val="0"/>
          <w:color w:val="000000"/>
          <w:sz w:val="28"/>
          <w:szCs w:val="28"/>
        </w:rPr>
        <w:t xml:space="preserve"> руб., в том числе:</w:t>
      </w:r>
    </w:p>
    <w:p w:rsidR="00DD30D9" w:rsidRPr="0076463C" w:rsidRDefault="00DD30D9" w:rsidP="00DD30D9">
      <w:pPr>
        <w:spacing w:line="360" w:lineRule="auto"/>
        <w:ind w:firstLine="709"/>
        <w:jc w:val="both"/>
        <w:rPr>
          <w:sz w:val="28"/>
          <w:szCs w:val="28"/>
        </w:rPr>
      </w:pPr>
      <w:r w:rsidRPr="0076463C">
        <w:rPr>
          <w:snapToGrid w:val="0"/>
          <w:color w:val="000000"/>
          <w:sz w:val="28"/>
          <w:szCs w:val="28"/>
        </w:rPr>
        <w:t>1</w:t>
      </w:r>
      <w:r>
        <w:rPr>
          <w:snapToGrid w:val="0"/>
          <w:color w:val="000000"/>
          <w:sz w:val="28"/>
          <w:szCs w:val="28"/>
        </w:rPr>
        <w:t>.  Налоговые доходы (</w:t>
      </w:r>
      <w:r>
        <w:rPr>
          <w:sz w:val="28"/>
          <w:szCs w:val="28"/>
        </w:rPr>
        <w:t xml:space="preserve">главный администратор доходов - </w:t>
      </w:r>
      <w:r w:rsidRPr="00B71098">
        <w:rPr>
          <w:sz w:val="28"/>
          <w:szCs w:val="28"/>
        </w:rPr>
        <w:t>МИФНС России № 9 по Приморскому краю</w:t>
      </w:r>
      <w:r>
        <w:rPr>
          <w:sz w:val="28"/>
          <w:szCs w:val="28"/>
        </w:rPr>
        <w:t>):</w:t>
      </w:r>
    </w:p>
    <w:p w:rsidR="00DD30D9" w:rsidRDefault="00DD30D9" w:rsidP="00DD30D9">
      <w:pPr>
        <w:spacing w:line="360" w:lineRule="auto"/>
        <w:ind w:firstLine="709"/>
        <w:jc w:val="both"/>
        <w:rPr>
          <w:sz w:val="28"/>
          <w:szCs w:val="28"/>
        </w:rPr>
      </w:pPr>
      <w:r>
        <w:rPr>
          <w:sz w:val="28"/>
          <w:szCs w:val="28"/>
        </w:rPr>
        <w:t xml:space="preserve">- единый сельскохозяйственный налог в сумме +18 000 000,00 руб., за счет фактического поступления в 2021 году </w:t>
      </w:r>
      <w:r w:rsidRPr="00C3567D">
        <w:rPr>
          <w:sz w:val="28"/>
          <w:szCs w:val="28"/>
        </w:rPr>
        <w:t>единовременн</w:t>
      </w:r>
      <w:r>
        <w:rPr>
          <w:sz w:val="28"/>
          <w:szCs w:val="28"/>
        </w:rPr>
        <w:t>ого</w:t>
      </w:r>
      <w:r w:rsidRPr="00C3567D">
        <w:rPr>
          <w:sz w:val="28"/>
          <w:szCs w:val="28"/>
        </w:rPr>
        <w:t xml:space="preserve"> </w:t>
      </w:r>
      <w:r>
        <w:rPr>
          <w:sz w:val="28"/>
          <w:szCs w:val="28"/>
        </w:rPr>
        <w:t xml:space="preserve">платежа </w:t>
      </w:r>
      <w:r w:rsidRPr="00C3567D">
        <w:rPr>
          <w:sz w:val="28"/>
          <w:szCs w:val="28"/>
        </w:rPr>
        <w:t>по итогам сдачи налоговой декларации за 2020 год</w:t>
      </w:r>
      <w:r>
        <w:rPr>
          <w:sz w:val="28"/>
          <w:szCs w:val="28"/>
        </w:rPr>
        <w:t>;</w:t>
      </w:r>
    </w:p>
    <w:p w:rsidR="00DD30D9" w:rsidRDefault="00DD30D9" w:rsidP="00DD30D9">
      <w:pPr>
        <w:spacing w:line="360" w:lineRule="auto"/>
        <w:ind w:firstLine="709"/>
        <w:jc w:val="both"/>
        <w:rPr>
          <w:sz w:val="28"/>
          <w:szCs w:val="28"/>
        </w:rPr>
      </w:pPr>
      <w:r>
        <w:rPr>
          <w:sz w:val="28"/>
          <w:szCs w:val="28"/>
        </w:rPr>
        <w:t xml:space="preserve">- налог, взимаемый в связи с применением патентной системы налогообложения в сумме +52 000 000,00 руб., за счет фактического поступления и прогноза главного администратора доходов до конца 2021 года, связанного с </w:t>
      </w:r>
      <w:r w:rsidRPr="00C3567D">
        <w:rPr>
          <w:sz w:val="28"/>
          <w:szCs w:val="28"/>
        </w:rPr>
        <w:t>рост</w:t>
      </w:r>
      <w:r>
        <w:rPr>
          <w:sz w:val="28"/>
          <w:szCs w:val="28"/>
        </w:rPr>
        <w:t>ом</w:t>
      </w:r>
      <w:r w:rsidRPr="00C3567D">
        <w:rPr>
          <w:sz w:val="28"/>
          <w:szCs w:val="28"/>
        </w:rPr>
        <w:t xml:space="preserve"> численности налогоплательщиков </w:t>
      </w:r>
      <w:r>
        <w:rPr>
          <w:sz w:val="28"/>
          <w:szCs w:val="28"/>
        </w:rPr>
        <w:t>в связи</w:t>
      </w:r>
      <w:r w:rsidRPr="00C3567D">
        <w:rPr>
          <w:sz w:val="28"/>
          <w:szCs w:val="28"/>
        </w:rPr>
        <w:t xml:space="preserve"> с отменой ЕНВД и переходом на патентную систему налогообложения</w:t>
      </w:r>
      <w:r>
        <w:rPr>
          <w:sz w:val="28"/>
          <w:szCs w:val="28"/>
        </w:rPr>
        <w:t>;</w:t>
      </w:r>
    </w:p>
    <w:p w:rsidR="00DD30D9" w:rsidRDefault="00DD30D9" w:rsidP="00DD30D9">
      <w:pPr>
        <w:spacing w:line="360" w:lineRule="auto"/>
        <w:ind w:firstLine="709"/>
        <w:jc w:val="both"/>
        <w:rPr>
          <w:sz w:val="28"/>
          <w:szCs w:val="28"/>
        </w:rPr>
      </w:pPr>
      <w:r>
        <w:rPr>
          <w:sz w:val="28"/>
          <w:szCs w:val="28"/>
        </w:rPr>
        <w:t>- единый налог на вмененный доход в сумме +10 000 000,00 руб., за счет фактического поступления в 2021 году задолженности налогоплательщиков прошлых лет;</w:t>
      </w:r>
    </w:p>
    <w:p w:rsidR="00DD30D9" w:rsidRDefault="00DD30D9" w:rsidP="00DD30D9">
      <w:pPr>
        <w:spacing w:line="360" w:lineRule="auto"/>
        <w:ind w:firstLine="709"/>
        <w:jc w:val="both"/>
        <w:rPr>
          <w:sz w:val="28"/>
          <w:szCs w:val="28"/>
        </w:rPr>
      </w:pPr>
      <w:r>
        <w:rPr>
          <w:sz w:val="28"/>
          <w:szCs w:val="28"/>
        </w:rPr>
        <w:t>2. Неналоговые доходы:</w:t>
      </w:r>
    </w:p>
    <w:p w:rsidR="00DD30D9" w:rsidRDefault="00DD30D9" w:rsidP="00DD30D9">
      <w:pPr>
        <w:spacing w:line="360" w:lineRule="auto"/>
        <w:ind w:firstLine="709"/>
        <w:jc w:val="both"/>
        <w:rPr>
          <w:sz w:val="28"/>
          <w:szCs w:val="28"/>
        </w:rPr>
      </w:pPr>
      <w:r>
        <w:rPr>
          <w:sz w:val="28"/>
          <w:szCs w:val="28"/>
        </w:rPr>
        <w:t xml:space="preserve">- доходы от компенсации затрат бюджетов городских округов в сумме +5 000 000,00 руб. по следующим главным администраторам доходов: </w:t>
      </w:r>
    </w:p>
    <w:p w:rsidR="00DD30D9" w:rsidRDefault="00DD30D9" w:rsidP="00DD30D9">
      <w:pPr>
        <w:widowControl w:val="0"/>
        <w:suppressAutoHyphens/>
        <w:spacing w:line="360" w:lineRule="auto"/>
        <w:ind w:firstLine="709"/>
        <w:jc w:val="both"/>
        <w:rPr>
          <w:sz w:val="28"/>
          <w:szCs w:val="28"/>
        </w:rPr>
      </w:pPr>
      <w:r>
        <w:rPr>
          <w:sz w:val="28"/>
          <w:szCs w:val="28"/>
        </w:rPr>
        <w:lastRenderedPageBreak/>
        <w:t>А</w:t>
      </w:r>
      <w:r w:rsidRPr="000C2512">
        <w:rPr>
          <w:sz w:val="28"/>
          <w:szCs w:val="28"/>
        </w:rPr>
        <w:t>дминистрация Уссурийского городского округа</w:t>
      </w:r>
      <w:r>
        <w:rPr>
          <w:sz w:val="28"/>
          <w:szCs w:val="28"/>
        </w:rPr>
        <w:t xml:space="preserve"> в сумме +2 360 000,00 руб., в том числе фактически поступившая плата за оказание услуг по присоединению объектов дорожного сервиса к автомобильным дорогам общего пользования местного значения по заключенным договорам +552 000,00 руб.; возврат дебиторской задолженности прошлых лет в связи с расторжением договора с АО ДРСК +1 603 000,00 руб.; плата за снесенные зеленые насаждения +205 000,00 руб.; </w:t>
      </w:r>
    </w:p>
    <w:p w:rsidR="00DD30D9" w:rsidRDefault="00DD30D9" w:rsidP="00DD30D9">
      <w:pPr>
        <w:spacing w:line="360" w:lineRule="auto"/>
        <w:ind w:firstLine="709"/>
        <w:jc w:val="both"/>
        <w:rPr>
          <w:sz w:val="28"/>
          <w:szCs w:val="28"/>
        </w:rPr>
      </w:pPr>
      <w:r>
        <w:rPr>
          <w:sz w:val="28"/>
          <w:szCs w:val="28"/>
        </w:rPr>
        <w:t>Управление имущественных отношений администрации Уссурийского городского округа в сумме +2 640 000,00 руб., в том числе поступившая от пользователей нежилых помещений компенсация затрат Уссурийского городского округа по ремонту крыши объекта по ул. Ленина, 92 +1 261 000,00 руб.; средства, поступившие от частного лица как выкуп доли жилого помещения, находящейся в собственности Уссурийского городского округа, по решению суда +1 379 000,00 руб.</w:t>
      </w:r>
    </w:p>
    <w:p w:rsidR="00DD30D9" w:rsidRDefault="00DD30D9" w:rsidP="00DD30D9">
      <w:pPr>
        <w:spacing w:line="360" w:lineRule="auto"/>
        <w:ind w:firstLine="709"/>
        <w:jc w:val="both"/>
        <w:rPr>
          <w:sz w:val="28"/>
          <w:szCs w:val="28"/>
        </w:rPr>
      </w:pPr>
      <w:r>
        <w:rPr>
          <w:sz w:val="28"/>
          <w:szCs w:val="28"/>
        </w:rPr>
        <w:t xml:space="preserve">- штрафы в сумме +2 300 000,00 руб. по следующим главным администраторам доходов: </w:t>
      </w:r>
    </w:p>
    <w:p w:rsidR="00DD30D9" w:rsidRDefault="00DD30D9" w:rsidP="00DD30D9">
      <w:pPr>
        <w:spacing w:line="360" w:lineRule="auto"/>
        <w:ind w:firstLine="709"/>
        <w:jc w:val="both"/>
        <w:rPr>
          <w:sz w:val="28"/>
          <w:szCs w:val="28"/>
        </w:rPr>
      </w:pPr>
      <w:r>
        <w:rPr>
          <w:sz w:val="28"/>
          <w:szCs w:val="28"/>
        </w:rPr>
        <w:t>Федеральная служба по ветеринарному и фитосанитарному надзору в сумме +1 400 000,00 руб.,  за счет фактического поступления в 2021 году;</w:t>
      </w:r>
    </w:p>
    <w:p w:rsidR="00DD30D9" w:rsidRDefault="00DD30D9" w:rsidP="00DD30D9">
      <w:pPr>
        <w:spacing w:line="360" w:lineRule="auto"/>
        <w:ind w:firstLine="709"/>
        <w:jc w:val="both"/>
        <w:rPr>
          <w:sz w:val="28"/>
          <w:szCs w:val="28"/>
        </w:rPr>
      </w:pPr>
      <w:r>
        <w:rPr>
          <w:sz w:val="28"/>
          <w:szCs w:val="28"/>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сумме +900 000,00 руб., за счет фактического поступления и прогноза главного администратора доходов до конца 2021 года.</w:t>
      </w:r>
    </w:p>
    <w:p w:rsidR="00DD30D9" w:rsidRPr="005D662F" w:rsidRDefault="00DD30D9" w:rsidP="00DD30D9">
      <w:pPr>
        <w:spacing w:line="360" w:lineRule="auto"/>
        <w:ind w:firstLine="709"/>
        <w:jc w:val="both"/>
        <w:rPr>
          <w:sz w:val="28"/>
          <w:szCs w:val="28"/>
        </w:rPr>
      </w:pPr>
      <w:r>
        <w:rPr>
          <w:snapToGrid w:val="0"/>
          <w:color w:val="000000"/>
          <w:sz w:val="28"/>
          <w:szCs w:val="28"/>
        </w:rPr>
        <w:t>- </w:t>
      </w:r>
      <w:r>
        <w:rPr>
          <w:sz w:val="28"/>
          <w:szCs w:val="28"/>
        </w:rPr>
        <w:t>доходы от перечисления части прибыли муниципальных унитарных предприятий</w:t>
      </w:r>
      <w:r w:rsidRPr="005D662F">
        <w:rPr>
          <w:snapToGrid w:val="0"/>
          <w:color w:val="000000"/>
          <w:sz w:val="28"/>
          <w:szCs w:val="28"/>
        </w:rPr>
        <w:t xml:space="preserve"> в сумме </w:t>
      </w:r>
      <w:r w:rsidRPr="001F5BA1">
        <w:rPr>
          <w:sz w:val="28"/>
          <w:szCs w:val="28"/>
        </w:rPr>
        <w:t>-16 903 000,00</w:t>
      </w:r>
      <w:r>
        <w:rPr>
          <w:sz w:val="28"/>
          <w:szCs w:val="28"/>
        </w:rPr>
        <w:t xml:space="preserve"> руб.</w:t>
      </w:r>
      <w:r w:rsidRPr="005D662F">
        <w:rPr>
          <w:sz w:val="28"/>
          <w:szCs w:val="28"/>
        </w:rPr>
        <w:t xml:space="preserve"> (главный администратор доходов – Управление </w:t>
      </w:r>
      <w:r>
        <w:rPr>
          <w:sz w:val="28"/>
          <w:szCs w:val="28"/>
        </w:rPr>
        <w:t>имущественных отношений администрации Уссурийского городского округа</w:t>
      </w:r>
      <w:r w:rsidRPr="005D662F">
        <w:rPr>
          <w:sz w:val="28"/>
          <w:szCs w:val="28"/>
        </w:rPr>
        <w:t xml:space="preserve">) </w:t>
      </w:r>
      <w:r>
        <w:rPr>
          <w:sz w:val="28"/>
          <w:szCs w:val="28"/>
        </w:rPr>
        <w:t>в связи с отсутствием по итогам работы 2020 года прибыли, принимаемой для расчета части прибыли, перечисляемой в бюджет Уссурийского городского округа муниципальными предприятиями.</w:t>
      </w:r>
    </w:p>
    <w:p w:rsidR="00DD30D9" w:rsidRDefault="00DD30D9" w:rsidP="00DD30D9">
      <w:pPr>
        <w:spacing w:line="360" w:lineRule="auto"/>
        <w:ind w:firstLine="709"/>
        <w:contextualSpacing/>
        <w:jc w:val="both"/>
        <w:rPr>
          <w:snapToGrid w:val="0"/>
          <w:color w:val="000000"/>
          <w:sz w:val="28"/>
          <w:szCs w:val="28"/>
        </w:rPr>
      </w:pPr>
      <w:r>
        <w:rPr>
          <w:snapToGrid w:val="0"/>
          <w:color w:val="000000"/>
          <w:sz w:val="28"/>
          <w:szCs w:val="28"/>
          <w:lang w:val="en-US"/>
        </w:rPr>
        <w:lastRenderedPageBreak/>
        <w:t>II</w:t>
      </w:r>
      <w:r w:rsidRPr="00795BD9">
        <w:rPr>
          <w:snapToGrid w:val="0"/>
          <w:color w:val="000000"/>
          <w:sz w:val="28"/>
          <w:szCs w:val="28"/>
        </w:rPr>
        <w:t>. </w:t>
      </w:r>
      <w:r w:rsidRPr="00795BD9">
        <w:rPr>
          <w:sz w:val="28"/>
          <w:szCs w:val="28"/>
        </w:rPr>
        <w:t>За счет изменения межбюджетных трансфертов </w:t>
      </w:r>
      <w:r w:rsidRPr="00795BD9">
        <w:rPr>
          <w:snapToGrid w:val="0"/>
          <w:color w:val="000000"/>
          <w:sz w:val="28"/>
          <w:szCs w:val="28"/>
        </w:rPr>
        <w:t>в </w:t>
      </w:r>
      <w:r>
        <w:rPr>
          <w:snapToGrid w:val="0"/>
          <w:color w:val="000000"/>
          <w:sz w:val="28"/>
          <w:szCs w:val="28"/>
        </w:rPr>
        <w:t xml:space="preserve">размере </w:t>
      </w:r>
      <w:r w:rsidRPr="00390283">
        <w:rPr>
          <w:b/>
          <w:snapToGrid w:val="0"/>
          <w:color w:val="000000"/>
          <w:sz w:val="28"/>
          <w:szCs w:val="28"/>
        </w:rPr>
        <w:t>+1 0</w:t>
      </w:r>
      <w:r>
        <w:rPr>
          <w:b/>
          <w:snapToGrid w:val="0"/>
          <w:color w:val="000000"/>
          <w:sz w:val="28"/>
          <w:szCs w:val="28"/>
        </w:rPr>
        <w:t>3</w:t>
      </w:r>
      <w:r w:rsidRPr="00390283">
        <w:rPr>
          <w:b/>
          <w:snapToGrid w:val="0"/>
          <w:color w:val="000000"/>
          <w:sz w:val="28"/>
          <w:szCs w:val="28"/>
        </w:rPr>
        <w:t>1 312 851,06</w:t>
      </w:r>
      <w:r>
        <w:rPr>
          <w:snapToGrid w:val="0"/>
          <w:color w:val="000000"/>
          <w:sz w:val="28"/>
          <w:szCs w:val="28"/>
        </w:rPr>
        <w:t xml:space="preserve"> руб., </w:t>
      </w:r>
      <w:r w:rsidRPr="00A84047">
        <w:rPr>
          <w:sz w:val="28"/>
          <w:szCs w:val="28"/>
        </w:rPr>
        <w:t>на основании</w:t>
      </w:r>
      <w:r w:rsidRPr="00A84047">
        <w:rPr>
          <w:snapToGrid w:val="0"/>
          <w:color w:val="000000"/>
          <w:sz w:val="28"/>
          <w:szCs w:val="28"/>
        </w:rPr>
        <w:t xml:space="preserve"> уточнения межбюджетных трансфертов Уссурийскому городскому округу в соответствии с законом Приморского края от 21 декабря 2020 года № 969-КЗ (в редакции от </w:t>
      </w:r>
      <w:r>
        <w:rPr>
          <w:snapToGrid w:val="0"/>
          <w:color w:val="000000"/>
          <w:sz w:val="28"/>
          <w:szCs w:val="28"/>
        </w:rPr>
        <w:t>27 мая</w:t>
      </w:r>
      <w:r w:rsidRPr="00A84047">
        <w:rPr>
          <w:snapToGrid w:val="0"/>
          <w:color w:val="000000"/>
          <w:sz w:val="28"/>
          <w:szCs w:val="28"/>
        </w:rPr>
        <w:t xml:space="preserve"> 2021 года № </w:t>
      </w:r>
      <w:r>
        <w:rPr>
          <w:snapToGrid w:val="0"/>
          <w:color w:val="000000"/>
          <w:sz w:val="28"/>
          <w:szCs w:val="28"/>
        </w:rPr>
        <w:t>1044</w:t>
      </w:r>
      <w:r w:rsidRPr="00A84047">
        <w:rPr>
          <w:snapToGrid w:val="0"/>
          <w:color w:val="000000"/>
          <w:sz w:val="28"/>
          <w:szCs w:val="28"/>
        </w:rPr>
        <w:t>-КЗ)</w:t>
      </w:r>
      <w:r>
        <w:rPr>
          <w:snapToGrid w:val="0"/>
          <w:color w:val="000000"/>
          <w:sz w:val="28"/>
          <w:szCs w:val="28"/>
        </w:rPr>
        <w:t xml:space="preserve"> </w:t>
      </w:r>
      <w:r w:rsidRPr="00A84047">
        <w:rPr>
          <w:snapToGrid w:val="0"/>
          <w:color w:val="000000"/>
          <w:sz w:val="28"/>
          <w:szCs w:val="28"/>
        </w:rPr>
        <w:t>«О краевом бюджете на 2021 год и плановый период 2022 и 2023 годов»</w:t>
      </w:r>
      <w:r>
        <w:rPr>
          <w:snapToGrid w:val="0"/>
          <w:color w:val="000000"/>
          <w:sz w:val="28"/>
          <w:szCs w:val="28"/>
        </w:rPr>
        <w:t xml:space="preserve"> и постановлениями правительства Приморского края от 08 апреля 2021 года № 216-пп </w:t>
      </w:r>
      <w:r w:rsidRPr="00A84047">
        <w:rPr>
          <w:snapToGrid w:val="0"/>
          <w:color w:val="000000"/>
          <w:sz w:val="28"/>
          <w:szCs w:val="28"/>
        </w:rPr>
        <w:t xml:space="preserve">(в редакции от </w:t>
      </w:r>
      <w:r>
        <w:rPr>
          <w:snapToGrid w:val="0"/>
          <w:color w:val="000000"/>
          <w:sz w:val="28"/>
          <w:szCs w:val="28"/>
        </w:rPr>
        <w:t>21 мая</w:t>
      </w:r>
      <w:r w:rsidRPr="00A84047">
        <w:rPr>
          <w:snapToGrid w:val="0"/>
          <w:color w:val="000000"/>
          <w:sz w:val="28"/>
          <w:szCs w:val="28"/>
        </w:rPr>
        <w:t xml:space="preserve"> 2021 года № </w:t>
      </w:r>
      <w:r>
        <w:rPr>
          <w:snapToGrid w:val="0"/>
          <w:color w:val="000000"/>
          <w:sz w:val="28"/>
          <w:szCs w:val="28"/>
        </w:rPr>
        <w:t>314-пп</w:t>
      </w:r>
      <w:r w:rsidRPr="00A84047">
        <w:rPr>
          <w:snapToGrid w:val="0"/>
          <w:color w:val="000000"/>
          <w:sz w:val="28"/>
          <w:szCs w:val="28"/>
        </w:rPr>
        <w:t>)</w:t>
      </w:r>
      <w:r>
        <w:rPr>
          <w:snapToGrid w:val="0"/>
          <w:color w:val="000000"/>
          <w:sz w:val="28"/>
          <w:szCs w:val="28"/>
        </w:rPr>
        <w:t xml:space="preserve"> «Об утверждении распределения дотаций на поддержку мер по обеспечению сбалансированности местных бюджетов на 2021 год» и от 11 июня 2021 года № 371-пп «Об утверждении распределения иных дотаций местным бюджетам в целях поощрения достижения наилучших показателей социально-экономического развития муниципальных образований Приморского края в 2021 году»</w:t>
      </w:r>
      <w:r w:rsidRPr="00A84047">
        <w:rPr>
          <w:snapToGrid w:val="0"/>
          <w:color w:val="000000"/>
          <w:sz w:val="28"/>
          <w:szCs w:val="28"/>
        </w:rPr>
        <w:t>, в том числе:</w:t>
      </w:r>
    </w:p>
    <w:p w:rsidR="00613B4F" w:rsidRDefault="00613B4F" w:rsidP="00DD30D9">
      <w:pPr>
        <w:spacing w:line="360" w:lineRule="auto"/>
        <w:ind w:firstLine="709"/>
        <w:contextualSpacing/>
        <w:jc w:val="both"/>
        <w:rPr>
          <w:snapToGrid w:val="0"/>
          <w:color w:val="000000"/>
          <w:sz w:val="28"/>
          <w:szCs w:val="28"/>
        </w:rPr>
      </w:pPr>
    </w:p>
    <w:p w:rsidR="00DD30D9" w:rsidRDefault="00DD30D9" w:rsidP="00DD30D9">
      <w:pPr>
        <w:ind w:firstLine="709"/>
        <w:contextualSpacing/>
        <w:jc w:val="right"/>
        <w:rPr>
          <w:snapToGrid w:val="0"/>
          <w:color w:val="000000"/>
          <w:sz w:val="28"/>
          <w:szCs w:val="28"/>
        </w:rPr>
      </w:pPr>
      <w:r>
        <w:rPr>
          <w:snapToGrid w:val="0"/>
          <w:color w:val="000000"/>
          <w:sz w:val="28"/>
          <w:szCs w:val="28"/>
        </w:rPr>
        <w:t>руб.</w:t>
      </w:r>
    </w:p>
    <w:tbl>
      <w:tblPr>
        <w:tblW w:w="1235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0"/>
        <w:gridCol w:w="1852"/>
      </w:tblGrid>
      <w:tr w:rsidR="00DD30D9" w:rsidRPr="00894EC7" w:rsidTr="00613B4F">
        <w:trPr>
          <w:trHeight w:val="1141"/>
        </w:trPr>
        <w:tc>
          <w:tcPr>
            <w:tcW w:w="10500" w:type="dxa"/>
            <w:shd w:val="clear" w:color="auto" w:fill="auto"/>
            <w:hideMark/>
          </w:tcPr>
          <w:p w:rsidR="00DD30D9" w:rsidRPr="00894EC7" w:rsidRDefault="00DD30D9" w:rsidP="00415A88">
            <w:pPr>
              <w:jc w:val="both"/>
              <w:rPr>
                <w:color w:val="000000"/>
              </w:rPr>
            </w:pPr>
            <w:r w:rsidRPr="000D1C15">
              <w:rPr>
                <w:color w:val="000000"/>
              </w:rPr>
              <w:t>Дотация на поддержку мер по обеспечению сбалансированности местных бюджетов на 2021 год (в связи с превышением расчетного объема первоочередных расходов в объеме доходов бюджетов муниципальных образований более 40 процентов)</w:t>
            </w:r>
          </w:p>
        </w:tc>
        <w:tc>
          <w:tcPr>
            <w:tcW w:w="1852" w:type="dxa"/>
            <w:shd w:val="clear" w:color="auto" w:fill="auto"/>
            <w:noWrap/>
            <w:hideMark/>
          </w:tcPr>
          <w:p w:rsidR="00DD30D9" w:rsidRPr="00894EC7" w:rsidRDefault="00DD30D9" w:rsidP="00415A88">
            <w:pPr>
              <w:jc w:val="right"/>
            </w:pPr>
            <w:r>
              <w:t>+10 027 980,00</w:t>
            </w:r>
          </w:p>
        </w:tc>
      </w:tr>
      <w:tr w:rsidR="00DD30D9" w:rsidRPr="00894EC7" w:rsidTr="00613B4F">
        <w:trPr>
          <w:trHeight w:val="846"/>
        </w:trPr>
        <w:tc>
          <w:tcPr>
            <w:tcW w:w="10500" w:type="dxa"/>
            <w:shd w:val="clear" w:color="auto" w:fill="auto"/>
            <w:hideMark/>
          </w:tcPr>
          <w:p w:rsidR="00DD30D9" w:rsidRPr="000D1C15" w:rsidRDefault="00DD30D9" w:rsidP="00415A88">
            <w:pPr>
              <w:jc w:val="both"/>
              <w:rPr>
                <w:color w:val="000000"/>
              </w:rPr>
            </w:pPr>
            <w:r w:rsidRPr="00D50D2D">
              <w:rPr>
                <w:color w:val="000000"/>
              </w:rPr>
              <w:t>Дотация местным бюджетам в целях поощрения достижения наилучших показателей социально-экономического развития муниципальных образований Приморского края в 2021 году</w:t>
            </w:r>
          </w:p>
        </w:tc>
        <w:tc>
          <w:tcPr>
            <w:tcW w:w="1852" w:type="dxa"/>
            <w:shd w:val="clear" w:color="auto" w:fill="auto"/>
            <w:noWrap/>
            <w:hideMark/>
          </w:tcPr>
          <w:p w:rsidR="00DD30D9" w:rsidRDefault="00DD30D9" w:rsidP="00415A88">
            <w:pPr>
              <w:jc w:val="right"/>
            </w:pPr>
            <w:r>
              <w:t>+30 000 000,00</w:t>
            </w:r>
          </w:p>
        </w:tc>
      </w:tr>
      <w:tr w:rsidR="00DD30D9" w:rsidRPr="00894EC7" w:rsidTr="00613B4F">
        <w:trPr>
          <w:trHeight w:val="661"/>
        </w:trPr>
        <w:tc>
          <w:tcPr>
            <w:tcW w:w="10500" w:type="dxa"/>
            <w:shd w:val="clear" w:color="auto" w:fill="auto"/>
            <w:hideMark/>
          </w:tcPr>
          <w:p w:rsidR="00DD30D9" w:rsidRPr="00894EC7" w:rsidRDefault="00DD30D9" w:rsidP="00415A88">
            <w:pPr>
              <w:jc w:val="both"/>
              <w:rPr>
                <w:color w:val="000000"/>
              </w:rPr>
            </w:pPr>
            <w:r w:rsidRPr="000D1C15">
              <w:rPr>
                <w:color w:val="000000"/>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852" w:type="dxa"/>
            <w:shd w:val="clear" w:color="auto" w:fill="auto"/>
            <w:noWrap/>
            <w:hideMark/>
          </w:tcPr>
          <w:p w:rsidR="00DD30D9" w:rsidRPr="00894EC7" w:rsidRDefault="00DD30D9" w:rsidP="00415A88">
            <w:pPr>
              <w:jc w:val="right"/>
            </w:pPr>
            <w:r>
              <w:t>+790 863 642,73</w:t>
            </w:r>
          </w:p>
        </w:tc>
      </w:tr>
      <w:tr w:rsidR="00DD30D9" w:rsidRPr="00894EC7" w:rsidTr="00613B4F">
        <w:trPr>
          <w:trHeight w:val="661"/>
        </w:trPr>
        <w:tc>
          <w:tcPr>
            <w:tcW w:w="10500" w:type="dxa"/>
            <w:shd w:val="clear" w:color="auto" w:fill="auto"/>
            <w:hideMark/>
          </w:tcPr>
          <w:p w:rsidR="00DD30D9" w:rsidRDefault="00DD30D9" w:rsidP="00415A88">
            <w:pPr>
              <w:jc w:val="both"/>
              <w:rPr>
                <w:color w:val="000000"/>
              </w:rPr>
            </w:pPr>
            <w:r w:rsidRPr="0083172E">
              <w:rPr>
                <w:color w:val="000000"/>
              </w:rPr>
              <w:t>Субсидии бюджетам муниципальных образований ПК на обеспечение мероприятий по переселению граждан из аварийного жилищного фонда за счет средств краевого бюджета</w:t>
            </w:r>
          </w:p>
        </w:tc>
        <w:tc>
          <w:tcPr>
            <w:tcW w:w="1852" w:type="dxa"/>
            <w:shd w:val="clear" w:color="auto" w:fill="auto"/>
            <w:noWrap/>
            <w:hideMark/>
          </w:tcPr>
          <w:p w:rsidR="00DD30D9" w:rsidRDefault="00DD30D9" w:rsidP="00415A88">
            <w:pPr>
              <w:jc w:val="right"/>
            </w:pPr>
            <w:r>
              <w:t>+200 421 228,33</w:t>
            </w:r>
          </w:p>
        </w:tc>
      </w:tr>
    </w:tbl>
    <w:p w:rsidR="00DD30D9" w:rsidRDefault="00DD30D9" w:rsidP="00DD30D9">
      <w:pPr>
        <w:spacing w:line="360" w:lineRule="auto"/>
        <w:jc w:val="center"/>
        <w:rPr>
          <w:sz w:val="28"/>
          <w:szCs w:val="28"/>
          <w:lang w:val="en-US"/>
        </w:rPr>
      </w:pPr>
    </w:p>
    <w:p w:rsidR="00DD30D9" w:rsidRPr="002B5D68" w:rsidRDefault="00DD30D9" w:rsidP="00DD30D9">
      <w:pPr>
        <w:spacing w:line="360" w:lineRule="auto"/>
        <w:jc w:val="both"/>
        <w:rPr>
          <w:sz w:val="28"/>
          <w:szCs w:val="28"/>
        </w:rPr>
      </w:pPr>
      <w:r w:rsidRPr="001929A7">
        <w:rPr>
          <w:sz w:val="28"/>
          <w:szCs w:val="28"/>
        </w:rPr>
        <w:lastRenderedPageBreak/>
        <w:tab/>
      </w:r>
      <w:r>
        <w:rPr>
          <w:sz w:val="28"/>
          <w:szCs w:val="28"/>
        </w:rPr>
        <w:t xml:space="preserve">В доходы бюджета Уссурийского городского округа на </w:t>
      </w:r>
      <w:r w:rsidRPr="00AD7EA8">
        <w:rPr>
          <w:b/>
          <w:sz w:val="28"/>
          <w:szCs w:val="28"/>
        </w:rPr>
        <w:t>2022 и 2023</w:t>
      </w:r>
      <w:r>
        <w:rPr>
          <w:sz w:val="28"/>
          <w:szCs w:val="28"/>
        </w:rPr>
        <w:t xml:space="preserve"> годы внесены изменения по межбюджетным трансфертам в сумме </w:t>
      </w:r>
      <w:r>
        <w:rPr>
          <w:b/>
          <w:sz w:val="28"/>
          <w:szCs w:val="28"/>
        </w:rPr>
        <w:t>+1 005 674 338,45</w:t>
      </w:r>
      <w:r>
        <w:rPr>
          <w:sz w:val="28"/>
          <w:szCs w:val="28"/>
        </w:rPr>
        <w:t xml:space="preserve"> руб. и </w:t>
      </w:r>
      <w:r w:rsidRPr="008F5070">
        <w:rPr>
          <w:b/>
          <w:sz w:val="28"/>
          <w:szCs w:val="28"/>
        </w:rPr>
        <w:t>-1 982 384 145,01</w:t>
      </w:r>
      <w:r>
        <w:rPr>
          <w:sz w:val="28"/>
          <w:szCs w:val="28"/>
        </w:rPr>
        <w:t xml:space="preserve"> руб. соответственно на основании </w:t>
      </w:r>
      <w:r w:rsidRPr="00A84047">
        <w:rPr>
          <w:snapToGrid w:val="0"/>
          <w:color w:val="000000"/>
          <w:sz w:val="28"/>
          <w:szCs w:val="28"/>
        </w:rPr>
        <w:t>закон</w:t>
      </w:r>
      <w:r>
        <w:rPr>
          <w:snapToGrid w:val="0"/>
          <w:color w:val="000000"/>
          <w:sz w:val="28"/>
          <w:szCs w:val="28"/>
        </w:rPr>
        <w:t>а</w:t>
      </w:r>
      <w:r w:rsidRPr="00A84047">
        <w:rPr>
          <w:snapToGrid w:val="0"/>
          <w:color w:val="000000"/>
          <w:sz w:val="28"/>
          <w:szCs w:val="28"/>
        </w:rPr>
        <w:t xml:space="preserve"> Приморского края от 21 декабря 2020 года № 969-КЗ (в редакции от </w:t>
      </w:r>
      <w:r>
        <w:rPr>
          <w:snapToGrid w:val="0"/>
          <w:color w:val="000000"/>
          <w:sz w:val="28"/>
          <w:szCs w:val="28"/>
        </w:rPr>
        <w:t>27 мая</w:t>
      </w:r>
      <w:r w:rsidRPr="00A84047">
        <w:rPr>
          <w:snapToGrid w:val="0"/>
          <w:color w:val="000000"/>
          <w:sz w:val="28"/>
          <w:szCs w:val="28"/>
        </w:rPr>
        <w:t xml:space="preserve"> 2021 года № </w:t>
      </w:r>
      <w:r>
        <w:rPr>
          <w:snapToGrid w:val="0"/>
          <w:color w:val="000000"/>
          <w:sz w:val="28"/>
          <w:szCs w:val="28"/>
        </w:rPr>
        <w:t>1044</w:t>
      </w:r>
      <w:r w:rsidRPr="00A84047">
        <w:rPr>
          <w:snapToGrid w:val="0"/>
          <w:color w:val="000000"/>
          <w:sz w:val="28"/>
          <w:szCs w:val="28"/>
        </w:rPr>
        <w:t>-КЗ)</w:t>
      </w:r>
      <w:r>
        <w:rPr>
          <w:snapToGrid w:val="0"/>
          <w:color w:val="000000"/>
          <w:sz w:val="28"/>
          <w:szCs w:val="28"/>
        </w:rPr>
        <w:t xml:space="preserve"> </w:t>
      </w:r>
      <w:r w:rsidRPr="00A84047">
        <w:rPr>
          <w:snapToGrid w:val="0"/>
          <w:color w:val="000000"/>
          <w:sz w:val="28"/>
          <w:szCs w:val="28"/>
        </w:rPr>
        <w:t>«О краевом бюджете на 2021 год и плановый период 2022 и 2023 годов»</w:t>
      </w:r>
      <w:r>
        <w:rPr>
          <w:snapToGrid w:val="0"/>
          <w:color w:val="000000"/>
          <w:sz w:val="28"/>
          <w:szCs w:val="28"/>
        </w:rPr>
        <w:t>:</w:t>
      </w:r>
    </w:p>
    <w:tbl>
      <w:tblPr>
        <w:tblW w:w="1415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6"/>
        <w:gridCol w:w="1852"/>
        <w:gridCol w:w="2084"/>
      </w:tblGrid>
      <w:tr w:rsidR="00DD30D9" w:rsidRPr="00894EC7" w:rsidTr="00EC379C">
        <w:trPr>
          <w:trHeight w:val="364"/>
        </w:trPr>
        <w:tc>
          <w:tcPr>
            <w:tcW w:w="10216" w:type="dxa"/>
          </w:tcPr>
          <w:p w:rsidR="00DD30D9" w:rsidRPr="00894EC7" w:rsidRDefault="00DD30D9" w:rsidP="00415A88">
            <w:pPr>
              <w:jc w:val="center"/>
            </w:pPr>
          </w:p>
        </w:tc>
        <w:tc>
          <w:tcPr>
            <w:tcW w:w="1852" w:type="dxa"/>
          </w:tcPr>
          <w:p w:rsidR="00DD30D9" w:rsidRPr="00894EC7" w:rsidRDefault="00DD30D9" w:rsidP="00415A88">
            <w:pPr>
              <w:jc w:val="center"/>
            </w:pPr>
            <w:r w:rsidRPr="00894EC7">
              <w:t>202</w:t>
            </w:r>
            <w:r>
              <w:t>2</w:t>
            </w:r>
            <w:r w:rsidRPr="00894EC7">
              <w:t xml:space="preserve"> </w:t>
            </w:r>
          </w:p>
        </w:tc>
        <w:tc>
          <w:tcPr>
            <w:tcW w:w="2084" w:type="dxa"/>
          </w:tcPr>
          <w:p w:rsidR="00DD30D9" w:rsidRPr="00894EC7" w:rsidRDefault="00DD30D9" w:rsidP="00415A88">
            <w:pPr>
              <w:jc w:val="center"/>
            </w:pPr>
            <w:r>
              <w:t>2023</w:t>
            </w:r>
          </w:p>
        </w:tc>
      </w:tr>
      <w:tr w:rsidR="00DD30D9" w:rsidRPr="00894EC7" w:rsidTr="00EC379C">
        <w:trPr>
          <w:trHeight w:val="949"/>
        </w:trPr>
        <w:tc>
          <w:tcPr>
            <w:tcW w:w="10216" w:type="dxa"/>
          </w:tcPr>
          <w:p w:rsidR="00DD30D9" w:rsidRPr="00894EC7" w:rsidRDefault="00DD30D9" w:rsidP="00415A88">
            <w:pPr>
              <w:jc w:val="both"/>
              <w:rPr>
                <w:color w:val="000000"/>
              </w:rPr>
            </w:pPr>
            <w:r w:rsidRPr="000D1C15">
              <w:rPr>
                <w:color w:val="000000"/>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852" w:type="dxa"/>
          </w:tcPr>
          <w:p w:rsidR="00DD30D9" w:rsidRPr="00894EC7" w:rsidRDefault="00DD30D9" w:rsidP="00415A88">
            <w:pPr>
              <w:jc w:val="right"/>
            </w:pPr>
            <w:r>
              <w:t>+796 597 404,14</w:t>
            </w:r>
          </w:p>
        </w:tc>
        <w:tc>
          <w:tcPr>
            <w:tcW w:w="2084" w:type="dxa"/>
          </w:tcPr>
          <w:p w:rsidR="00DD30D9" w:rsidRPr="00894EC7" w:rsidRDefault="00DD30D9" w:rsidP="00415A88">
            <w:pPr>
              <w:ind w:hanging="8"/>
              <w:jc w:val="right"/>
            </w:pPr>
            <w:r>
              <w:t>-1 587 461 046,88</w:t>
            </w:r>
          </w:p>
        </w:tc>
      </w:tr>
      <w:tr w:rsidR="00DD30D9" w:rsidRPr="00894EC7" w:rsidTr="00EC379C">
        <w:trPr>
          <w:trHeight w:val="693"/>
        </w:trPr>
        <w:tc>
          <w:tcPr>
            <w:tcW w:w="10216" w:type="dxa"/>
          </w:tcPr>
          <w:p w:rsidR="00DD30D9" w:rsidRDefault="00DD30D9" w:rsidP="00415A88">
            <w:pPr>
              <w:jc w:val="both"/>
              <w:rPr>
                <w:color w:val="000000"/>
              </w:rPr>
            </w:pPr>
            <w:r w:rsidRPr="0083172E">
              <w:rPr>
                <w:color w:val="000000"/>
              </w:rPr>
              <w:t>Субсидии бюджетам муниципальных образований ПК на обеспечение мероприятий по переселению граждан из аварийного жилищного фонда за счет средств краевого бюджета</w:t>
            </w:r>
          </w:p>
        </w:tc>
        <w:tc>
          <w:tcPr>
            <w:tcW w:w="1852" w:type="dxa"/>
          </w:tcPr>
          <w:p w:rsidR="00DD30D9" w:rsidRPr="00894EC7" w:rsidRDefault="00DD30D9" w:rsidP="00415A88">
            <w:pPr>
              <w:jc w:val="right"/>
            </w:pPr>
            <w:r>
              <w:t>+209 076 934,31</w:t>
            </w:r>
          </w:p>
        </w:tc>
        <w:tc>
          <w:tcPr>
            <w:tcW w:w="2084" w:type="dxa"/>
          </w:tcPr>
          <w:p w:rsidR="00DD30D9" w:rsidRPr="00894EC7" w:rsidRDefault="00DD30D9" w:rsidP="00415A88">
            <w:pPr>
              <w:jc w:val="right"/>
            </w:pPr>
            <w:r>
              <w:t>-394 923 098,13</w:t>
            </w:r>
          </w:p>
        </w:tc>
      </w:tr>
    </w:tbl>
    <w:p w:rsidR="00DD30D9" w:rsidRDefault="00DD30D9" w:rsidP="00DD30D9">
      <w:pPr>
        <w:spacing w:line="360" w:lineRule="auto"/>
        <w:jc w:val="center"/>
        <w:rPr>
          <w:snapToGrid w:val="0"/>
          <w:color w:val="000000"/>
          <w:sz w:val="28"/>
          <w:szCs w:val="28"/>
        </w:rPr>
      </w:pPr>
    </w:p>
    <w:p w:rsidR="00DD30D9" w:rsidRPr="00A84047" w:rsidRDefault="00DD30D9" w:rsidP="00DD30D9">
      <w:pPr>
        <w:spacing w:line="360" w:lineRule="auto"/>
        <w:jc w:val="center"/>
        <w:rPr>
          <w:rFonts w:eastAsia="Calibri"/>
          <w:b/>
          <w:sz w:val="28"/>
          <w:szCs w:val="28"/>
        </w:rPr>
      </w:pPr>
      <w:r w:rsidRPr="00A84047">
        <w:rPr>
          <w:rFonts w:eastAsia="Calibri"/>
          <w:b/>
          <w:sz w:val="28"/>
          <w:szCs w:val="28"/>
        </w:rPr>
        <w:t>РАСХОДНАЯ ЧАСТЬ</w:t>
      </w:r>
    </w:p>
    <w:p w:rsidR="00DD30D9" w:rsidRPr="00A32502" w:rsidRDefault="00DD30D9" w:rsidP="00DD30D9">
      <w:pPr>
        <w:spacing w:line="360" w:lineRule="auto"/>
        <w:ind w:firstLine="708"/>
        <w:jc w:val="both"/>
        <w:rPr>
          <w:sz w:val="28"/>
          <w:szCs w:val="28"/>
        </w:rPr>
      </w:pPr>
      <w:r w:rsidRPr="00A84047">
        <w:rPr>
          <w:sz w:val="28"/>
          <w:szCs w:val="28"/>
        </w:rPr>
        <w:t>Расходы бюджета Уссурийского городского округа предлагаются</w:t>
      </w:r>
      <w:r w:rsidRPr="00A32502">
        <w:rPr>
          <w:sz w:val="28"/>
          <w:szCs w:val="28"/>
        </w:rPr>
        <w:t>:</w:t>
      </w:r>
    </w:p>
    <w:p w:rsidR="00DD30D9" w:rsidRPr="005674DC" w:rsidRDefault="00DD30D9" w:rsidP="00DD30D9">
      <w:pPr>
        <w:spacing w:line="360" w:lineRule="auto"/>
        <w:ind w:firstLine="708"/>
        <w:jc w:val="both"/>
        <w:rPr>
          <w:sz w:val="28"/>
          <w:szCs w:val="28"/>
        </w:rPr>
      </w:pPr>
      <w:r>
        <w:rPr>
          <w:sz w:val="28"/>
          <w:szCs w:val="28"/>
          <w:lang w:val="en-US"/>
        </w:rPr>
        <w:t>I</w:t>
      </w:r>
      <w:r>
        <w:rPr>
          <w:sz w:val="28"/>
          <w:szCs w:val="28"/>
        </w:rPr>
        <w:t>.</w:t>
      </w:r>
      <w:r>
        <w:rPr>
          <w:sz w:val="28"/>
          <w:szCs w:val="28"/>
          <w:lang w:val="en-US"/>
        </w:rPr>
        <w:t> </w:t>
      </w:r>
      <w:r>
        <w:rPr>
          <w:sz w:val="28"/>
          <w:szCs w:val="28"/>
        </w:rPr>
        <w:t xml:space="preserve">2021 году к </w:t>
      </w:r>
      <w:r w:rsidRPr="00A84047">
        <w:rPr>
          <w:sz w:val="28"/>
          <w:szCs w:val="28"/>
        </w:rPr>
        <w:t>увеличению в  размере </w:t>
      </w:r>
      <w:r w:rsidRPr="00A84047">
        <w:rPr>
          <w:b/>
          <w:sz w:val="28"/>
          <w:szCs w:val="28"/>
        </w:rPr>
        <w:t>(+</w:t>
      </w:r>
      <w:r>
        <w:rPr>
          <w:b/>
          <w:sz w:val="28"/>
          <w:szCs w:val="28"/>
        </w:rPr>
        <w:t>1 061 641 032,92</w:t>
      </w:r>
      <w:r w:rsidRPr="00A84047">
        <w:rPr>
          <w:b/>
          <w:sz w:val="28"/>
          <w:szCs w:val="28"/>
        </w:rPr>
        <w:t>) </w:t>
      </w:r>
      <w:r w:rsidRPr="00A84047">
        <w:rPr>
          <w:sz w:val="28"/>
          <w:szCs w:val="28"/>
        </w:rPr>
        <w:t>руб</w:t>
      </w:r>
      <w:r>
        <w:rPr>
          <w:sz w:val="28"/>
          <w:szCs w:val="28"/>
        </w:rPr>
        <w:t>., в том числе</w:t>
      </w:r>
      <w:r w:rsidRPr="005674DC">
        <w:rPr>
          <w:sz w:val="28"/>
          <w:szCs w:val="28"/>
        </w:rPr>
        <w:t>:</w:t>
      </w:r>
    </w:p>
    <w:p w:rsidR="00DD30D9" w:rsidRPr="00DF4166" w:rsidRDefault="00DD30D9" w:rsidP="00DD30D9">
      <w:pPr>
        <w:spacing w:line="360" w:lineRule="auto"/>
        <w:ind w:firstLine="708"/>
        <w:jc w:val="both"/>
        <w:rPr>
          <w:sz w:val="28"/>
          <w:szCs w:val="28"/>
        </w:rPr>
      </w:pPr>
      <w:r w:rsidRPr="00A84047">
        <w:rPr>
          <w:sz w:val="28"/>
          <w:szCs w:val="28"/>
        </w:rPr>
        <w:t>1. </w:t>
      </w:r>
      <w:r>
        <w:rPr>
          <w:sz w:val="28"/>
          <w:szCs w:val="28"/>
        </w:rPr>
        <w:t>в</w:t>
      </w:r>
      <w:r>
        <w:t xml:space="preserve"> сумме </w:t>
      </w:r>
      <w:r w:rsidRPr="00DF4166">
        <w:rPr>
          <w:b/>
        </w:rPr>
        <w:t>(+) 991 284 871,06 руб</w:t>
      </w:r>
      <w:r>
        <w:rPr>
          <w:b/>
        </w:rPr>
        <w:t>. з</w:t>
      </w:r>
      <w:r w:rsidRPr="00A84047">
        <w:rPr>
          <w:sz w:val="28"/>
          <w:szCs w:val="28"/>
        </w:rPr>
        <w:t>а счет изменения расходов источником финансового обеспечения, которых являются средства федерального и краевого бюджетов (межбюджетные трансферты)</w:t>
      </w:r>
      <w:r w:rsidRPr="005674DC">
        <w:rPr>
          <w:sz w:val="28"/>
          <w:szCs w:val="28"/>
        </w:rPr>
        <w:t xml:space="preserve"> </w:t>
      </w:r>
      <w:r>
        <w:rPr>
          <w:sz w:val="28"/>
          <w:szCs w:val="28"/>
        </w:rPr>
        <w:t xml:space="preserve">по </w:t>
      </w:r>
      <w:r>
        <w:rPr>
          <w:b/>
          <w:sz w:val="28"/>
          <w:szCs w:val="28"/>
        </w:rPr>
        <w:t>МП «</w:t>
      </w:r>
      <w:r w:rsidRPr="007E20F5">
        <w:rPr>
          <w:b/>
          <w:sz w:val="28"/>
          <w:szCs w:val="28"/>
        </w:rPr>
        <w:t>Переселение граждан из аварийного жилищного фонда в Уссурийском городском округе</w:t>
      </w:r>
      <w:r>
        <w:rPr>
          <w:b/>
          <w:sz w:val="28"/>
          <w:szCs w:val="28"/>
        </w:rPr>
        <w:t>»</w:t>
      </w:r>
      <w:r w:rsidRPr="007E20F5">
        <w:rPr>
          <w:b/>
          <w:sz w:val="28"/>
          <w:szCs w:val="28"/>
        </w:rPr>
        <w:t xml:space="preserve"> на 2019-2025 годы</w:t>
      </w:r>
      <w:r>
        <w:t>.</w:t>
      </w:r>
    </w:p>
    <w:p w:rsidR="00DD30D9" w:rsidRPr="00A84047" w:rsidRDefault="00DD30D9" w:rsidP="00DD30D9">
      <w:pPr>
        <w:spacing w:line="336" w:lineRule="auto"/>
        <w:ind w:firstLine="709"/>
        <w:jc w:val="both"/>
        <w:rPr>
          <w:sz w:val="28"/>
          <w:szCs w:val="28"/>
        </w:rPr>
      </w:pPr>
      <w:r w:rsidRPr="00A84047">
        <w:rPr>
          <w:sz w:val="28"/>
          <w:szCs w:val="28"/>
        </w:rPr>
        <w:t>2. </w:t>
      </w:r>
      <w:r>
        <w:rPr>
          <w:sz w:val="28"/>
          <w:szCs w:val="28"/>
        </w:rPr>
        <w:t>з</w:t>
      </w:r>
      <w:r w:rsidRPr="00A84047">
        <w:rPr>
          <w:sz w:val="28"/>
          <w:szCs w:val="28"/>
        </w:rPr>
        <w:t xml:space="preserve">а счет неиспользованных остатков средств бюджета на начало 2021 года </w:t>
      </w:r>
      <w:r>
        <w:rPr>
          <w:sz w:val="28"/>
          <w:szCs w:val="28"/>
        </w:rPr>
        <w:t xml:space="preserve">и перераспределения экономии сложившейся по итогам проведения аукционов при выполнении мероприятий муниципальных программ и не программных мероприятий </w:t>
      </w:r>
      <w:r w:rsidRPr="00A84047">
        <w:rPr>
          <w:sz w:val="28"/>
          <w:szCs w:val="28"/>
        </w:rPr>
        <w:t xml:space="preserve">в сумме </w:t>
      </w:r>
      <w:r w:rsidRPr="00C77105">
        <w:rPr>
          <w:b/>
          <w:sz w:val="28"/>
          <w:szCs w:val="28"/>
        </w:rPr>
        <w:t>(+</w:t>
      </w:r>
      <w:r>
        <w:rPr>
          <w:b/>
          <w:sz w:val="28"/>
          <w:szCs w:val="28"/>
        </w:rPr>
        <w:t>70 356 161,86</w:t>
      </w:r>
      <w:r w:rsidRPr="00C77105">
        <w:rPr>
          <w:b/>
          <w:sz w:val="28"/>
          <w:szCs w:val="28"/>
        </w:rPr>
        <w:t>)</w:t>
      </w:r>
      <w:r w:rsidRPr="00A84047">
        <w:rPr>
          <w:sz w:val="28"/>
          <w:szCs w:val="28"/>
        </w:rPr>
        <w:t>руб.</w:t>
      </w:r>
      <w:r>
        <w:rPr>
          <w:sz w:val="28"/>
          <w:szCs w:val="28"/>
        </w:rPr>
        <w:t>,</w:t>
      </w:r>
      <w:r w:rsidRPr="00D32B47">
        <w:rPr>
          <w:color w:val="000000"/>
          <w:sz w:val="28"/>
          <w:szCs w:val="28"/>
        </w:rPr>
        <w:t xml:space="preserve"> </w:t>
      </w:r>
      <w:r w:rsidRPr="00A84047">
        <w:rPr>
          <w:color w:val="000000"/>
          <w:sz w:val="28"/>
          <w:szCs w:val="28"/>
        </w:rPr>
        <w:t>в том числе</w:t>
      </w:r>
      <w:r w:rsidRPr="00A84047">
        <w:rPr>
          <w:sz w:val="28"/>
          <w:szCs w:val="28"/>
        </w:rPr>
        <w:t xml:space="preserve">: </w:t>
      </w:r>
    </w:p>
    <w:p w:rsidR="00DD30D9" w:rsidRDefault="00DD30D9" w:rsidP="00DD30D9">
      <w:pPr>
        <w:autoSpaceDE w:val="0"/>
        <w:autoSpaceDN w:val="0"/>
        <w:adjustRightInd w:val="0"/>
        <w:spacing w:line="360" w:lineRule="auto"/>
        <w:ind w:firstLine="709"/>
        <w:jc w:val="both"/>
        <w:rPr>
          <w:sz w:val="28"/>
          <w:szCs w:val="28"/>
        </w:rPr>
      </w:pPr>
      <w:r>
        <w:rPr>
          <w:b/>
          <w:sz w:val="28"/>
          <w:szCs w:val="28"/>
        </w:rPr>
        <w:lastRenderedPageBreak/>
        <w:t>МП «</w:t>
      </w:r>
      <w:r w:rsidRPr="00EA505A">
        <w:rPr>
          <w:b/>
          <w:sz w:val="28"/>
          <w:szCs w:val="28"/>
        </w:rPr>
        <w:t>Благоустройство территории Уссурийского городского округа</w:t>
      </w:r>
      <w:r>
        <w:rPr>
          <w:b/>
          <w:sz w:val="28"/>
          <w:szCs w:val="28"/>
        </w:rPr>
        <w:t>»</w:t>
      </w:r>
      <w:r w:rsidRPr="00EA505A">
        <w:rPr>
          <w:b/>
          <w:sz w:val="28"/>
          <w:szCs w:val="28"/>
        </w:rPr>
        <w:t xml:space="preserve"> на 2017 - 2024 годы</w:t>
      </w:r>
      <w:r>
        <w:rPr>
          <w:b/>
          <w:sz w:val="28"/>
          <w:szCs w:val="28"/>
        </w:rPr>
        <w:t xml:space="preserve"> </w:t>
      </w:r>
      <w:r w:rsidRPr="00A219D9">
        <w:rPr>
          <w:sz w:val="28"/>
          <w:szCs w:val="28"/>
        </w:rPr>
        <w:t xml:space="preserve">в сумме (+) </w:t>
      </w:r>
      <w:r>
        <w:rPr>
          <w:sz w:val="28"/>
          <w:szCs w:val="28"/>
        </w:rPr>
        <w:t>559 915,00</w:t>
      </w:r>
      <w:r w:rsidRPr="00A219D9">
        <w:rPr>
          <w:sz w:val="28"/>
          <w:szCs w:val="28"/>
        </w:rPr>
        <w:t xml:space="preserve"> руб.</w:t>
      </w:r>
      <w:r>
        <w:rPr>
          <w:sz w:val="28"/>
          <w:szCs w:val="28"/>
        </w:rPr>
        <w:t xml:space="preserve">, на </w:t>
      </w:r>
      <w:r>
        <w:rPr>
          <w:sz w:val="27"/>
          <w:szCs w:val="27"/>
        </w:rPr>
        <w:t xml:space="preserve">содержание территорий общего пользования военного городка № 11 с. Воздвиженка, переданных в ведение Уссурийского городского округа, в том числе: </w:t>
      </w:r>
    </w:p>
    <w:p w:rsidR="00DD30D9" w:rsidRDefault="00DD30D9" w:rsidP="00DD30D9">
      <w:pPr>
        <w:autoSpaceDE w:val="0"/>
        <w:autoSpaceDN w:val="0"/>
        <w:adjustRightInd w:val="0"/>
        <w:spacing w:line="360" w:lineRule="auto"/>
        <w:ind w:firstLine="709"/>
        <w:jc w:val="both"/>
        <w:rPr>
          <w:sz w:val="27"/>
          <w:szCs w:val="27"/>
        </w:rPr>
      </w:pPr>
      <w:r>
        <w:rPr>
          <w:sz w:val="27"/>
          <w:szCs w:val="27"/>
        </w:rPr>
        <w:t>- на выкашивание зеленых зон – объем работ 99100 кв.м. стоимость работ (+) 244 777,00 руб.;</w:t>
      </w:r>
    </w:p>
    <w:p w:rsidR="00DD30D9" w:rsidRDefault="00DD30D9" w:rsidP="00DD30D9">
      <w:pPr>
        <w:spacing w:line="360" w:lineRule="auto"/>
        <w:ind w:firstLine="709"/>
        <w:jc w:val="both"/>
        <w:rPr>
          <w:sz w:val="28"/>
          <w:szCs w:val="28"/>
        </w:rPr>
      </w:pPr>
      <w:r>
        <w:rPr>
          <w:bCs/>
          <w:sz w:val="27"/>
          <w:szCs w:val="27"/>
          <w:shd w:val="clear" w:color="auto" w:fill="FFFFFF"/>
        </w:rPr>
        <w:t xml:space="preserve">- на </w:t>
      </w:r>
      <w:r w:rsidRPr="009761F6">
        <w:rPr>
          <w:bCs/>
          <w:sz w:val="27"/>
          <w:szCs w:val="27"/>
          <w:shd w:val="clear" w:color="auto" w:fill="FFFFFF"/>
        </w:rPr>
        <w:t>уборк</w:t>
      </w:r>
      <w:r>
        <w:rPr>
          <w:bCs/>
          <w:sz w:val="27"/>
          <w:szCs w:val="27"/>
          <w:shd w:val="clear" w:color="auto" w:fill="FFFFFF"/>
        </w:rPr>
        <w:t>у</w:t>
      </w:r>
      <w:r w:rsidRPr="009761F6">
        <w:rPr>
          <w:bCs/>
          <w:sz w:val="27"/>
          <w:szCs w:val="27"/>
          <w:shd w:val="clear" w:color="auto" w:fill="FFFFFF"/>
        </w:rPr>
        <w:t xml:space="preserve"> случайного мусора</w:t>
      </w:r>
      <w:r>
        <w:rPr>
          <w:bCs/>
          <w:sz w:val="27"/>
          <w:szCs w:val="27"/>
          <w:shd w:val="clear" w:color="auto" w:fill="FFFFFF"/>
        </w:rPr>
        <w:t xml:space="preserve"> - объем работ 198200 кв.м.- стоимость работ (+) 315138,00 руб.;</w:t>
      </w:r>
    </w:p>
    <w:p w:rsidR="00DD30D9" w:rsidRDefault="00DD30D9" w:rsidP="00DD30D9">
      <w:pPr>
        <w:spacing w:line="360" w:lineRule="auto"/>
        <w:ind w:firstLine="709"/>
        <w:jc w:val="both"/>
        <w:rPr>
          <w:sz w:val="28"/>
          <w:szCs w:val="28"/>
        </w:rPr>
      </w:pPr>
      <w:r w:rsidRPr="00A219D9">
        <w:rPr>
          <w:b/>
          <w:sz w:val="28"/>
          <w:szCs w:val="28"/>
        </w:rPr>
        <w:t>МП «Охрана окружающей среды Уссурийского городского округа» на 2016 - 2023 годы</w:t>
      </w:r>
      <w:r>
        <w:rPr>
          <w:b/>
          <w:sz w:val="28"/>
          <w:szCs w:val="28"/>
        </w:rPr>
        <w:t xml:space="preserve"> </w:t>
      </w:r>
      <w:r w:rsidRPr="00A219D9">
        <w:rPr>
          <w:sz w:val="28"/>
          <w:szCs w:val="28"/>
        </w:rPr>
        <w:t xml:space="preserve">в сумме (+) </w:t>
      </w:r>
      <w:r>
        <w:rPr>
          <w:sz w:val="28"/>
          <w:szCs w:val="28"/>
        </w:rPr>
        <w:t>7 973 187,72</w:t>
      </w:r>
      <w:r w:rsidRPr="00A219D9">
        <w:rPr>
          <w:sz w:val="28"/>
          <w:szCs w:val="28"/>
        </w:rPr>
        <w:t xml:space="preserve"> руб.</w:t>
      </w:r>
      <w:r>
        <w:rPr>
          <w:sz w:val="28"/>
          <w:szCs w:val="28"/>
        </w:rPr>
        <w:t xml:space="preserve"> в том числе:</w:t>
      </w:r>
    </w:p>
    <w:p w:rsidR="00DD30D9" w:rsidRDefault="00DD30D9" w:rsidP="00DD30D9">
      <w:pPr>
        <w:spacing w:line="360" w:lineRule="auto"/>
        <w:ind w:firstLine="709"/>
        <w:jc w:val="both"/>
        <w:rPr>
          <w:sz w:val="28"/>
          <w:szCs w:val="28"/>
        </w:rPr>
      </w:pPr>
      <w:r>
        <w:rPr>
          <w:sz w:val="28"/>
          <w:szCs w:val="28"/>
        </w:rPr>
        <w:t>на в</w:t>
      </w:r>
      <w:r w:rsidRPr="00B81EE3">
        <w:rPr>
          <w:sz w:val="28"/>
          <w:szCs w:val="28"/>
        </w:rPr>
        <w:t xml:space="preserve">ыполнение </w:t>
      </w:r>
      <w:r>
        <w:rPr>
          <w:sz w:val="28"/>
          <w:szCs w:val="28"/>
        </w:rPr>
        <w:t xml:space="preserve">работ </w:t>
      </w:r>
      <w:r w:rsidRPr="00B81EE3">
        <w:rPr>
          <w:sz w:val="28"/>
          <w:szCs w:val="28"/>
        </w:rPr>
        <w:t xml:space="preserve">по реконструкции объекта </w:t>
      </w:r>
      <w:r>
        <w:rPr>
          <w:sz w:val="28"/>
          <w:szCs w:val="28"/>
        </w:rPr>
        <w:t>«</w:t>
      </w:r>
      <w:r w:rsidRPr="00B81EE3">
        <w:rPr>
          <w:sz w:val="28"/>
          <w:szCs w:val="28"/>
        </w:rPr>
        <w:t xml:space="preserve">Сооружение </w:t>
      </w:r>
      <w:proofErr w:type="spellStart"/>
      <w:r w:rsidRPr="00B81EE3">
        <w:rPr>
          <w:sz w:val="28"/>
          <w:szCs w:val="28"/>
        </w:rPr>
        <w:t>Кугуковск</w:t>
      </w:r>
      <w:r>
        <w:rPr>
          <w:sz w:val="28"/>
          <w:szCs w:val="28"/>
        </w:rPr>
        <w:t>ое</w:t>
      </w:r>
      <w:proofErr w:type="spellEnd"/>
      <w:r>
        <w:rPr>
          <w:sz w:val="28"/>
          <w:szCs w:val="28"/>
        </w:rPr>
        <w:t xml:space="preserve"> водохранилище на </w:t>
      </w:r>
      <w:proofErr w:type="spellStart"/>
      <w:r>
        <w:rPr>
          <w:sz w:val="28"/>
          <w:szCs w:val="28"/>
        </w:rPr>
        <w:t>р.Кугуковка</w:t>
      </w:r>
      <w:proofErr w:type="spellEnd"/>
      <w:r>
        <w:rPr>
          <w:sz w:val="28"/>
          <w:szCs w:val="28"/>
        </w:rPr>
        <w:t xml:space="preserve">» на проведение дополнительных геологических изысканий  (+) 320 000,00 руб., на </w:t>
      </w:r>
      <w:r>
        <w:rPr>
          <w:sz w:val="26"/>
          <w:szCs w:val="26"/>
        </w:rPr>
        <w:t>заключение</w:t>
      </w:r>
      <w:r w:rsidRPr="000E56C3">
        <w:rPr>
          <w:sz w:val="26"/>
          <w:szCs w:val="26"/>
        </w:rPr>
        <w:t xml:space="preserve"> контракта </w:t>
      </w:r>
      <w:r>
        <w:rPr>
          <w:sz w:val="26"/>
          <w:szCs w:val="26"/>
        </w:rPr>
        <w:t>по</w:t>
      </w:r>
      <w:r w:rsidRPr="000E56C3">
        <w:rPr>
          <w:sz w:val="26"/>
          <w:szCs w:val="26"/>
        </w:rPr>
        <w:t xml:space="preserve"> осуществлени</w:t>
      </w:r>
      <w:r>
        <w:rPr>
          <w:sz w:val="26"/>
          <w:szCs w:val="26"/>
        </w:rPr>
        <w:t>ю</w:t>
      </w:r>
      <w:r w:rsidRPr="000E56C3">
        <w:rPr>
          <w:sz w:val="26"/>
          <w:szCs w:val="26"/>
        </w:rPr>
        <w:t xml:space="preserve"> строительного контроля </w:t>
      </w:r>
      <w:r>
        <w:rPr>
          <w:sz w:val="26"/>
          <w:szCs w:val="26"/>
        </w:rPr>
        <w:t>данного</w:t>
      </w:r>
      <w:r w:rsidRPr="000E56C3">
        <w:rPr>
          <w:sz w:val="26"/>
          <w:szCs w:val="26"/>
        </w:rPr>
        <w:t xml:space="preserve"> объекта</w:t>
      </w:r>
      <w:r>
        <w:rPr>
          <w:sz w:val="28"/>
          <w:szCs w:val="28"/>
        </w:rPr>
        <w:t xml:space="preserve"> (+) 2 896 051,72 руб.;</w:t>
      </w:r>
    </w:p>
    <w:p w:rsidR="00DD30D9" w:rsidRDefault="00DD30D9" w:rsidP="00DD30D9">
      <w:pPr>
        <w:spacing w:line="360" w:lineRule="auto"/>
        <w:ind w:firstLine="709"/>
        <w:jc w:val="both"/>
        <w:rPr>
          <w:sz w:val="28"/>
          <w:szCs w:val="28"/>
        </w:rPr>
      </w:pPr>
      <w:r>
        <w:rPr>
          <w:sz w:val="28"/>
          <w:szCs w:val="28"/>
        </w:rPr>
        <w:t xml:space="preserve">на выполнение ремонтных работ в целях оперативной защиты </w:t>
      </w:r>
      <w:proofErr w:type="spellStart"/>
      <w:r>
        <w:rPr>
          <w:sz w:val="28"/>
          <w:szCs w:val="28"/>
        </w:rPr>
        <w:t>юго</w:t>
      </w:r>
      <w:proofErr w:type="spellEnd"/>
      <w:r>
        <w:rPr>
          <w:sz w:val="28"/>
          <w:szCs w:val="28"/>
        </w:rPr>
        <w:t>- западной жилой и промышленной застроек от затопления паводковыми водами протоки «Славянка» по дамбе обвалования «Солдатское озеро» (+) 4 757 136,00 руб.;</w:t>
      </w:r>
    </w:p>
    <w:p w:rsidR="00DD30D9" w:rsidRDefault="00DD30D9" w:rsidP="00DD30D9">
      <w:pPr>
        <w:spacing w:line="360" w:lineRule="auto"/>
        <w:ind w:firstLine="709"/>
        <w:jc w:val="both"/>
        <w:rPr>
          <w:sz w:val="28"/>
          <w:szCs w:val="28"/>
        </w:rPr>
      </w:pPr>
      <w:r>
        <w:rPr>
          <w:b/>
          <w:sz w:val="28"/>
          <w:szCs w:val="28"/>
        </w:rPr>
        <w:t>МП «</w:t>
      </w:r>
      <w:r w:rsidRPr="008A6B92">
        <w:rPr>
          <w:b/>
          <w:sz w:val="28"/>
          <w:szCs w:val="28"/>
        </w:rPr>
        <w:t>Стимулирование развития жилищного строительства на территории Уссурийского городского округа</w:t>
      </w:r>
      <w:r>
        <w:rPr>
          <w:b/>
          <w:sz w:val="28"/>
          <w:szCs w:val="28"/>
        </w:rPr>
        <w:t>»</w:t>
      </w:r>
      <w:r w:rsidRPr="008A6B92">
        <w:rPr>
          <w:b/>
          <w:sz w:val="28"/>
          <w:szCs w:val="28"/>
        </w:rPr>
        <w:t xml:space="preserve"> на 2014 - 2023 годы</w:t>
      </w:r>
      <w:r>
        <w:rPr>
          <w:b/>
          <w:sz w:val="28"/>
          <w:szCs w:val="28"/>
        </w:rPr>
        <w:t xml:space="preserve"> </w:t>
      </w:r>
      <w:r w:rsidRPr="00C01B3D">
        <w:rPr>
          <w:sz w:val="28"/>
          <w:szCs w:val="28"/>
        </w:rPr>
        <w:t xml:space="preserve">в сумме </w:t>
      </w:r>
      <w:r>
        <w:rPr>
          <w:sz w:val="28"/>
          <w:szCs w:val="28"/>
        </w:rPr>
        <w:t>(-) 1 946 212,72 руб., за счет сложившейся экономии результатам проведенного аукциона на р</w:t>
      </w:r>
      <w:r w:rsidRPr="008E1012">
        <w:rPr>
          <w:sz w:val="28"/>
          <w:szCs w:val="28"/>
        </w:rPr>
        <w:t xml:space="preserve">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w:t>
      </w:r>
      <w:proofErr w:type="spellStart"/>
      <w:r w:rsidRPr="008E1012">
        <w:rPr>
          <w:sz w:val="28"/>
          <w:szCs w:val="28"/>
        </w:rPr>
        <w:t>уч</w:t>
      </w:r>
      <w:proofErr w:type="spellEnd"/>
      <w:r w:rsidRPr="008E1012">
        <w:rPr>
          <w:sz w:val="28"/>
          <w:szCs w:val="28"/>
        </w:rPr>
        <w:t xml:space="preserve">.) и границах улиц: Общественная, ул. </w:t>
      </w:r>
      <w:proofErr w:type="spellStart"/>
      <w:r w:rsidRPr="008E1012">
        <w:rPr>
          <w:sz w:val="28"/>
          <w:szCs w:val="28"/>
        </w:rPr>
        <w:t>Барабашевская</w:t>
      </w:r>
      <w:proofErr w:type="spellEnd"/>
      <w:r w:rsidRPr="008E1012">
        <w:rPr>
          <w:sz w:val="28"/>
          <w:szCs w:val="28"/>
        </w:rPr>
        <w:t>, ул. Черепанова, ул. Саперная, ул. Заводская, территория войсковой части</w:t>
      </w:r>
      <w:r>
        <w:rPr>
          <w:sz w:val="28"/>
          <w:szCs w:val="28"/>
        </w:rPr>
        <w:t>, территория садового общества «</w:t>
      </w:r>
      <w:r w:rsidRPr="008E1012">
        <w:rPr>
          <w:sz w:val="28"/>
          <w:szCs w:val="28"/>
        </w:rPr>
        <w:t>Образование-4</w:t>
      </w:r>
      <w:r>
        <w:rPr>
          <w:sz w:val="28"/>
          <w:szCs w:val="28"/>
        </w:rPr>
        <w:t>»</w:t>
      </w:r>
      <w:r w:rsidRPr="008E1012">
        <w:rPr>
          <w:sz w:val="28"/>
          <w:szCs w:val="28"/>
        </w:rPr>
        <w:t xml:space="preserve"> (96 земельных </w:t>
      </w:r>
      <w:proofErr w:type="spellStart"/>
      <w:r w:rsidRPr="008E1012">
        <w:rPr>
          <w:sz w:val="28"/>
          <w:szCs w:val="28"/>
        </w:rPr>
        <w:t>уч</w:t>
      </w:r>
      <w:proofErr w:type="spellEnd"/>
      <w:r w:rsidRPr="008E1012">
        <w:rPr>
          <w:sz w:val="28"/>
          <w:szCs w:val="28"/>
        </w:rPr>
        <w:t>.)</w:t>
      </w:r>
      <w:r>
        <w:rPr>
          <w:sz w:val="28"/>
          <w:szCs w:val="28"/>
        </w:rPr>
        <w:t>;</w:t>
      </w:r>
    </w:p>
    <w:p w:rsidR="00DD30D9" w:rsidRPr="00C01B3D" w:rsidRDefault="00DD30D9" w:rsidP="00DD30D9">
      <w:pPr>
        <w:spacing w:line="360" w:lineRule="auto"/>
        <w:ind w:firstLine="709"/>
        <w:jc w:val="both"/>
        <w:rPr>
          <w:sz w:val="28"/>
          <w:szCs w:val="28"/>
        </w:rPr>
      </w:pPr>
      <w:r w:rsidRPr="002019E6">
        <w:rPr>
          <w:b/>
          <w:sz w:val="28"/>
          <w:szCs w:val="28"/>
        </w:rPr>
        <w:lastRenderedPageBreak/>
        <w:t xml:space="preserve">МП </w:t>
      </w:r>
      <w:r>
        <w:rPr>
          <w:b/>
          <w:sz w:val="28"/>
          <w:szCs w:val="28"/>
        </w:rPr>
        <w:t>«</w:t>
      </w:r>
      <w:r w:rsidRPr="002019E6">
        <w:rPr>
          <w:b/>
          <w:sz w:val="28"/>
          <w:szCs w:val="28"/>
        </w:rPr>
        <w:t>Энергосбережение и повышение энергетической эффективности Уссурийского городского округа</w:t>
      </w:r>
      <w:r>
        <w:rPr>
          <w:b/>
          <w:sz w:val="28"/>
          <w:szCs w:val="28"/>
        </w:rPr>
        <w:t>»</w:t>
      </w:r>
      <w:r w:rsidRPr="002019E6">
        <w:rPr>
          <w:b/>
          <w:sz w:val="28"/>
          <w:szCs w:val="28"/>
        </w:rPr>
        <w:t xml:space="preserve"> на 2015-2023 годы</w:t>
      </w:r>
      <w:r>
        <w:rPr>
          <w:sz w:val="28"/>
          <w:szCs w:val="28"/>
        </w:rPr>
        <w:t xml:space="preserve"> в сумме (-) 1 269 839,00 руб.</w:t>
      </w:r>
      <w:r w:rsidRPr="002019E6">
        <w:t xml:space="preserve"> </w:t>
      </w:r>
      <w:r>
        <w:rPr>
          <w:sz w:val="28"/>
          <w:szCs w:val="28"/>
        </w:rPr>
        <w:t>за счет сложившейся экономии результатам проведенного аукциона</w:t>
      </w:r>
      <w:r>
        <w:t xml:space="preserve"> на работы по актуализации схемы теплоснабжения Уссурийского городского округа и в связи с тем, что работы по р</w:t>
      </w:r>
      <w:r w:rsidRPr="002019E6">
        <w:rPr>
          <w:sz w:val="28"/>
          <w:szCs w:val="28"/>
        </w:rPr>
        <w:t>еконструкци</w:t>
      </w:r>
      <w:r>
        <w:rPr>
          <w:sz w:val="28"/>
          <w:szCs w:val="28"/>
        </w:rPr>
        <w:t>и</w:t>
      </w:r>
      <w:r w:rsidRPr="002019E6">
        <w:rPr>
          <w:sz w:val="28"/>
          <w:szCs w:val="28"/>
        </w:rPr>
        <w:t xml:space="preserve"> объекта</w:t>
      </w:r>
      <w:r>
        <w:rPr>
          <w:sz w:val="28"/>
          <w:szCs w:val="28"/>
        </w:rPr>
        <w:t xml:space="preserve"> «</w:t>
      </w:r>
      <w:r w:rsidRPr="002019E6">
        <w:rPr>
          <w:sz w:val="28"/>
          <w:szCs w:val="28"/>
        </w:rPr>
        <w:t>Магистральная тепловая сеть от котельной № 5 до станции перекачки по ул. Дзержинского, 25а в г. Уссурийске. 1-4 этап</w:t>
      </w:r>
      <w:r>
        <w:rPr>
          <w:sz w:val="28"/>
          <w:szCs w:val="28"/>
        </w:rPr>
        <w:t>» планируются выполнить за счет собственных средств АО УМПТС;</w:t>
      </w:r>
    </w:p>
    <w:p w:rsidR="00DD30D9" w:rsidRPr="00F155E9" w:rsidRDefault="00DD30D9" w:rsidP="00DD30D9">
      <w:pPr>
        <w:spacing w:line="360" w:lineRule="auto"/>
        <w:ind w:firstLine="709"/>
        <w:jc w:val="both"/>
        <w:rPr>
          <w:sz w:val="28"/>
          <w:szCs w:val="28"/>
        </w:rPr>
      </w:pPr>
      <w:r w:rsidRPr="009A3D18">
        <w:rPr>
          <w:b/>
          <w:sz w:val="28"/>
          <w:szCs w:val="28"/>
        </w:rPr>
        <w:t>МП «Развитие градостроительной деятельности и деятельности в области земельных отношений в Уссурийском городском округе» на 2016 - 2023 годы</w:t>
      </w:r>
      <w:r>
        <w:rPr>
          <w:sz w:val="28"/>
          <w:szCs w:val="28"/>
        </w:rPr>
        <w:t xml:space="preserve"> в сумме (-) 2 488 310,00 руб.</w:t>
      </w:r>
      <w:r w:rsidRPr="00117B71">
        <w:rPr>
          <w:sz w:val="28"/>
          <w:szCs w:val="28"/>
        </w:rPr>
        <w:t xml:space="preserve"> </w:t>
      </w:r>
      <w:r>
        <w:rPr>
          <w:sz w:val="28"/>
          <w:szCs w:val="28"/>
        </w:rPr>
        <w:t>за счет сложившейся экономии по результатам проведенных аукционов по р</w:t>
      </w:r>
      <w:r w:rsidRPr="00D56B8F">
        <w:rPr>
          <w:sz w:val="28"/>
          <w:szCs w:val="28"/>
        </w:rPr>
        <w:t>азработк</w:t>
      </w:r>
      <w:r>
        <w:rPr>
          <w:sz w:val="28"/>
          <w:szCs w:val="28"/>
        </w:rPr>
        <w:t>е</w:t>
      </w:r>
      <w:r w:rsidRPr="00D56B8F">
        <w:rPr>
          <w:sz w:val="28"/>
          <w:szCs w:val="28"/>
        </w:rPr>
        <w:t xml:space="preserve"> документации по планировке территории</w:t>
      </w:r>
      <w:r>
        <w:rPr>
          <w:sz w:val="28"/>
          <w:szCs w:val="28"/>
        </w:rPr>
        <w:t xml:space="preserve">  и по м</w:t>
      </w:r>
      <w:r w:rsidRPr="00D56B8F">
        <w:rPr>
          <w:sz w:val="28"/>
          <w:szCs w:val="28"/>
        </w:rPr>
        <w:t>ероприятия</w:t>
      </w:r>
      <w:r>
        <w:rPr>
          <w:sz w:val="28"/>
          <w:szCs w:val="28"/>
        </w:rPr>
        <w:t>м</w:t>
      </w:r>
      <w:r w:rsidRPr="00D56B8F">
        <w:rPr>
          <w:sz w:val="28"/>
          <w:szCs w:val="28"/>
        </w:rPr>
        <w:t xml:space="preserve"> в области распоряжения и использования земель на территории Уссурийского городского округа</w:t>
      </w:r>
      <w:r w:rsidRPr="00F155E9">
        <w:rPr>
          <w:sz w:val="28"/>
          <w:szCs w:val="28"/>
        </w:rPr>
        <w:t>;</w:t>
      </w:r>
    </w:p>
    <w:p w:rsidR="00DD30D9" w:rsidRDefault="00DD30D9" w:rsidP="00DD30D9">
      <w:pPr>
        <w:spacing w:line="360" w:lineRule="auto"/>
        <w:ind w:firstLine="709"/>
        <w:jc w:val="both"/>
        <w:rPr>
          <w:sz w:val="28"/>
          <w:szCs w:val="28"/>
        </w:rPr>
      </w:pPr>
      <w:r w:rsidRPr="00910867">
        <w:rPr>
          <w:b/>
          <w:sz w:val="28"/>
          <w:szCs w:val="28"/>
        </w:rPr>
        <w:t>МП «Развитие муниципальной службы в администрации Уссурийского городского округа» на 2017-2021 годы</w:t>
      </w:r>
      <w:r>
        <w:rPr>
          <w:sz w:val="28"/>
          <w:szCs w:val="28"/>
        </w:rPr>
        <w:t xml:space="preserve"> в сумме (+) 100 000,00 руб. на переподготовку и повышение квалификации муниципальных служащих;</w:t>
      </w:r>
    </w:p>
    <w:p w:rsidR="00DD30D9" w:rsidRDefault="00DD30D9" w:rsidP="00DD30D9">
      <w:pPr>
        <w:spacing w:line="360" w:lineRule="auto"/>
        <w:ind w:firstLine="709"/>
        <w:jc w:val="both"/>
        <w:rPr>
          <w:sz w:val="28"/>
          <w:szCs w:val="28"/>
        </w:rPr>
      </w:pPr>
      <w:r w:rsidRPr="009E4343">
        <w:rPr>
          <w:b/>
          <w:sz w:val="28"/>
          <w:szCs w:val="28"/>
        </w:rPr>
        <w:t>МП</w:t>
      </w:r>
      <w:r>
        <w:rPr>
          <w:b/>
          <w:sz w:val="28"/>
          <w:szCs w:val="28"/>
        </w:rPr>
        <w:t xml:space="preserve"> «</w:t>
      </w:r>
      <w:r w:rsidRPr="009E4343">
        <w:rPr>
          <w:b/>
          <w:sz w:val="28"/>
          <w:szCs w:val="28"/>
        </w:rPr>
        <w:t>Развитие культуры и искусства Уссурийского городского округа</w:t>
      </w:r>
      <w:r>
        <w:rPr>
          <w:b/>
          <w:sz w:val="28"/>
          <w:szCs w:val="28"/>
        </w:rPr>
        <w:t>»</w:t>
      </w:r>
      <w:r w:rsidRPr="009E4343">
        <w:rPr>
          <w:b/>
          <w:sz w:val="28"/>
          <w:szCs w:val="28"/>
        </w:rPr>
        <w:t xml:space="preserve"> на 2017-2024 годы</w:t>
      </w:r>
      <w:r>
        <w:rPr>
          <w:b/>
          <w:sz w:val="28"/>
          <w:szCs w:val="28"/>
        </w:rPr>
        <w:t xml:space="preserve">» </w:t>
      </w:r>
      <w:r w:rsidRPr="006F02D7">
        <w:rPr>
          <w:sz w:val="28"/>
          <w:szCs w:val="28"/>
        </w:rPr>
        <w:t xml:space="preserve">в сумме </w:t>
      </w:r>
      <w:r>
        <w:rPr>
          <w:sz w:val="28"/>
          <w:szCs w:val="28"/>
        </w:rPr>
        <w:t>(+) 7 445 210,76 руб., в том числе:</w:t>
      </w:r>
    </w:p>
    <w:p w:rsidR="00DD30D9" w:rsidRDefault="00DD30D9" w:rsidP="00DD30D9">
      <w:pPr>
        <w:spacing w:line="360" w:lineRule="auto"/>
        <w:ind w:firstLine="709"/>
        <w:jc w:val="both"/>
        <w:rPr>
          <w:sz w:val="28"/>
          <w:szCs w:val="28"/>
        </w:rPr>
      </w:pPr>
      <w:r>
        <w:rPr>
          <w:sz w:val="28"/>
          <w:szCs w:val="28"/>
        </w:rPr>
        <w:t>в сумме (+) 343 600,00 руб. для проведения работ по текущему ремонту памятника воинам-интернационалистам, погибшим и воевавшим в локальных войнах и военных конфликтах, расположенного по адресу: г. Уссурийск, ул.Ленина,70</w:t>
      </w:r>
      <w:r w:rsidRPr="00BA5896">
        <w:rPr>
          <w:sz w:val="28"/>
          <w:szCs w:val="28"/>
        </w:rPr>
        <w:t>;</w:t>
      </w:r>
      <w:r>
        <w:rPr>
          <w:sz w:val="28"/>
          <w:szCs w:val="28"/>
        </w:rPr>
        <w:t xml:space="preserve"> </w:t>
      </w:r>
    </w:p>
    <w:p w:rsidR="00DD30D9" w:rsidRPr="006F02D7" w:rsidRDefault="00DD30D9" w:rsidP="00DD30D9">
      <w:pPr>
        <w:spacing w:line="360" w:lineRule="auto"/>
        <w:ind w:firstLine="709"/>
        <w:jc w:val="both"/>
        <w:rPr>
          <w:sz w:val="28"/>
          <w:szCs w:val="28"/>
        </w:rPr>
      </w:pPr>
      <w:r>
        <w:rPr>
          <w:sz w:val="28"/>
          <w:szCs w:val="28"/>
        </w:rPr>
        <w:t>в сумме (+) 7 101 610,76 руб.</w:t>
      </w:r>
      <w:r w:rsidRPr="00BA5896">
        <w:rPr>
          <w:sz w:val="28"/>
          <w:szCs w:val="28"/>
        </w:rPr>
        <w:t xml:space="preserve"> </w:t>
      </w:r>
      <w:r>
        <w:rPr>
          <w:sz w:val="28"/>
          <w:szCs w:val="28"/>
        </w:rPr>
        <w:t xml:space="preserve">для организации и проведения мероприятий, посвященных 155- </w:t>
      </w:r>
      <w:proofErr w:type="spellStart"/>
      <w:r>
        <w:rPr>
          <w:sz w:val="28"/>
          <w:szCs w:val="28"/>
        </w:rPr>
        <w:t>летию</w:t>
      </w:r>
      <w:proofErr w:type="spellEnd"/>
      <w:r>
        <w:rPr>
          <w:sz w:val="28"/>
          <w:szCs w:val="28"/>
        </w:rPr>
        <w:t xml:space="preserve"> со дня образования г.Уссурийск;</w:t>
      </w:r>
    </w:p>
    <w:p w:rsidR="00DD30D9" w:rsidRDefault="00DD30D9" w:rsidP="00DD30D9">
      <w:pPr>
        <w:spacing w:line="360" w:lineRule="auto"/>
        <w:ind w:firstLine="709"/>
        <w:jc w:val="both"/>
        <w:rPr>
          <w:sz w:val="28"/>
          <w:szCs w:val="28"/>
        </w:rPr>
      </w:pPr>
      <w:r w:rsidRPr="00001F61">
        <w:rPr>
          <w:b/>
          <w:sz w:val="28"/>
          <w:szCs w:val="28"/>
        </w:rPr>
        <w:lastRenderedPageBreak/>
        <w:t>МП «Комплексное развитие сельских территорий Уссурийского городского округа» на 2020-2024 годы</w:t>
      </w:r>
      <w:r>
        <w:rPr>
          <w:sz w:val="28"/>
          <w:szCs w:val="28"/>
        </w:rPr>
        <w:t xml:space="preserve"> в сумме (+)856 399,98 руб. на выполнение работ по разработке проектно- сметной документации на обустройство детских и спортивных площадок в селах: Алексей –Никольское, </w:t>
      </w:r>
      <w:proofErr w:type="spellStart"/>
      <w:r>
        <w:rPr>
          <w:sz w:val="28"/>
          <w:szCs w:val="28"/>
        </w:rPr>
        <w:t>Пуциловка</w:t>
      </w:r>
      <w:proofErr w:type="spellEnd"/>
      <w:r>
        <w:rPr>
          <w:sz w:val="28"/>
          <w:szCs w:val="28"/>
        </w:rPr>
        <w:t>, Красный Яр в целях дальнейшего участия УГО в государственной программе «Комплексное развитие сельских территорий»;</w:t>
      </w:r>
    </w:p>
    <w:p w:rsidR="00DD30D9" w:rsidRDefault="00DD30D9" w:rsidP="00DD30D9">
      <w:pPr>
        <w:spacing w:line="360" w:lineRule="auto"/>
        <w:ind w:firstLine="709"/>
        <w:jc w:val="both"/>
        <w:rPr>
          <w:b/>
          <w:sz w:val="28"/>
          <w:szCs w:val="28"/>
        </w:rPr>
      </w:pPr>
      <w:r w:rsidRPr="00031698">
        <w:rPr>
          <w:b/>
          <w:sz w:val="28"/>
          <w:szCs w:val="28"/>
        </w:rPr>
        <w:t>МП «Развитие системы образования Уссурийского городского округа» на 2021 - 2027 годы</w:t>
      </w:r>
      <w:r>
        <w:rPr>
          <w:b/>
          <w:sz w:val="28"/>
          <w:szCs w:val="28"/>
        </w:rPr>
        <w:t xml:space="preserve"> </w:t>
      </w:r>
      <w:r w:rsidRPr="00FC06CF">
        <w:rPr>
          <w:sz w:val="28"/>
          <w:szCs w:val="28"/>
        </w:rPr>
        <w:t>в сумме (+) 21 </w:t>
      </w:r>
      <w:r>
        <w:rPr>
          <w:sz w:val="28"/>
          <w:szCs w:val="28"/>
        </w:rPr>
        <w:t>59</w:t>
      </w:r>
      <w:r w:rsidRPr="00FC06CF">
        <w:rPr>
          <w:sz w:val="28"/>
          <w:szCs w:val="28"/>
        </w:rPr>
        <w:t>0 000,00 руб.</w:t>
      </w:r>
      <w:r>
        <w:rPr>
          <w:b/>
          <w:sz w:val="28"/>
          <w:szCs w:val="28"/>
        </w:rPr>
        <w:t xml:space="preserve"> в том числе: </w:t>
      </w:r>
    </w:p>
    <w:p w:rsidR="00DD30D9" w:rsidRDefault="00DD30D9" w:rsidP="00DD30D9">
      <w:pPr>
        <w:spacing w:line="360" w:lineRule="auto"/>
        <w:ind w:firstLine="709"/>
        <w:jc w:val="both"/>
        <w:rPr>
          <w:sz w:val="28"/>
          <w:szCs w:val="28"/>
        </w:rPr>
      </w:pPr>
      <w:r w:rsidRPr="00425D8E">
        <w:rPr>
          <w:sz w:val="28"/>
          <w:szCs w:val="28"/>
        </w:rPr>
        <w:t>в целях организации питания</w:t>
      </w:r>
      <w:r>
        <w:rPr>
          <w:sz w:val="28"/>
          <w:szCs w:val="28"/>
        </w:rPr>
        <w:t xml:space="preserve"> в муниципальных образовательных учреждениях (+) 21 000 000,00 руб.; </w:t>
      </w:r>
    </w:p>
    <w:p w:rsidR="00DD30D9" w:rsidRDefault="00DD30D9" w:rsidP="00DD30D9">
      <w:pPr>
        <w:spacing w:line="360" w:lineRule="auto"/>
        <w:ind w:firstLine="709"/>
        <w:jc w:val="both"/>
        <w:rPr>
          <w:sz w:val="28"/>
          <w:szCs w:val="28"/>
        </w:rPr>
      </w:pPr>
      <w:r>
        <w:rPr>
          <w:sz w:val="28"/>
          <w:szCs w:val="28"/>
        </w:rPr>
        <w:t>в целях проведения корректировки сметной документации по объекту «Детский сад на 220 мест по ул.Выгонной, земельный участок №1а в г.Уссурийске» (+) 590 000,00 руб.</w:t>
      </w:r>
    </w:p>
    <w:p w:rsidR="00DD30D9" w:rsidRDefault="00DD30D9" w:rsidP="00DD30D9">
      <w:pPr>
        <w:spacing w:line="360" w:lineRule="auto"/>
        <w:ind w:firstLine="709"/>
        <w:jc w:val="both"/>
        <w:rPr>
          <w:sz w:val="28"/>
          <w:szCs w:val="28"/>
        </w:rPr>
      </w:pPr>
      <w:r w:rsidRPr="008D00DC">
        <w:rPr>
          <w:b/>
          <w:sz w:val="28"/>
          <w:szCs w:val="28"/>
        </w:rPr>
        <w:t>МП «Развитие физической культуры, массового спорта и укрепление общественного здоровья в Уссурийском городском округе» на 2021 - 2025 годы</w:t>
      </w:r>
      <w:r>
        <w:rPr>
          <w:b/>
          <w:sz w:val="28"/>
          <w:szCs w:val="28"/>
        </w:rPr>
        <w:t xml:space="preserve"> </w:t>
      </w:r>
      <w:r w:rsidRPr="00E9772A">
        <w:rPr>
          <w:sz w:val="28"/>
          <w:szCs w:val="28"/>
        </w:rPr>
        <w:t>в сумме (+)</w:t>
      </w:r>
      <w:r>
        <w:rPr>
          <w:sz w:val="28"/>
          <w:szCs w:val="28"/>
        </w:rPr>
        <w:t xml:space="preserve"> 32 711 964,00 руб., в том числе:</w:t>
      </w:r>
    </w:p>
    <w:p w:rsidR="00DD30D9" w:rsidRDefault="00DD30D9" w:rsidP="00DD30D9">
      <w:pPr>
        <w:spacing w:line="360" w:lineRule="auto"/>
        <w:ind w:firstLine="709"/>
        <w:jc w:val="both"/>
        <w:rPr>
          <w:sz w:val="28"/>
          <w:szCs w:val="28"/>
        </w:rPr>
      </w:pPr>
      <w:r>
        <w:rPr>
          <w:sz w:val="28"/>
          <w:szCs w:val="28"/>
        </w:rPr>
        <w:t>в сумме (+) 23 008 792,00 руб. в целях финансового обеспечения выполнения муниципального задания на оказание муниципальных услуг(выполнения работ) в объеме годовой потребности 3 муниципальных учреждений спорта;</w:t>
      </w:r>
    </w:p>
    <w:p w:rsidR="00DD30D9" w:rsidRDefault="00DD30D9" w:rsidP="00DD30D9">
      <w:pPr>
        <w:spacing w:line="360" w:lineRule="auto"/>
        <w:ind w:firstLine="709"/>
        <w:jc w:val="both"/>
        <w:rPr>
          <w:sz w:val="28"/>
          <w:szCs w:val="28"/>
        </w:rPr>
      </w:pPr>
      <w:r>
        <w:rPr>
          <w:sz w:val="28"/>
          <w:szCs w:val="28"/>
        </w:rPr>
        <w:t xml:space="preserve">в сумме (+) 9 703 172,00 руб. </w:t>
      </w:r>
      <w:r w:rsidRPr="00B42315">
        <w:rPr>
          <w:sz w:val="28"/>
          <w:szCs w:val="28"/>
        </w:rPr>
        <w:t>на финанси</w:t>
      </w:r>
      <w:r>
        <w:rPr>
          <w:sz w:val="28"/>
          <w:szCs w:val="28"/>
        </w:rPr>
        <w:t>рование в рамках муниципального задания в целях вновь созданного  МАУ «</w:t>
      </w:r>
      <w:r w:rsidRPr="00B42315">
        <w:rPr>
          <w:sz w:val="28"/>
          <w:szCs w:val="28"/>
        </w:rPr>
        <w:t>Спортивная школа техническ</w:t>
      </w:r>
      <w:r>
        <w:rPr>
          <w:sz w:val="28"/>
          <w:szCs w:val="28"/>
        </w:rPr>
        <w:t xml:space="preserve">их видов спорта </w:t>
      </w:r>
      <w:proofErr w:type="spellStart"/>
      <w:r>
        <w:rPr>
          <w:sz w:val="28"/>
          <w:szCs w:val="28"/>
        </w:rPr>
        <w:t>им.С.П.Шевченко</w:t>
      </w:r>
      <w:proofErr w:type="spellEnd"/>
      <w:r>
        <w:rPr>
          <w:sz w:val="28"/>
          <w:szCs w:val="28"/>
        </w:rPr>
        <w:t>»;</w:t>
      </w:r>
    </w:p>
    <w:p w:rsidR="00DD30D9" w:rsidRDefault="00DD30D9" w:rsidP="00DD30D9">
      <w:pPr>
        <w:spacing w:line="360" w:lineRule="auto"/>
        <w:ind w:firstLine="709"/>
        <w:jc w:val="both"/>
        <w:rPr>
          <w:sz w:val="28"/>
          <w:szCs w:val="28"/>
        </w:rPr>
      </w:pPr>
      <w:r w:rsidRPr="00AE08AB">
        <w:rPr>
          <w:b/>
          <w:sz w:val="28"/>
          <w:szCs w:val="28"/>
        </w:rPr>
        <w:t>МП «Управление муниципальным имуществом, находящимся в собственности Уссурийского городского округа» на 2018-2024 годы</w:t>
      </w:r>
      <w:r>
        <w:rPr>
          <w:sz w:val="28"/>
          <w:szCs w:val="28"/>
        </w:rPr>
        <w:t xml:space="preserve"> в сумме (-) 10 576 859,82 руб. в связи со сложившейся экономией от проведенных аукционов на приобретение специализированной техники, насосных установок, оборудования;</w:t>
      </w:r>
    </w:p>
    <w:p w:rsidR="00DD30D9" w:rsidRDefault="00DD30D9" w:rsidP="00DD30D9">
      <w:pPr>
        <w:spacing w:line="360" w:lineRule="auto"/>
        <w:ind w:firstLine="709"/>
        <w:jc w:val="both"/>
        <w:rPr>
          <w:sz w:val="28"/>
          <w:szCs w:val="28"/>
        </w:rPr>
      </w:pPr>
      <w:r>
        <w:rPr>
          <w:sz w:val="28"/>
          <w:szCs w:val="28"/>
        </w:rPr>
        <w:t xml:space="preserve">                                                                        </w:t>
      </w:r>
    </w:p>
    <w:p w:rsidR="00DD30D9" w:rsidRPr="00C5626C" w:rsidRDefault="00DD30D9" w:rsidP="00DD30D9">
      <w:pPr>
        <w:widowControl w:val="0"/>
        <w:suppressAutoHyphens/>
        <w:spacing w:line="372" w:lineRule="auto"/>
        <w:ind w:firstLine="709"/>
        <w:jc w:val="both"/>
        <w:rPr>
          <w:b/>
          <w:color w:val="000000"/>
          <w:sz w:val="28"/>
          <w:szCs w:val="28"/>
        </w:rPr>
      </w:pPr>
      <w:r w:rsidRPr="00C5626C">
        <w:rPr>
          <w:b/>
          <w:color w:val="000000"/>
          <w:sz w:val="28"/>
          <w:szCs w:val="28"/>
        </w:rPr>
        <w:lastRenderedPageBreak/>
        <w:t xml:space="preserve">По </w:t>
      </w:r>
      <w:proofErr w:type="spellStart"/>
      <w:r w:rsidRPr="00C5626C">
        <w:rPr>
          <w:b/>
          <w:color w:val="000000"/>
          <w:sz w:val="28"/>
          <w:szCs w:val="28"/>
        </w:rPr>
        <w:t>непрограммным</w:t>
      </w:r>
      <w:proofErr w:type="spellEnd"/>
      <w:r w:rsidRPr="00C5626C">
        <w:rPr>
          <w:b/>
          <w:color w:val="000000"/>
          <w:sz w:val="28"/>
          <w:szCs w:val="28"/>
        </w:rPr>
        <w:t xml:space="preserve"> направлениям: </w:t>
      </w:r>
    </w:p>
    <w:p w:rsidR="00DD30D9" w:rsidRPr="0073224A" w:rsidRDefault="00DD30D9" w:rsidP="00DD30D9">
      <w:pPr>
        <w:spacing w:line="360" w:lineRule="auto"/>
        <w:ind w:firstLine="708"/>
        <w:jc w:val="both"/>
        <w:rPr>
          <w:sz w:val="28"/>
          <w:szCs w:val="28"/>
        </w:rPr>
      </w:pPr>
      <w:r w:rsidRPr="0073224A">
        <w:rPr>
          <w:b/>
          <w:color w:val="000000"/>
          <w:sz w:val="28"/>
          <w:szCs w:val="28"/>
        </w:rPr>
        <w:t>МКУ «Служба единого заказчика застройщика»</w:t>
      </w:r>
      <w:r w:rsidRPr="0073224A">
        <w:rPr>
          <w:color w:val="000000"/>
          <w:sz w:val="28"/>
          <w:szCs w:val="28"/>
        </w:rPr>
        <w:t xml:space="preserve"> на сумму (+)</w:t>
      </w:r>
      <w:r>
        <w:rPr>
          <w:color w:val="000000"/>
          <w:sz w:val="28"/>
          <w:szCs w:val="28"/>
        </w:rPr>
        <w:t xml:space="preserve"> 10 257 028,64 </w:t>
      </w:r>
      <w:r w:rsidRPr="0073224A">
        <w:rPr>
          <w:sz w:val="28"/>
          <w:szCs w:val="28"/>
        </w:rPr>
        <w:t>руб., в том числе:</w:t>
      </w:r>
    </w:p>
    <w:p w:rsidR="00DD30D9" w:rsidRPr="0073224A" w:rsidRDefault="00DD30D9" w:rsidP="00DD30D9">
      <w:pPr>
        <w:spacing w:line="360" w:lineRule="auto"/>
        <w:ind w:firstLine="709"/>
        <w:jc w:val="both"/>
        <w:rPr>
          <w:sz w:val="28"/>
          <w:szCs w:val="28"/>
        </w:rPr>
      </w:pPr>
      <w:r w:rsidRPr="0073224A">
        <w:rPr>
          <w:sz w:val="28"/>
          <w:szCs w:val="28"/>
        </w:rPr>
        <w:t>в сумме (+) </w:t>
      </w:r>
      <w:r>
        <w:rPr>
          <w:sz w:val="28"/>
          <w:szCs w:val="28"/>
        </w:rPr>
        <w:t xml:space="preserve">2 358 473,00 </w:t>
      </w:r>
      <w:r w:rsidRPr="0073224A">
        <w:rPr>
          <w:sz w:val="28"/>
          <w:szCs w:val="28"/>
        </w:rPr>
        <w:t>руб</w:t>
      </w:r>
      <w:r>
        <w:rPr>
          <w:sz w:val="28"/>
          <w:szCs w:val="28"/>
        </w:rPr>
        <w:t xml:space="preserve">. </w:t>
      </w:r>
      <w:r w:rsidRPr="0073224A">
        <w:rPr>
          <w:sz w:val="28"/>
          <w:szCs w:val="28"/>
        </w:rPr>
        <w:t>на оплату  исполнительных листов:</w:t>
      </w:r>
    </w:p>
    <w:p w:rsidR="00DD30D9" w:rsidRPr="0073224A" w:rsidRDefault="00DD30D9" w:rsidP="00DD30D9">
      <w:pPr>
        <w:spacing w:line="360" w:lineRule="auto"/>
        <w:ind w:firstLine="709"/>
        <w:jc w:val="both"/>
        <w:rPr>
          <w:iCs/>
          <w:sz w:val="28"/>
          <w:szCs w:val="28"/>
        </w:rPr>
      </w:pPr>
      <w:r w:rsidRPr="0073224A">
        <w:rPr>
          <w:sz w:val="28"/>
          <w:szCs w:val="28"/>
        </w:rPr>
        <w:t>(+) </w:t>
      </w:r>
      <w:r>
        <w:rPr>
          <w:sz w:val="28"/>
          <w:szCs w:val="28"/>
        </w:rPr>
        <w:t xml:space="preserve">50 943,00 </w:t>
      </w:r>
      <w:r w:rsidRPr="0073224A">
        <w:rPr>
          <w:iCs/>
          <w:sz w:val="28"/>
          <w:szCs w:val="28"/>
        </w:rPr>
        <w:t>руб.</w:t>
      </w:r>
      <w:r>
        <w:rPr>
          <w:iCs/>
          <w:sz w:val="28"/>
          <w:szCs w:val="28"/>
        </w:rPr>
        <w:t xml:space="preserve"> </w:t>
      </w:r>
      <w:r w:rsidRPr="0073224A">
        <w:rPr>
          <w:sz w:val="28"/>
          <w:szCs w:val="28"/>
        </w:rPr>
        <w:t>исполнительный лист</w:t>
      </w:r>
      <w:r>
        <w:rPr>
          <w:sz w:val="28"/>
          <w:szCs w:val="28"/>
        </w:rPr>
        <w:t> </w:t>
      </w:r>
      <w:r w:rsidRPr="0077418C">
        <w:rPr>
          <w:iCs/>
          <w:sz w:val="28"/>
          <w:szCs w:val="28"/>
        </w:rPr>
        <w:t>ФС</w:t>
      </w:r>
      <w:r>
        <w:rPr>
          <w:iCs/>
          <w:sz w:val="28"/>
          <w:szCs w:val="28"/>
        </w:rPr>
        <w:t> </w:t>
      </w:r>
      <w:r w:rsidRPr="0077418C">
        <w:rPr>
          <w:iCs/>
          <w:sz w:val="28"/>
          <w:szCs w:val="28"/>
        </w:rPr>
        <w:t>№</w:t>
      </w:r>
      <w:r>
        <w:rPr>
          <w:iCs/>
          <w:sz w:val="28"/>
          <w:szCs w:val="28"/>
        </w:rPr>
        <w:t> </w:t>
      </w:r>
      <w:r w:rsidRPr="0077418C">
        <w:rPr>
          <w:iCs/>
          <w:sz w:val="28"/>
          <w:szCs w:val="28"/>
        </w:rPr>
        <w:t>020299459</w:t>
      </w:r>
      <w:r>
        <w:rPr>
          <w:iCs/>
          <w:sz w:val="28"/>
          <w:szCs w:val="28"/>
        </w:rPr>
        <w:t> </w:t>
      </w:r>
      <w:r w:rsidRPr="0073224A">
        <w:rPr>
          <w:iCs/>
          <w:sz w:val="28"/>
          <w:szCs w:val="28"/>
        </w:rPr>
        <w:t>от 25 марта 2021 года в пользу ООО «Строительный Комплекс» (выполнение работ по ремонту автомобильной дороги по адресу: г.</w:t>
      </w:r>
      <w:r>
        <w:rPr>
          <w:iCs/>
          <w:sz w:val="28"/>
          <w:szCs w:val="28"/>
        </w:rPr>
        <w:t> </w:t>
      </w:r>
      <w:r w:rsidRPr="0073224A">
        <w:rPr>
          <w:iCs/>
          <w:sz w:val="28"/>
          <w:szCs w:val="28"/>
        </w:rPr>
        <w:t>Уссурийск, ул. Чичерина (в том числе мостового сооружения)</w:t>
      </w:r>
      <w:r>
        <w:rPr>
          <w:iCs/>
          <w:sz w:val="28"/>
          <w:szCs w:val="28"/>
        </w:rPr>
        <w:t xml:space="preserve"> (оплата судебных расходов)</w:t>
      </w:r>
      <w:r w:rsidRPr="0073224A">
        <w:rPr>
          <w:iCs/>
          <w:sz w:val="28"/>
          <w:szCs w:val="28"/>
        </w:rPr>
        <w:t>;</w:t>
      </w:r>
    </w:p>
    <w:p w:rsidR="00DD30D9" w:rsidRPr="0073224A" w:rsidRDefault="00DD30D9" w:rsidP="00DD30D9">
      <w:pPr>
        <w:spacing w:line="360" w:lineRule="auto"/>
        <w:ind w:firstLine="709"/>
        <w:jc w:val="both"/>
        <w:rPr>
          <w:iCs/>
          <w:sz w:val="28"/>
          <w:szCs w:val="28"/>
        </w:rPr>
      </w:pPr>
      <w:r w:rsidRPr="0073224A">
        <w:rPr>
          <w:iCs/>
          <w:sz w:val="28"/>
          <w:szCs w:val="28"/>
        </w:rPr>
        <w:t>(+) </w:t>
      </w:r>
      <w:r w:rsidRPr="0077418C">
        <w:rPr>
          <w:iCs/>
          <w:sz w:val="28"/>
          <w:szCs w:val="28"/>
        </w:rPr>
        <w:t>2 307 530,00</w:t>
      </w:r>
      <w:r w:rsidRPr="0073224A">
        <w:rPr>
          <w:iCs/>
          <w:sz w:val="28"/>
          <w:szCs w:val="28"/>
        </w:rPr>
        <w:t xml:space="preserve"> руб. </w:t>
      </w:r>
      <w:r w:rsidRPr="0073224A">
        <w:rPr>
          <w:sz w:val="28"/>
          <w:szCs w:val="28"/>
        </w:rPr>
        <w:t xml:space="preserve">исполнительный лист </w:t>
      </w:r>
      <w:r w:rsidRPr="0077418C">
        <w:rPr>
          <w:iCs/>
          <w:sz w:val="28"/>
          <w:szCs w:val="28"/>
        </w:rPr>
        <w:t>ФС № 020299910</w:t>
      </w:r>
      <w:r>
        <w:rPr>
          <w:iCs/>
          <w:sz w:val="28"/>
          <w:szCs w:val="28"/>
        </w:rPr>
        <w:t xml:space="preserve"> </w:t>
      </w:r>
      <w:r w:rsidRPr="0073224A">
        <w:rPr>
          <w:iCs/>
          <w:sz w:val="28"/>
          <w:szCs w:val="28"/>
        </w:rPr>
        <w:t xml:space="preserve">от 12 апреля 2021 года в пользу </w:t>
      </w:r>
      <w:r w:rsidRPr="0077418C">
        <w:rPr>
          <w:iCs/>
          <w:sz w:val="28"/>
          <w:szCs w:val="28"/>
        </w:rPr>
        <w:t xml:space="preserve">АО </w:t>
      </w:r>
      <w:r w:rsidRPr="0073224A">
        <w:rPr>
          <w:iCs/>
          <w:sz w:val="28"/>
          <w:szCs w:val="28"/>
        </w:rPr>
        <w:t>«</w:t>
      </w:r>
      <w:r w:rsidRPr="0077418C">
        <w:rPr>
          <w:iCs/>
          <w:sz w:val="28"/>
          <w:szCs w:val="28"/>
        </w:rPr>
        <w:t>Газпром</w:t>
      </w:r>
      <w:r w:rsidRPr="0073224A">
        <w:rPr>
          <w:iCs/>
          <w:sz w:val="28"/>
          <w:szCs w:val="28"/>
        </w:rPr>
        <w:t xml:space="preserve"> Г</w:t>
      </w:r>
      <w:r w:rsidRPr="0077418C">
        <w:rPr>
          <w:iCs/>
          <w:sz w:val="28"/>
          <w:szCs w:val="28"/>
        </w:rPr>
        <w:t>азораспределение Д</w:t>
      </w:r>
      <w:r w:rsidRPr="0073224A">
        <w:rPr>
          <w:iCs/>
          <w:sz w:val="28"/>
          <w:szCs w:val="28"/>
        </w:rPr>
        <w:t>альний Восток» (неустойка за просрочку оплаты выполненных работ по строительству объекта: «Газоснабжение Уссурийского городского округа Приморского края, 1 этап, 1очередь строительства, 1 пусковой комплекс»;</w:t>
      </w:r>
    </w:p>
    <w:p w:rsidR="00DD30D9" w:rsidRDefault="00DD30D9" w:rsidP="00DD30D9">
      <w:pPr>
        <w:spacing w:line="360" w:lineRule="auto"/>
        <w:ind w:firstLine="708"/>
        <w:jc w:val="both"/>
        <w:rPr>
          <w:iCs/>
          <w:sz w:val="28"/>
          <w:szCs w:val="28"/>
        </w:rPr>
      </w:pPr>
      <w:r>
        <w:rPr>
          <w:iCs/>
          <w:sz w:val="28"/>
          <w:szCs w:val="28"/>
        </w:rPr>
        <w:t>в сумме (+) 9 774 025,29 руб. на проведение ремонтно–восстановительных работ в целях сохранения целостности объектов,</w:t>
      </w:r>
      <w:r w:rsidRPr="00777E48">
        <w:rPr>
          <w:iCs/>
          <w:sz w:val="28"/>
          <w:szCs w:val="28"/>
        </w:rPr>
        <w:t xml:space="preserve"> предохранения помещений от износа путем устранения повреждений и неисправностей</w:t>
      </w:r>
      <w:r>
        <w:rPr>
          <w:iCs/>
          <w:sz w:val="28"/>
          <w:szCs w:val="28"/>
        </w:rPr>
        <w:t xml:space="preserve"> («Стадион «Локомотив», здание по адресу ул. Ленина 92);</w:t>
      </w:r>
    </w:p>
    <w:p w:rsidR="00DD30D9" w:rsidRPr="0073224A" w:rsidRDefault="00DD30D9" w:rsidP="00DD30D9">
      <w:pPr>
        <w:spacing w:line="360" w:lineRule="auto"/>
        <w:ind w:firstLine="708"/>
        <w:jc w:val="both"/>
        <w:rPr>
          <w:iCs/>
          <w:sz w:val="28"/>
          <w:szCs w:val="28"/>
        </w:rPr>
      </w:pPr>
      <w:r>
        <w:rPr>
          <w:iCs/>
          <w:sz w:val="28"/>
          <w:szCs w:val="28"/>
        </w:rPr>
        <w:t>в сумме (+) 483 003,35 руб. на поставку тепловой и электрической энергии, водоснабжение, вывоз ТКО;</w:t>
      </w:r>
    </w:p>
    <w:p w:rsidR="00DD30D9" w:rsidRDefault="00DD30D9" w:rsidP="00DD30D9">
      <w:pPr>
        <w:widowControl w:val="0"/>
        <w:suppressAutoHyphens/>
        <w:spacing w:line="360" w:lineRule="auto"/>
        <w:ind w:firstLine="708"/>
        <w:jc w:val="both"/>
        <w:rPr>
          <w:color w:val="000000"/>
          <w:sz w:val="28"/>
          <w:szCs w:val="28"/>
        </w:rPr>
      </w:pPr>
      <w:r w:rsidRPr="000C56FD">
        <w:rPr>
          <w:b/>
          <w:color w:val="000000"/>
          <w:sz w:val="28"/>
          <w:szCs w:val="28"/>
        </w:rPr>
        <w:t>Администраци</w:t>
      </w:r>
      <w:r>
        <w:rPr>
          <w:b/>
          <w:color w:val="000000"/>
          <w:sz w:val="28"/>
          <w:szCs w:val="28"/>
        </w:rPr>
        <w:t>я</w:t>
      </w:r>
      <w:r w:rsidRPr="000C56FD">
        <w:rPr>
          <w:b/>
          <w:color w:val="000000"/>
          <w:sz w:val="28"/>
          <w:szCs w:val="28"/>
        </w:rPr>
        <w:t xml:space="preserve"> Уссурийского городского округа</w:t>
      </w:r>
      <w:r>
        <w:rPr>
          <w:color w:val="000000"/>
          <w:sz w:val="28"/>
          <w:szCs w:val="28"/>
        </w:rPr>
        <w:t xml:space="preserve"> в сумме (+) 2 000 000,00 руб. на исполнение переданных полномочий по регистрации актов гражданского состояния увеличены расходы, в целях полного и бесперебойного исполнения полномочий по регистрации актов гражданского состояния;</w:t>
      </w:r>
    </w:p>
    <w:p w:rsidR="00DD30D9" w:rsidRDefault="00DD30D9" w:rsidP="00DD30D9">
      <w:pPr>
        <w:widowControl w:val="0"/>
        <w:suppressAutoHyphens/>
        <w:spacing w:line="360" w:lineRule="auto"/>
        <w:ind w:firstLine="709"/>
        <w:jc w:val="both"/>
        <w:rPr>
          <w:sz w:val="28"/>
          <w:szCs w:val="28"/>
        </w:rPr>
      </w:pPr>
      <w:r>
        <w:rPr>
          <w:b/>
          <w:sz w:val="28"/>
          <w:szCs w:val="28"/>
        </w:rPr>
        <w:t>Ф</w:t>
      </w:r>
      <w:r w:rsidRPr="00314D99">
        <w:rPr>
          <w:b/>
          <w:sz w:val="28"/>
          <w:szCs w:val="28"/>
        </w:rPr>
        <w:t>инансово</w:t>
      </w:r>
      <w:r>
        <w:rPr>
          <w:b/>
          <w:sz w:val="28"/>
          <w:szCs w:val="28"/>
        </w:rPr>
        <w:t>е</w:t>
      </w:r>
      <w:r w:rsidRPr="00314D99">
        <w:rPr>
          <w:b/>
          <w:sz w:val="28"/>
          <w:szCs w:val="28"/>
        </w:rPr>
        <w:t xml:space="preserve"> управлению администрации</w:t>
      </w:r>
      <w:r w:rsidRPr="00314D99">
        <w:rPr>
          <w:b/>
          <w:color w:val="000000"/>
          <w:sz w:val="28"/>
          <w:szCs w:val="28"/>
        </w:rPr>
        <w:t xml:space="preserve"> Уссурийского городского округа</w:t>
      </w:r>
      <w:r w:rsidRPr="00314D99">
        <w:rPr>
          <w:sz w:val="28"/>
          <w:szCs w:val="28"/>
        </w:rPr>
        <w:t xml:space="preserve"> в сумме </w:t>
      </w:r>
      <w:r>
        <w:rPr>
          <w:sz w:val="28"/>
          <w:szCs w:val="28"/>
        </w:rPr>
        <w:t>(</w:t>
      </w:r>
      <w:r w:rsidRPr="00314D99">
        <w:rPr>
          <w:sz w:val="28"/>
          <w:szCs w:val="28"/>
        </w:rPr>
        <w:t>+</w:t>
      </w:r>
      <w:r>
        <w:rPr>
          <w:sz w:val="28"/>
          <w:szCs w:val="28"/>
        </w:rPr>
        <w:t>) 785 204,30</w:t>
      </w:r>
      <w:r w:rsidRPr="00314D99">
        <w:rPr>
          <w:sz w:val="28"/>
          <w:szCs w:val="28"/>
        </w:rPr>
        <w:t xml:space="preserve"> руб.</w:t>
      </w:r>
      <w:r>
        <w:rPr>
          <w:sz w:val="28"/>
          <w:szCs w:val="28"/>
        </w:rPr>
        <w:t xml:space="preserve"> </w:t>
      </w:r>
      <w:r w:rsidRPr="00314D99">
        <w:rPr>
          <w:sz w:val="28"/>
          <w:szCs w:val="28"/>
        </w:rPr>
        <w:t>на исполнение предъявл</w:t>
      </w:r>
      <w:r>
        <w:rPr>
          <w:sz w:val="28"/>
          <w:szCs w:val="28"/>
        </w:rPr>
        <w:t xml:space="preserve">енного </w:t>
      </w:r>
      <w:r w:rsidRPr="00314D99">
        <w:rPr>
          <w:sz w:val="28"/>
          <w:szCs w:val="28"/>
        </w:rPr>
        <w:t>к казне Уссурийского</w:t>
      </w:r>
      <w:r>
        <w:rPr>
          <w:sz w:val="28"/>
          <w:szCs w:val="28"/>
        </w:rPr>
        <w:t xml:space="preserve"> городского округа исполнительного</w:t>
      </w:r>
      <w:r w:rsidRPr="00314D99">
        <w:rPr>
          <w:sz w:val="28"/>
          <w:szCs w:val="28"/>
        </w:rPr>
        <w:t xml:space="preserve"> лист</w:t>
      </w:r>
      <w:r>
        <w:rPr>
          <w:sz w:val="28"/>
          <w:szCs w:val="28"/>
        </w:rPr>
        <w:t xml:space="preserve">а ФС № 020299815 от 20 </w:t>
      </w:r>
      <w:r>
        <w:rPr>
          <w:sz w:val="28"/>
          <w:szCs w:val="28"/>
        </w:rPr>
        <w:lastRenderedPageBreak/>
        <w:t>апреля 2021 года</w:t>
      </w:r>
      <w:r w:rsidRPr="00314D99">
        <w:rPr>
          <w:sz w:val="28"/>
          <w:szCs w:val="28"/>
        </w:rPr>
        <w:t>;</w:t>
      </w:r>
    </w:p>
    <w:p w:rsidR="00DD30D9" w:rsidRDefault="00DD30D9" w:rsidP="00DD30D9">
      <w:pPr>
        <w:widowControl w:val="0"/>
        <w:suppressAutoHyphens/>
        <w:autoSpaceDE w:val="0"/>
        <w:autoSpaceDN w:val="0"/>
        <w:adjustRightInd w:val="0"/>
        <w:spacing w:line="360" w:lineRule="auto"/>
        <w:ind w:firstLine="709"/>
        <w:jc w:val="both"/>
        <w:rPr>
          <w:color w:val="000000"/>
          <w:sz w:val="28"/>
          <w:szCs w:val="28"/>
        </w:rPr>
      </w:pPr>
      <w:r>
        <w:rPr>
          <w:color w:val="000000"/>
          <w:sz w:val="28"/>
          <w:szCs w:val="28"/>
        </w:rPr>
        <w:t>3</w:t>
      </w:r>
      <w:r w:rsidRPr="00033E45">
        <w:rPr>
          <w:color w:val="000000"/>
          <w:sz w:val="28"/>
          <w:szCs w:val="28"/>
        </w:rPr>
        <w:t>.</w:t>
      </w:r>
      <w:r w:rsidRPr="00775B78">
        <w:rPr>
          <w:color w:val="000000"/>
          <w:sz w:val="28"/>
          <w:szCs w:val="28"/>
        </w:rPr>
        <w:t xml:space="preserve"> Перераспределены средства финансового резерва на оплату труда работников муниципальных учреждений и органов местного самоуправления (при планировании бюджета на 2021-2023 годы бюджетные ассигнования на оплату труда </w:t>
      </w:r>
      <w:r w:rsidRPr="00775B78">
        <w:rPr>
          <w:sz w:val="28"/>
          <w:szCs w:val="28"/>
        </w:rPr>
        <w:t>муниципальных учреждений и органов местного самоуправления</w:t>
      </w:r>
      <w:r w:rsidRPr="00775B78">
        <w:rPr>
          <w:color w:val="000000"/>
          <w:sz w:val="28"/>
          <w:szCs w:val="28"/>
        </w:rPr>
        <w:t xml:space="preserve"> были сокращены с условием их </w:t>
      </w:r>
      <w:r w:rsidRPr="00775B78">
        <w:rPr>
          <w:sz w:val="28"/>
          <w:szCs w:val="28"/>
        </w:rPr>
        <w:t xml:space="preserve"> </w:t>
      </w:r>
      <w:proofErr w:type="spellStart"/>
      <w:r w:rsidRPr="00775B78">
        <w:rPr>
          <w:sz w:val="28"/>
          <w:szCs w:val="28"/>
        </w:rPr>
        <w:t>дофинансирования</w:t>
      </w:r>
      <w:proofErr w:type="spellEnd"/>
      <w:r w:rsidRPr="00775B78">
        <w:rPr>
          <w:sz w:val="28"/>
          <w:szCs w:val="28"/>
        </w:rPr>
        <w:t xml:space="preserve"> в ходе исполнения бюджета в 2021 году, при наличии источников), </w:t>
      </w:r>
      <w:r w:rsidRPr="00775B78">
        <w:rPr>
          <w:color w:val="000000"/>
          <w:sz w:val="28"/>
          <w:szCs w:val="28"/>
        </w:rPr>
        <w:t>по фактической потребности</w:t>
      </w:r>
      <w:r w:rsidRPr="00775B78">
        <w:rPr>
          <w:sz w:val="28"/>
          <w:szCs w:val="28"/>
        </w:rPr>
        <w:t>, в сумме 136 231 844,54 руб.</w:t>
      </w:r>
    </w:p>
    <w:p w:rsidR="00DD30D9" w:rsidRPr="00057F73" w:rsidRDefault="00DD30D9" w:rsidP="00DD30D9">
      <w:pPr>
        <w:spacing w:line="360" w:lineRule="auto"/>
        <w:ind w:firstLine="708"/>
        <w:jc w:val="both"/>
        <w:rPr>
          <w:sz w:val="28"/>
          <w:szCs w:val="28"/>
        </w:rPr>
      </w:pPr>
      <w:r>
        <w:rPr>
          <w:sz w:val="28"/>
          <w:szCs w:val="28"/>
        </w:rPr>
        <w:t>- </w:t>
      </w:r>
      <w:r w:rsidRPr="00A84047">
        <w:rPr>
          <w:sz w:val="28"/>
          <w:szCs w:val="28"/>
        </w:rPr>
        <w:t xml:space="preserve">в </w:t>
      </w:r>
      <w:r w:rsidRPr="00A84047">
        <w:rPr>
          <w:b/>
          <w:sz w:val="28"/>
          <w:szCs w:val="28"/>
        </w:rPr>
        <w:t>202</w:t>
      </w:r>
      <w:r>
        <w:rPr>
          <w:b/>
          <w:sz w:val="28"/>
          <w:szCs w:val="28"/>
        </w:rPr>
        <w:t>2</w:t>
      </w:r>
      <w:r w:rsidRPr="00A84047">
        <w:rPr>
          <w:sz w:val="28"/>
          <w:szCs w:val="28"/>
        </w:rPr>
        <w:t xml:space="preserve"> году </w:t>
      </w:r>
      <w:r>
        <w:rPr>
          <w:sz w:val="28"/>
          <w:szCs w:val="28"/>
        </w:rPr>
        <w:t xml:space="preserve">к увеличению </w:t>
      </w:r>
      <w:r w:rsidRPr="00A84047">
        <w:rPr>
          <w:sz w:val="28"/>
          <w:szCs w:val="28"/>
        </w:rPr>
        <w:t xml:space="preserve">в размере </w:t>
      </w:r>
      <w:r w:rsidRPr="002435D0">
        <w:rPr>
          <w:b/>
          <w:sz w:val="28"/>
          <w:szCs w:val="28"/>
        </w:rPr>
        <w:t>(+1 005 674 338,45</w:t>
      </w:r>
      <w:r w:rsidRPr="00A84047">
        <w:rPr>
          <w:sz w:val="28"/>
          <w:szCs w:val="28"/>
        </w:rPr>
        <w:t>)</w:t>
      </w:r>
      <w:r>
        <w:rPr>
          <w:sz w:val="28"/>
          <w:szCs w:val="28"/>
        </w:rPr>
        <w:t xml:space="preserve"> руб., з</w:t>
      </w:r>
      <w:r w:rsidRPr="00A84047">
        <w:rPr>
          <w:sz w:val="28"/>
          <w:szCs w:val="28"/>
        </w:rPr>
        <w:t>а счет изменения расходов источником финансового обеспечения, которых являются средства федерального и краевого бюджетов (межбюджетные трансферты)</w:t>
      </w:r>
      <w:r>
        <w:rPr>
          <w:sz w:val="28"/>
          <w:szCs w:val="28"/>
        </w:rPr>
        <w:t xml:space="preserve"> </w:t>
      </w:r>
      <w:r w:rsidRPr="00057F73">
        <w:rPr>
          <w:sz w:val="28"/>
          <w:szCs w:val="28"/>
        </w:rPr>
        <w:t xml:space="preserve">по </w:t>
      </w:r>
      <w:r>
        <w:rPr>
          <w:sz w:val="28"/>
          <w:szCs w:val="28"/>
        </w:rPr>
        <w:t>м</w:t>
      </w:r>
      <w:r w:rsidRPr="00057F73">
        <w:rPr>
          <w:sz w:val="28"/>
          <w:szCs w:val="28"/>
        </w:rPr>
        <w:t>униципальной программе</w:t>
      </w:r>
      <w:r>
        <w:rPr>
          <w:sz w:val="28"/>
          <w:szCs w:val="28"/>
        </w:rPr>
        <w:t xml:space="preserve"> «</w:t>
      </w:r>
      <w:r w:rsidRPr="00057F73">
        <w:rPr>
          <w:sz w:val="28"/>
          <w:szCs w:val="28"/>
        </w:rPr>
        <w:t>Переселение граждан из аварийного жилищного фонда в Уссурийском городском округе</w:t>
      </w:r>
      <w:r>
        <w:rPr>
          <w:sz w:val="28"/>
          <w:szCs w:val="28"/>
        </w:rPr>
        <w:t>»</w:t>
      </w:r>
      <w:r w:rsidRPr="00057F73">
        <w:rPr>
          <w:sz w:val="28"/>
          <w:szCs w:val="28"/>
        </w:rPr>
        <w:t xml:space="preserve"> на 2019-2025 годы</w:t>
      </w:r>
    </w:p>
    <w:p w:rsidR="00DD30D9" w:rsidRPr="000A74A1" w:rsidRDefault="00DD30D9" w:rsidP="00DD30D9">
      <w:pPr>
        <w:spacing w:line="360" w:lineRule="auto"/>
        <w:ind w:firstLine="708"/>
        <w:jc w:val="both"/>
        <w:rPr>
          <w:sz w:val="28"/>
          <w:szCs w:val="28"/>
        </w:rPr>
      </w:pPr>
      <w:r>
        <w:rPr>
          <w:sz w:val="28"/>
          <w:szCs w:val="28"/>
        </w:rPr>
        <w:t>- </w:t>
      </w:r>
      <w:r w:rsidRPr="00A84047">
        <w:rPr>
          <w:sz w:val="28"/>
          <w:szCs w:val="28"/>
        </w:rPr>
        <w:t xml:space="preserve">в </w:t>
      </w:r>
      <w:r w:rsidRPr="00A84047">
        <w:rPr>
          <w:b/>
          <w:sz w:val="28"/>
          <w:szCs w:val="28"/>
        </w:rPr>
        <w:t>2023</w:t>
      </w:r>
      <w:r w:rsidRPr="00A84047">
        <w:rPr>
          <w:sz w:val="28"/>
          <w:szCs w:val="28"/>
        </w:rPr>
        <w:t xml:space="preserve"> году </w:t>
      </w:r>
      <w:r>
        <w:rPr>
          <w:sz w:val="28"/>
          <w:szCs w:val="28"/>
        </w:rPr>
        <w:t xml:space="preserve">к уменьшению </w:t>
      </w:r>
      <w:r w:rsidRPr="00A84047">
        <w:rPr>
          <w:sz w:val="28"/>
          <w:szCs w:val="28"/>
        </w:rPr>
        <w:t xml:space="preserve">в размере </w:t>
      </w:r>
      <w:r w:rsidRPr="002435D0">
        <w:rPr>
          <w:b/>
          <w:sz w:val="28"/>
          <w:szCs w:val="28"/>
        </w:rPr>
        <w:t>(- 1 982 384 145,01</w:t>
      </w:r>
      <w:r w:rsidRPr="00A84047">
        <w:rPr>
          <w:sz w:val="28"/>
          <w:szCs w:val="28"/>
        </w:rPr>
        <w:t>)</w:t>
      </w:r>
      <w:r>
        <w:rPr>
          <w:sz w:val="28"/>
          <w:szCs w:val="28"/>
        </w:rPr>
        <w:t xml:space="preserve"> </w:t>
      </w:r>
      <w:r w:rsidRPr="00A84047">
        <w:rPr>
          <w:sz w:val="28"/>
          <w:szCs w:val="28"/>
        </w:rPr>
        <w:t>руб</w:t>
      </w:r>
      <w:r>
        <w:rPr>
          <w:sz w:val="28"/>
          <w:szCs w:val="28"/>
        </w:rPr>
        <w:t>., з</w:t>
      </w:r>
      <w:r w:rsidRPr="00A84047">
        <w:rPr>
          <w:sz w:val="28"/>
          <w:szCs w:val="28"/>
        </w:rPr>
        <w:t>а счет изменения расходов источником финансового обеспечения, которых являются средства федерального и краевого бюджетов (межбюджетные трансферты)</w:t>
      </w:r>
      <w:r>
        <w:rPr>
          <w:sz w:val="28"/>
          <w:szCs w:val="28"/>
        </w:rPr>
        <w:t xml:space="preserve"> </w:t>
      </w:r>
      <w:r w:rsidRPr="000A74A1">
        <w:rPr>
          <w:sz w:val="28"/>
          <w:szCs w:val="28"/>
        </w:rPr>
        <w:t>по муниципальной программе</w:t>
      </w:r>
      <w:r>
        <w:rPr>
          <w:sz w:val="28"/>
          <w:szCs w:val="28"/>
        </w:rPr>
        <w:t xml:space="preserve"> «</w:t>
      </w:r>
      <w:r w:rsidRPr="000A74A1">
        <w:rPr>
          <w:sz w:val="28"/>
          <w:szCs w:val="28"/>
        </w:rPr>
        <w:t>Переселение граждан из аварийного жилищного фонда в Уссурийском городском округе</w:t>
      </w:r>
      <w:r>
        <w:rPr>
          <w:sz w:val="28"/>
          <w:szCs w:val="28"/>
        </w:rPr>
        <w:t>»</w:t>
      </w:r>
      <w:r w:rsidRPr="000A74A1">
        <w:rPr>
          <w:sz w:val="28"/>
          <w:szCs w:val="28"/>
        </w:rPr>
        <w:t xml:space="preserve"> на 2019-2025 годы</w:t>
      </w:r>
    </w:p>
    <w:p w:rsidR="00DD30D9" w:rsidRDefault="00DD30D9" w:rsidP="00DD30D9">
      <w:pPr>
        <w:widowControl w:val="0"/>
        <w:suppressAutoHyphens/>
        <w:spacing w:line="360" w:lineRule="auto"/>
        <w:ind w:firstLine="709"/>
        <w:jc w:val="both"/>
        <w:rPr>
          <w:sz w:val="28"/>
          <w:szCs w:val="28"/>
        </w:rPr>
      </w:pPr>
      <w:r w:rsidRPr="00A84047">
        <w:rPr>
          <w:sz w:val="28"/>
          <w:szCs w:val="28"/>
        </w:rPr>
        <w:t xml:space="preserve">Кроме того,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2021 год и </w:t>
      </w:r>
      <w:r w:rsidRPr="0024018D">
        <w:rPr>
          <w:sz w:val="28"/>
          <w:szCs w:val="28"/>
        </w:rPr>
        <w:t>плановый период 2022 и 2023 годов.</w:t>
      </w:r>
    </w:p>
    <w:p w:rsidR="00DD30D9" w:rsidRDefault="00DD30D9" w:rsidP="00DD30D9">
      <w:pPr>
        <w:autoSpaceDE w:val="0"/>
        <w:autoSpaceDN w:val="0"/>
        <w:adjustRightInd w:val="0"/>
        <w:spacing w:line="360" w:lineRule="auto"/>
        <w:ind w:firstLine="708"/>
        <w:jc w:val="both"/>
        <w:rPr>
          <w:sz w:val="28"/>
          <w:szCs w:val="28"/>
        </w:rPr>
      </w:pPr>
      <w:r w:rsidRPr="00F667AC">
        <w:rPr>
          <w:sz w:val="28"/>
          <w:szCs w:val="28"/>
        </w:rPr>
        <w:lastRenderedPageBreak/>
        <w:t>В смету дорожного фонда Уссурийского городского округа внесены изменения на работы по отсыпке подъездов к земельным участкам в границах улиц Степана Разина, улица Декабристов, улица Северная, улица Ползунова, переулок Пестеля,</w:t>
      </w:r>
      <w:r w:rsidRPr="00CD40B3">
        <w:rPr>
          <w:sz w:val="28"/>
          <w:szCs w:val="28"/>
        </w:rPr>
        <w:t xml:space="preserve"> переулок Тельмана (21 земельный </w:t>
      </w:r>
      <w:proofErr w:type="spellStart"/>
      <w:r w:rsidRPr="00CD40B3">
        <w:rPr>
          <w:sz w:val="28"/>
          <w:szCs w:val="28"/>
        </w:rPr>
        <w:t>уч</w:t>
      </w:r>
      <w:proofErr w:type="spellEnd"/>
      <w:r w:rsidRPr="00CD40B3">
        <w:rPr>
          <w:sz w:val="28"/>
          <w:szCs w:val="28"/>
        </w:rPr>
        <w:t xml:space="preserve">.) и границах улиц: Общественная, ул. </w:t>
      </w:r>
      <w:proofErr w:type="spellStart"/>
      <w:r w:rsidRPr="00CD40B3">
        <w:rPr>
          <w:sz w:val="28"/>
          <w:szCs w:val="28"/>
        </w:rPr>
        <w:t>Барабашевская</w:t>
      </w:r>
      <w:proofErr w:type="spellEnd"/>
      <w:r w:rsidRPr="00CD40B3">
        <w:rPr>
          <w:sz w:val="28"/>
          <w:szCs w:val="28"/>
        </w:rPr>
        <w:t xml:space="preserve">, ул. Черепанова, ул. Саперная, ул. Заводская, территория войсковой части, территория садового общества "Образование-4" (96 земельных </w:t>
      </w:r>
      <w:proofErr w:type="spellStart"/>
      <w:r w:rsidRPr="00CD40B3">
        <w:rPr>
          <w:sz w:val="28"/>
          <w:szCs w:val="28"/>
        </w:rPr>
        <w:t>уч</w:t>
      </w:r>
      <w:proofErr w:type="spellEnd"/>
      <w:r w:rsidRPr="00A5343F">
        <w:rPr>
          <w:sz w:val="28"/>
          <w:szCs w:val="28"/>
        </w:rPr>
        <w:t>.) в сумме</w:t>
      </w:r>
      <w:r>
        <w:rPr>
          <w:sz w:val="28"/>
          <w:szCs w:val="28"/>
        </w:rPr>
        <w:t xml:space="preserve"> (-) 1 946 212,72 руб. </w:t>
      </w:r>
      <w:r w:rsidRPr="00A84047">
        <w:rPr>
          <w:sz w:val="28"/>
          <w:szCs w:val="28"/>
        </w:rPr>
        <w:t xml:space="preserve">В целом дорожный фонд </w:t>
      </w:r>
      <w:r>
        <w:rPr>
          <w:sz w:val="28"/>
          <w:szCs w:val="28"/>
        </w:rPr>
        <w:t>уменьшен на (-) 1 946 212,72 руб.:</w:t>
      </w:r>
    </w:p>
    <w:p w:rsidR="00DD30D9" w:rsidRPr="00E630CE" w:rsidRDefault="00DD30D9" w:rsidP="00DD30D9">
      <w:pPr>
        <w:spacing w:line="360" w:lineRule="auto"/>
        <w:ind w:firstLine="709"/>
        <w:jc w:val="both"/>
        <w:rPr>
          <w:sz w:val="28"/>
          <w:szCs w:val="28"/>
        </w:rPr>
      </w:pPr>
      <w:r w:rsidRPr="00E630CE">
        <w:rPr>
          <w:sz w:val="28"/>
          <w:szCs w:val="28"/>
        </w:rPr>
        <w:t xml:space="preserve">= изменения по доходным источникам: </w:t>
      </w:r>
    </w:p>
    <w:tbl>
      <w:tblPr>
        <w:tblW w:w="13763" w:type="dxa"/>
        <w:tblInd w:w="95" w:type="dxa"/>
        <w:tblLook w:val="04A0"/>
      </w:tblPr>
      <w:tblGrid>
        <w:gridCol w:w="11637"/>
        <w:gridCol w:w="2126"/>
      </w:tblGrid>
      <w:tr w:rsidR="00DD30D9" w:rsidRPr="00422D05" w:rsidTr="00613B4F">
        <w:trPr>
          <w:trHeight w:val="708"/>
        </w:trPr>
        <w:tc>
          <w:tcPr>
            <w:tcW w:w="11637" w:type="dxa"/>
            <w:shd w:val="clear" w:color="auto" w:fill="auto"/>
            <w:hideMark/>
          </w:tcPr>
          <w:p w:rsidR="00DD30D9" w:rsidRPr="00422D05" w:rsidRDefault="00DD30D9" w:rsidP="00415A88">
            <w:pPr>
              <w:jc w:val="both"/>
            </w:pPr>
            <w:r w:rsidRPr="00422D05">
              <w:t>- 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
        </w:tc>
        <w:tc>
          <w:tcPr>
            <w:tcW w:w="2126" w:type="dxa"/>
            <w:shd w:val="clear" w:color="auto" w:fill="auto"/>
            <w:noWrap/>
            <w:hideMark/>
          </w:tcPr>
          <w:p w:rsidR="00DD30D9" w:rsidRPr="00422D05" w:rsidRDefault="00DD30D9" w:rsidP="00415A88">
            <w:pPr>
              <w:jc w:val="right"/>
            </w:pPr>
            <w:r w:rsidRPr="00422D05">
              <w:t>(</w:t>
            </w:r>
            <w:r>
              <w:t>-</w:t>
            </w:r>
            <w:r w:rsidRPr="00422D05">
              <w:t>) 1</w:t>
            </w:r>
            <w:r>
              <w:t> 946 212 ,72</w:t>
            </w:r>
          </w:p>
        </w:tc>
      </w:tr>
    </w:tbl>
    <w:p w:rsidR="00DD30D9" w:rsidRPr="002374FA" w:rsidRDefault="00DD30D9" w:rsidP="00DD30D9">
      <w:pPr>
        <w:spacing w:line="360" w:lineRule="auto"/>
        <w:ind w:firstLine="709"/>
        <w:jc w:val="both"/>
        <w:rPr>
          <w:sz w:val="28"/>
          <w:szCs w:val="28"/>
        </w:rPr>
      </w:pPr>
      <w:r w:rsidRPr="002374FA">
        <w:rPr>
          <w:sz w:val="28"/>
          <w:szCs w:val="28"/>
        </w:rPr>
        <w:t>= изменения по направлениям расходов:</w:t>
      </w:r>
    </w:p>
    <w:tbl>
      <w:tblPr>
        <w:tblW w:w="13751" w:type="dxa"/>
        <w:tblInd w:w="108" w:type="dxa"/>
        <w:tblLook w:val="04A0"/>
      </w:tblPr>
      <w:tblGrid>
        <w:gridCol w:w="11624"/>
        <w:gridCol w:w="2127"/>
      </w:tblGrid>
      <w:tr w:rsidR="00DD30D9" w:rsidRPr="002374FA" w:rsidTr="00613B4F">
        <w:tc>
          <w:tcPr>
            <w:tcW w:w="11624" w:type="dxa"/>
          </w:tcPr>
          <w:p w:rsidR="00DD30D9" w:rsidRPr="002374FA" w:rsidRDefault="00DD30D9" w:rsidP="00415A88">
            <w:pPr>
              <w:jc w:val="both"/>
            </w:pPr>
            <w:r w:rsidRPr="002374FA">
              <w:t>- 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2127" w:type="dxa"/>
          </w:tcPr>
          <w:p w:rsidR="00DD30D9" w:rsidRPr="002374FA" w:rsidRDefault="00DD30D9" w:rsidP="00415A88">
            <w:pPr>
              <w:jc w:val="right"/>
            </w:pPr>
            <w:r w:rsidRPr="002374FA">
              <w:t>(-) 2 896 126,20</w:t>
            </w:r>
          </w:p>
        </w:tc>
      </w:tr>
      <w:tr w:rsidR="00DD30D9" w:rsidRPr="002374FA" w:rsidTr="00613B4F">
        <w:tc>
          <w:tcPr>
            <w:tcW w:w="11624" w:type="dxa"/>
          </w:tcPr>
          <w:p w:rsidR="00DD30D9" w:rsidRPr="002374FA" w:rsidRDefault="00DD30D9" w:rsidP="00415A88">
            <w:pPr>
              <w:jc w:val="both"/>
            </w:pPr>
            <w:r w:rsidRPr="002374FA">
              <w:t>- ремонт автомобильных дорог общего пользования местного значения Уссурийского городского округа и  искусственных сооружений на них</w:t>
            </w:r>
          </w:p>
        </w:tc>
        <w:tc>
          <w:tcPr>
            <w:tcW w:w="2127" w:type="dxa"/>
          </w:tcPr>
          <w:p w:rsidR="00DD30D9" w:rsidRPr="002374FA" w:rsidRDefault="00DD30D9" w:rsidP="00415A88">
            <w:pPr>
              <w:jc w:val="right"/>
            </w:pPr>
            <w:r w:rsidRPr="002374FA">
              <w:t xml:space="preserve"> (+) 2 896 126,20</w:t>
            </w:r>
          </w:p>
        </w:tc>
      </w:tr>
      <w:tr w:rsidR="00DD30D9" w:rsidRPr="00A84047" w:rsidTr="00613B4F">
        <w:tc>
          <w:tcPr>
            <w:tcW w:w="11624" w:type="dxa"/>
          </w:tcPr>
          <w:p w:rsidR="00DD30D9" w:rsidRPr="002374FA" w:rsidRDefault="00DD30D9" w:rsidP="00415A88">
            <w:pPr>
              <w:jc w:val="both"/>
            </w:pPr>
            <w:r w:rsidRPr="002374FA">
              <w:t>- 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2127" w:type="dxa"/>
          </w:tcPr>
          <w:p w:rsidR="00DD30D9" w:rsidRDefault="00DD30D9" w:rsidP="00415A88">
            <w:pPr>
              <w:jc w:val="right"/>
            </w:pPr>
            <w:r w:rsidRPr="002374FA">
              <w:t>(-)1 946 212,72</w:t>
            </w:r>
          </w:p>
        </w:tc>
      </w:tr>
    </w:tbl>
    <w:p w:rsidR="00DD30D9" w:rsidRPr="00A84047" w:rsidRDefault="00DD30D9" w:rsidP="00DD30D9">
      <w:pPr>
        <w:widowControl w:val="0"/>
        <w:suppressAutoHyphens/>
        <w:spacing w:line="336" w:lineRule="auto"/>
        <w:ind w:firstLine="709"/>
        <w:jc w:val="both"/>
        <w:rPr>
          <w:sz w:val="28"/>
          <w:szCs w:val="28"/>
        </w:rPr>
      </w:pPr>
      <w:r w:rsidRPr="00A84047">
        <w:rPr>
          <w:sz w:val="28"/>
          <w:szCs w:val="28"/>
        </w:rPr>
        <w:t>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 а именно:</w:t>
      </w:r>
    </w:p>
    <w:p w:rsidR="00DD30D9" w:rsidRDefault="00DD30D9" w:rsidP="00DD30D9">
      <w:pPr>
        <w:widowControl w:val="0"/>
        <w:suppressAutoHyphens/>
        <w:spacing w:line="336" w:lineRule="auto"/>
        <w:ind w:firstLine="709"/>
        <w:jc w:val="both"/>
        <w:rPr>
          <w:sz w:val="28"/>
          <w:szCs w:val="28"/>
        </w:rPr>
      </w:pPr>
      <w:r w:rsidRPr="00A84047">
        <w:rPr>
          <w:sz w:val="28"/>
          <w:szCs w:val="28"/>
        </w:rPr>
        <w:t>приложение 1, 2 к решению Думы изложено в новой редакции в связи с корректировкой доходной и расходной частей бюджета;</w:t>
      </w:r>
    </w:p>
    <w:p w:rsidR="00DD30D9" w:rsidRPr="00A84047" w:rsidRDefault="00DD30D9" w:rsidP="00DD30D9">
      <w:pPr>
        <w:spacing w:line="336" w:lineRule="auto"/>
        <w:ind w:firstLine="709"/>
        <w:jc w:val="both"/>
        <w:rPr>
          <w:sz w:val="28"/>
          <w:szCs w:val="28"/>
        </w:rPr>
      </w:pPr>
      <w:r w:rsidRPr="00A84047">
        <w:rPr>
          <w:sz w:val="28"/>
          <w:szCs w:val="28"/>
        </w:rPr>
        <w:t>приложение  8 к решению Думы изложено в новой редакции в связи с корректировкой доходной части бюджета;</w:t>
      </w:r>
    </w:p>
    <w:p w:rsidR="00DD30D9" w:rsidRPr="00A84047" w:rsidRDefault="00DD30D9" w:rsidP="00DD30D9">
      <w:pPr>
        <w:spacing w:line="336" w:lineRule="auto"/>
        <w:ind w:firstLine="709"/>
        <w:jc w:val="both"/>
        <w:rPr>
          <w:sz w:val="28"/>
          <w:szCs w:val="28"/>
        </w:rPr>
      </w:pPr>
      <w:r w:rsidRPr="00A84047">
        <w:rPr>
          <w:sz w:val="28"/>
          <w:szCs w:val="28"/>
        </w:rPr>
        <w:t>приложения 9, 10, 11, 12, 13, 14, 17 к решению Думы изложены в новой редакции в связи с корректировкой расходной части бюджета.</w:t>
      </w:r>
    </w:p>
    <w:p w:rsidR="00DD30D9" w:rsidRPr="00A84047" w:rsidRDefault="00DD30D9" w:rsidP="00DD30D9">
      <w:pPr>
        <w:spacing w:line="336" w:lineRule="auto"/>
        <w:ind w:firstLine="709"/>
        <w:jc w:val="both"/>
        <w:rPr>
          <w:sz w:val="28"/>
          <w:szCs w:val="28"/>
        </w:rPr>
      </w:pPr>
      <w:r w:rsidRPr="00A84047">
        <w:rPr>
          <w:sz w:val="28"/>
          <w:szCs w:val="28"/>
        </w:rPr>
        <w:lastRenderedPageBreak/>
        <w:t>Предложенная корректировка местного бюджета на 2021 год и плановый период 2022 и 2023 годов соответствует требованиям Бюджетного кодекса РФ и решению Думы Уссурийского городского округа от 11 марта 2008 года № 743 - НПА «О Положении о бюджетном процессе в Уссурийском городском округе».</w:t>
      </w:r>
    </w:p>
    <w:p w:rsidR="00DD30D9" w:rsidRPr="00A84047" w:rsidRDefault="00DD30D9" w:rsidP="00DD30D9">
      <w:pPr>
        <w:spacing w:line="336" w:lineRule="auto"/>
        <w:ind w:firstLine="709"/>
        <w:jc w:val="both"/>
        <w:rPr>
          <w:sz w:val="28"/>
          <w:szCs w:val="28"/>
        </w:rPr>
      </w:pPr>
      <w:r w:rsidRPr="00A84047">
        <w:rPr>
          <w:sz w:val="28"/>
          <w:szCs w:val="28"/>
        </w:rPr>
        <w:t xml:space="preserve">В данном проекте решения </w:t>
      </w:r>
      <w:proofErr w:type="spellStart"/>
      <w:r w:rsidRPr="00A84047">
        <w:rPr>
          <w:sz w:val="28"/>
          <w:szCs w:val="28"/>
        </w:rPr>
        <w:t>коррупциогенные</w:t>
      </w:r>
      <w:proofErr w:type="spellEnd"/>
      <w:r w:rsidRPr="00A84047">
        <w:rPr>
          <w:sz w:val="28"/>
          <w:szCs w:val="28"/>
        </w:rPr>
        <w:t xml:space="preserve"> факторы отсутствуют.</w:t>
      </w:r>
    </w:p>
    <w:p w:rsidR="00355471" w:rsidRPr="00355471" w:rsidRDefault="00355471" w:rsidP="00355471">
      <w:pPr>
        <w:autoSpaceDE w:val="0"/>
        <w:autoSpaceDN w:val="0"/>
        <w:adjustRightInd w:val="0"/>
        <w:contextualSpacing/>
        <w:jc w:val="both"/>
        <w:rPr>
          <w:b/>
          <w:sz w:val="28"/>
          <w:szCs w:val="28"/>
        </w:rPr>
      </w:pPr>
    </w:p>
    <w:p w:rsidR="00355471" w:rsidRPr="00355471" w:rsidRDefault="00355471" w:rsidP="00787432">
      <w:pPr>
        <w:pStyle w:val="af6"/>
        <w:numPr>
          <w:ilvl w:val="0"/>
          <w:numId w:val="12"/>
        </w:numPr>
        <w:autoSpaceDE w:val="0"/>
        <w:autoSpaceDN w:val="0"/>
        <w:adjustRightInd w:val="0"/>
        <w:contextualSpacing/>
        <w:jc w:val="center"/>
        <w:rPr>
          <w:b/>
          <w:bCs/>
          <w:sz w:val="28"/>
          <w:szCs w:val="28"/>
        </w:rPr>
      </w:pPr>
      <w:r w:rsidRPr="00355471">
        <w:rPr>
          <w:b/>
          <w:bCs/>
          <w:sz w:val="28"/>
          <w:szCs w:val="28"/>
        </w:rPr>
        <w:t>Решение Думы Уссурийского городского округа от 08</w:t>
      </w:r>
      <w:r>
        <w:rPr>
          <w:b/>
          <w:bCs/>
          <w:sz w:val="28"/>
          <w:szCs w:val="28"/>
        </w:rPr>
        <w:t xml:space="preserve"> июля </w:t>
      </w:r>
      <w:r w:rsidRPr="00355471">
        <w:rPr>
          <w:b/>
          <w:bCs/>
          <w:sz w:val="28"/>
          <w:szCs w:val="28"/>
        </w:rPr>
        <w:t xml:space="preserve">2021 </w:t>
      </w:r>
      <w:r>
        <w:rPr>
          <w:b/>
          <w:bCs/>
          <w:sz w:val="28"/>
          <w:szCs w:val="28"/>
        </w:rPr>
        <w:t>№</w:t>
      </w:r>
      <w:r w:rsidRPr="00355471">
        <w:rPr>
          <w:b/>
          <w:bCs/>
          <w:sz w:val="28"/>
          <w:szCs w:val="28"/>
        </w:rPr>
        <w:t xml:space="preserve"> 440-НПА «О внесении изменений в решение Думы Уссурийского городского округа от 15 декабря 2020 года </w:t>
      </w:r>
      <w:r>
        <w:rPr>
          <w:b/>
          <w:bCs/>
          <w:sz w:val="28"/>
          <w:szCs w:val="28"/>
        </w:rPr>
        <w:t>№</w:t>
      </w:r>
      <w:r w:rsidRPr="00355471">
        <w:rPr>
          <w:b/>
          <w:bCs/>
          <w:sz w:val="28"/>
          <w:szCs w:val="28"/>
        </w:rPr>
        <w:t xml:space="preserve"> 316-НПА «О бюджете Уссурийского городского округа на 2021 год и плановый период 2022 и 2023 годов»</w:t>
      </w:r>
    </w:p>
    <w:p w:rsidR="00E741B9" w:rsidRPr="008F5770" w:rsidRDefault="00E741B9" w:rsidP="00E741B9">
      <w:pPr>
        <w:pStyle w:val="af6"/>
        <w:autoSpaceDE w:val="0"/>
        <w:autoSpaceDN w:val="0"/>
        <w:adjustRightInd w:val="0"/>
        <w:ind w:left="720"/>
        <w:contextualSpacing/>
        <w:jc w:val="right"/>
        <w:rPr>
          <w:bCs/>
          <w:sz w:val="28"/>
          <w:szCs w:val="28"/>
        </w:rPr>
      </w:pPr>
      <w:r>
        <w:rPr>
          <w:bCs/>
          <w:sz w:val="28"/>
          <w:szCs w:val="28"/>
        </w:rPr>
        <w:t>р</w:t>
      </w:r>
      <w:r w:rsidRPr="008F5770">
        <w:rPr>
          <w:bCs/>
          <w:sz w:val="28"/>
          <w:szCs w:val="28"/>
        </w:rPr>
        <w:t>уб.</w:t>
      </w:r>
    </w:p>
    <w:tbl>
      <w:tblPr>
        <w:tblW w:w="14905" w:type="dxa"/>
        <w:tblInd w:w="95" w:type="dxa"/>
        <w:tblLook w:val="04A0"/>
      </w:tblPr>
      <w:tblGrid>
        <w:gridCol w:w="7384"/>
        <w:gridCol w:w="1121"/>
        <w:gridCol w:w="2280"/>
        <w:gridCol w:w="2280"/>
        <w:gridCol w:w="1840"/>
      </w:tblGrid>
      <w:tr w:rsidR="005823D9" w:rsidRPr="005823D9" w:rsidTr="005823D9">
        <w:trPr>
          <w:trHeight w:val="1650"/>
        </w:trPr>
        <w:tc>
          <w:tcPr>
            <w:tcW w:w="7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jc w:val="center"/>
              <w:rPr>
                <w:color w:val="000000"/>
              </w:rPr>
            </w:pPr>
            <w:r w:rsidRPr="005823D9">
              <w:rPr>
                <w:color w:val="000000"/>
              </w:rPr>
              <w:t>Наименование показателя</w:t>
            </w:r>
          </w:p>
        </w:tc>
        <w:tc>
          <w:tcPr>
            <w:tcW w:w="112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823D9" w:rsidRPr="005823D9" w:rsidRDefault="005823D9" w:rsidP="005823D9">
            <w:pPr>
              <w:jc w:val="center"/>
              <w:rPr>
                <w:color w:val="000000"/>
              </w:rPr>
            </w:pPr>
            <w:r w:rsidRPr="005823D9">
              <w:rPr>
                <w:color w:val="000000"/>
              </w:rPr>
              <w:t>Вид доходов/ Раздел/ под раздел</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Решение Думы Уссурийского городского округа "О бюджете Уссурийского городского округа на 2021 год и плановый период 2022 и 2023 годов</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Отклонение</w:t>
            </w:r>
          </w:p>
        </w:tc>
      </w:tr>
      <w:tr w:rsidR="005823D9" w:rsidRPr="005823D9" w:rsidTr="005823D9">
        <w:trPr>
          <w:trHeight w:val="1005"/>
        </w:trPr>
        <w:tc>
          <w:tcPr>
            <w:tcW w:w="7384" w:type="dxa"/>
            <w:vMerge/>
            <w:tcBorders>
              <w:top w:val="single" w:sz="4" w:space="0" w:color="000000"/>
              <w:left w:val="single" w:sz="4" w:space="0" w:color="000000"/>
              <w:bottom w:val="single" w:sz="4" w:space="0" w:color="000000"/>
              <w:right w:val="single" w:sz="4" w:space="0" w:color="000000"/>
            </w:tcBorders>
            <w:vAlign w:val="center"/>
            <w:hideMark/>
          </w:tcPr>
          <w:p w:rsidR="005823D9" w:rsidRPr="005823D9" w:rsidRDefault="005823D9" w:rsidP="005823D9">
            <w:pPr>
              <w:rPr>
                <w:color w:val="000000"/>
              </w:rPr>
            </w:pPr>
          </w:p>
        </w:tc>
        <w:tc>
          <w:tcPr>
            <w:tcW w:w="1121" w:type="dxa"/>
            <w:vMerge/>
            <w:tcBorders>
              <w:top w:val="single" w:sz="4" w:space="0" w:color="000000"/>
              <w:left w:val="single" w:sz="4" w:space="0" w:color="000000"/>
              <w:bottom w:val="single" w:sz="4" w:space="0" w:color="000000"/>
              <w:right w:val="nil"/>
            </w:tcBorders>
            <w:vAlign w:val="center"/>
            <w:hideMark/>
          </w:tcPr>
          <w:p w:rsidR="005823D9" w:rsidRPr="005823D9" w:rsidRDefault="005823D9" w:rsidP="005823D9">
            <w:pPr>
              <w:rPr>
                <w:color w:val="000000"/>
              </w:rPr>
            </w:pPr>
          </w:p>
        </w:tc>
        <w:tc>
          <w:tcPr>
            <w:tcW w:w="2280" w:type="dxa"/>
            <w:tcBorders>
              <w:top w:val="nil"/>
              <w:left w:val="single" w:sz="4" w:space="0" w:color="auto"/>
              <w:bottom w:val="nil"/>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от 29 июня 2021 года № 417-НПА</w:t>
            </w:r>
          </w:p>
        </w:tc>
        <w:tc>
          <w:tcPr>
            <w:tcW w:w="2280" w:type="dxa"/>
            <w:tcBorders>
              <w:top w:val="nil"/>
              <w:left w:val="nil"/>
              <w:bottom w:val="nil"/>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от 08 июля 2021 года № 440-НПА</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5823D9" w:rsidRPr="005823D9" w:rsidRDefault="005823D9" w:rsidP="005823D9"/>
        </w:tc>
      </w:tr>
      <w:tr w:rsidR="005823D9" w:rsidRPr="005823D9" w:rsidTr="005823D9">
        <w:trPr>
          <w:trHeight w:val="315"/>
        </w:trPr>
        <w:tc>
          <w:tcPr>
            <w:tcW w:w="149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823D9" w:rsidRPr="005823D9" w:rsidRDefault="005823D9" w:rsidP="005823D9">
            <w:pPr>
              <w:jc w:val="center"/>
              <w:rPr>
                <w:b/>
                <w:bCs/>
                <w:color w:val="000000"/>
              </w:rPr>
            </w:pPr>
            <w:r w:rsidRPr="005823D9">
              <w:rPr>
                <w:b/>
                <w:bCs/>
                <w:color w:val="000000"/>
              </w:rPr>
              <w:t>Доходы</w:t>
            </w:r>
          </w:p>
        </w:tc>
      </w:tr>
      <w:tr w:rsidR="005823D9" w:rsidRPr="005823D9" w:rsidTr="005823D9">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 xml:space="preserve">НАЛОГОВЫЕ И НЕНАЛОГОВЫЕ ДОХОДЫ                                    </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1 00</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3 107 716 280,00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3 107 716 280,00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 xml:space="preserve">НАЛОГИ НА ПРИБЫЛЬ, ДОХОДЫ                    </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1 01</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2 291 342 000,00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2 291 342 000,00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1 03</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34 159 680,00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34 159 680,00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 xml:space="preserve">НАЛОГИ НА СОВОКУПНЫЙ ДОХОД                   </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1 05</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133 794 400,00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133 794 400,00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 xml:space="preserve">НАЛОГИ НА ИМУЩЕСТВО                          </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1 06</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331 000 000,00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331 000 000,00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 xml:space="preserve">ГОСУДАРСТВЕННАЯ ПОШЛИНА               </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1 08</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28 930 000,00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28 930 000,00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 xml:space="preserve">ДОХОДЫ ОТ ИСПОЛЬЗОВАНИЯ ИМУЩЕСТВА, НАХОДЯЩЕГОСЯ В ГОСУДАРСТВЕННОЙ И </w:t>
            </w:r>
            <w:r w:rsidRPr="005823D9">
              <w:rPr>
                <w:color w:val="000000"/>
              </w:rPr>
              <w:lastRenderedPageBreak/>
              <w:t>МУНИЦИПАЛЬНОЙ СОБСТВЕННОСТИ</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lastRenderedPageBreak/>
              <w:t>1 11</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185 641 200,00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185 641 200,00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lastRenderedPageBreak/>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1 12</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6 900 000,00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6 900 000,00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 xml:space="preserve">ДОХОДЫ ОТ ОКАЗАНИЯ ПЛАТНЫХ УСЛУГ И КОМПЕНСАЦИИ ЗАТРАТ ГОСУДАРСТВА               </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1 13</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7 912 000,00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7 912 000,00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 xml:space="preserve">ДОХОДЫ ОТ ПРОДАЖИ МАТЕРИАЛЬНЫХ И НЕМАТЕРИАЛЬНЫХ АКТИВОВ                       </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1 14</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70 094 100,00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70 094 100,00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АДМИНИСТРАТИВНЫЕ ПЛАТЕЖИ И СБОРЫ</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1 15</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881 400,00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881 400,00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ШТРАФЫ, САНКЦИИ, ВОЗМЕЩЕНИЕ УЩЕРБА</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1 16</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4 300 300,00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4 300 300,00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ПРОЧИЕ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1 17</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12 761 200,00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12 761 200,00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b/>
                <w:bCs/>
                <w:color w:val="000000"/>
              </w:rPr>
            </w:pPr>
            <w:r w:rsidRPr="005823D9">
              <w:rPr>
                <w:b/>
                <w:bCs/>
                <w:color w:val="000000"/>
              </w:rPr>
              <w:t xml:space="preserve">БЕЗВОЗМЕЗДНЫЕ ПОСТУПЛЕНИЯ </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2 00</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5 091 100 435,58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5 091 100 435,58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 xml:space="preserve">Безвозмездные поступления от других бюджетов бюджетной системы Российской Федерации       </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2 02</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5 091 100 435,58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5 091 100 435,58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126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2 18</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2 19</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color w:val="000000"/>
              </w:rPr>
            </w:pPr>
            <w:r w:rsidRPr="005823D9">
              <w:rPr>
                <w:color w:val="000000"/>
              </w:rPr>
              <w:t>ВСЕГО ДОХОДОВ</w:t>
            </w:r>
          </w:p>
        </w:tc>
        <w:tc>
          <w:tcPr>
            <w:tcW w:w="1121"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8 198 816 715,58   </w:t>
            </w:r>
          </w:p>
        </w:tc>
        <w:tc>
          <w:tcPr>
            <w:tcW w:w="2280" w:type="dxa"/>
            <w:tcBorders>
              <w:top w:val="nil"/>
              <w:left w:val="nil"/>
              <w:bottom w:val="single" w:sz="4" w:space="0" w:color="auto"/>
              <w:right w:val="single" w:sz="4" w:space="0" w:color="auto"/>
            </w:tcBorders>
            <w:shd w:val="clear" w:color="auto" w:fill="auto"/>
            <w:vAlign w:val="center"/>
            <w:hideMark/>
          </w:tcPr>
          <w:p w:rsidR="005823D9" w:rsidRPr="005823D9" w:rsidRDefault="005823D9" w:rsidP="005823D9">
            <w:pPr>
              <w:jc w:val="center"/>
              <w:rPr>
                <w:color w:val="000000"/>
              </w:rPr>
            </w:pPr>
            <w:r w:rsidRPr="005823D9">
              <w:rPr>
                <w:color w:val="000000"/>
              </w:rPr>
              <w:t xml:space="preserve">     8 198 816 715,58   </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149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823D9" w:rsidRPr="005823D9" w:rsidRDefault="005823D9" w:rsidP="005823D9">
            <w:pPr>
              <w:jc w:val="center"/>
              <w:rPr>
                <w:b/>
                <w:bCs/>
                <w:color w:val="000000"/>
              </w:rPr>
            </w:pPr>
            <w:r w:rsidRPr="005823D9">
              <w:rPr>
                <w:b/>
                <w:bCs/>
                <w:color w:val="000000"/>
              </w:rPr>
              <w:t>Расходы</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rPr>
                <w:color w:val="000000"/>
              </w:rPr>
            </w:pPr>
            <w:r w:rsidRPr="005823D9">
              <w:rPr>
                <w:color w:val="000000"/>
              </w:rPr>
              <w:t xml:space="preserve">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0100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769 257 155,69</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769 257 155,69</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0102</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4 204 771,24</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4 204 771,24</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94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0103</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28 792 251,47</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28 792 251,47</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94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0104</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100 142 053,06</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100 142 053,06</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Судебная система</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0105</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306 714,56</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306 714,56</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0106</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30 472 520,51</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30 472 520,51</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Резервные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0111</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112 577 748,00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112 577 748,00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Другие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0113</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492 761 096,85</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492 761 096,85</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rPr>
                <w:color w:val="000000"/>
              </w:rPr>
            </w:pPr>
            <w:r w:rsidRPr="005823D9">
              <w:rPr>
                <w:color w:val="000000"/>
              </w:rPr>
              <w:t xml:space="preserve">    НАЦИОНАЛЬНАЯ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0200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Мобилизационная подготовка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0204</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rPr>
                <w:color w:val="000000"/>
              </w:rPr>
            </w:pPr>
            <w:r w:rsidRPr="005823D9">
              <w:rPr>
                <w:color w:val="000000"/>
              </w:rPr>
              <w:t xml:space="preserve">    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0300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33 446 040,00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33 446 040,00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0309</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31 524 940,00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31 524 940,00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Обеспечение пожарной безопасности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0310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1 430 000,00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1 430 000,00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Другие вопросы в области национальной безопасности и правоохранительной деятельности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0314</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491 100,00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491 100,00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rPr>
                <w:color w:val="000000"/>
              </w:rPr>
            </w:pPr>
            <w:r w:rsidRPr="005823D9">
              <w:rPr>
                <w:color w:val="000000"/>
              </w:rPr>
              <w:t xml:space="preserve">    НАЦИОНАЛЬНАЯ ЭКОНОМИКА</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0400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944 093 119,81</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944 093 119,81</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Сельское хозяйство и рыболовство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0405</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2 911 928,06</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2 911 928,06</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Водное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0406</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173 954 925,77</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173 954 925,77</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Транспорт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0408</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3 387,08</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3 387,08</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Дорожное хозяйство (дорожные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0409</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745 351 188,90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745 351 188,90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0412</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21 871 690,00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21 871 690,00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rPr>
                <w:color w:val="000000"/>
              </w:rPr>
            </w:pPr>
            <w:r w:rsidRPr="005823D9">
              <w:rPr>
                <w:color w:val="000000"/>
              </w:rPr>
              <w:t xml:space="preserve">    ЖИЛИЩНО-КОММУНАЛЬНОЕ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0500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2 633 083 060,57</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2 714 323 163,99</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81 240 103,42</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Жилищное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0501</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1 507 228 273,43</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1 507 228 273,43</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0502</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625 424 618,27</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706 664 721,69</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81 240 103,42</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Благоустройство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0503</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352 356 054,56</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352 356 054,56</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Другие вопросы в области жилищно-коммунального хозяйства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0505</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148 074 114,31</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148 074 114,31</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rPr>
                <w:color w:val="000000"/>
              </w:rPr>
            </w:pPr>
            <w:r w:rsidRPr="005823D9">
              <w:rPr>
                <w:color w:val="000000"/>
              </w:rPr>
              <w:lastRenderedPageBreak/>
              <w:t xml:space="preserve">    ОХРАНА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0600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3 994 771,08</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3 994 771,08</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Другие вопросы в области охраны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0605</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3 994 771,08</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3 994 771,08</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rPr>
                <w:color w:val="000000"/>
              </w:rPr>
            </w:pPr>
            <w:r w:rsidRPr="005823D9">
              <w:rPr>
                <w:color w:val="000000"/>
              </w:rPr>
              <w:t xml:space="preserve">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0700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3 553 946 025,35</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3 567 763 938,35</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13 817 913,00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Дошкольное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0701</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1 434 700 443,30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1 434 700 443,30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Общее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0702</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1 818 582 662,42</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1 832 400 575,42</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13 817 913,00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Дополнительное образование детей</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0703</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212 639 069,64</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212 639 069,64</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Молодежная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0707</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29 460 540,89</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29 460 540,89</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Другие вопросы в области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0709</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58 563 309,10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58 563 309,10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rPr>
                <w:color w:val="000000"/>
              </w:rPr>
            </w:pPr>
            <w:r w:rsidRPr="005823D9">
              <w:rPr>
                <w:color w:val="000000"/>
              </w:rPr>
              <w:t xml:space="preserve">    КУЛЬТУРА, КИНЕМАТОГРАФИЯ</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0800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373 386 186,09</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373 386 186,09</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Культура</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0801</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363 788 374,45</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364 131 974,45</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343 600,00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0804</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9 597 811,64</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9 254 211,64</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-343 600,00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rPr>
                <w:color w:val="000000"/>
              </w:rPr>
            </w:pPr>
            <w:r w:rsidRPr="005823D9">
              <w:rPr>
                <w:color w:val="000000"/>
              </w:rPr>
              <w:t xml:space="preserve">    СОЦИАЛЬНАЯ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1000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208 398 522,00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208 398 522,00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Пенсионное обеспечение</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1001</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19 598 849,64</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19 598 849,64</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Социальное обеспечение населения</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1003</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58 184 186,60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58 184 186,60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Охрана семьи и детства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1004</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128 335 485,76</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128 335 485,76</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Другие вопросы в области социальной политики</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1006</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2 280 000,00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2 280 000,00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rPr>
                <w:color w:val="000000"/>
              </w:rPr>
            </w:pPr>
            <w:r w:rsidRPr="005823D9">
              <w:rPr>
                <w:color w:val="000000"/>
              </w:rPr>
              <w:t xml:space="preserve">    ФИЗИЧЕСКАЯ КУЛЬТУРА И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1100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154 632 874,00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154 632 874,00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Массовый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1102</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154 632 874,00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154 632 874,00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rPr>
                <w:color w:val="000000"/>
              </w:rPr>
            </w:pPr>
            <w:r w:rsidRPr="005823D9">
              <w:rPr>
                <w:color w:val="000000"/>
              </w:rPr>
              <w:t xml:space="preserve">    СРЕДСТВА МАССОВОЙ ИНФОРМАЦИИ</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1200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4 120 000,00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4 120 000,00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Телевидение и радиовещание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1201</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3 820 000,00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3 820 000,00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Периодическая печать и издательства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1202</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300 000,00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300 000,00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rPr>
                <w:color w:val="000000"/>
              </w:rPr>
            </w:pPr>
            <w:r w:rsidRPr="005823D9">
              <w:rPr>
                <w:color w:val="000000"/>
              </w:rPr>
              <w:t xml:space="preserve">    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1300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pPr>
            <w:r w:rsidRPr="005823D9">
              <w:t>0,00</w:t>
            </w:r>
          </w:p>
        </w:tc>
      </w:tr>
      <w:tr w:rsidR="005823D9" w:rsidRPr="005823D9" w:rsidTr="005823D9">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823D9" w:rsidRPr="005823D9" w:rsidRDefault="005823D9" w:rsidP="005823D9">
            <w:pPr>
              <w:outlineLvl w:val="0"/>
              <w:rPr>
                <w:color w:val="000000"/>
              </w:rPr>
            </w:pPr>
            <w:r w:rsidRPr="005823D9">
              <w:rPr>
                <w:color w:val="000000"/>
              </w:rPr>
              <w:t xml:space="preserve">      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1301</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outlineLvl w:val="0"/>
              <w:rPr>
                <w:color w:val="000000"/>
              </w:rPr>
            </w:pPr>
            <w:r w:rsidRPr="005823D9">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outlineLvl w:val="0"/>
            </w:pPr>
            <w:r w:rsidRPr="005823D9">
              <w:t>0,00</w:t>
            </w:r>
          </w:p>
        </w:tc>
      </w:tr>
      <w:tr w:rsidR="005823D9" w:rsidRPr="005823D9" w:rsidTr="005823D9">
        <w:trPr>
          <w:trHeight w:val="315"/>
        </w:trPr>
        <w:tc>
          <w:tcPr>
            <w:tcW w:w="8505"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ВСЕГО РАСХОДОВ:</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8 685 510 154,59</w:t>
            </w:r>
          </w:p>
        </w:tc>
        <w:tc>
          <w:tcPr>
            <w:tcW w:w="2280" w:type="dxa"/>
            <w:tcBorders>
              <w:top w:val="nil"/>
              <w:left w:val="nil"/>
              <w:bottom w:val="single" w:sz="4" w:space="0" w:color="000000"/>
              <w:right w:val="single" w:sz="4" w:space="0" w:color="000000"/>
            </w:tcBorders>
            <w:shd w:val="clear" w:color="auto" w:fill="auto"/>
            <w:noWrap/>
            <w:vAlign w:val="center"/>
            <w:hideMark/>
          </w:tcPr>
          <w:p w:rsidR="005823D9" w:rsidRPr="005823D9" w:rsidRDefault="005823D9" w:rsidP="005823D9">
            <w:pPr>
              <w:jc w:val="center"/>
              <w:rPr>
                <w:color w:val="000000"/>
              </w:rPr>
            </w:pPr>
            <w:r w:rsidRPr="005823D9">
              <w:rPr>
                <w:color w:val="000000"/>
              </w:rPr>
              <w:t>8 780 568 171,01</w:t>
            </w:r>
          </w:p>
        </w:tc>
        <w:tc>
          <w:tcPr>
            <w:tcW w:w="1840" w:type="dxa"/>
            <w:tcBorders>
              <w:top w:val="nil"/>
              <w:left w:val="nil"/>
              <w:bottom w:val="nil"/>
              <w:right w:val="single" w:sz="4" w:space="0" w:color="auto"/>
            </w:tcBorders>
            <w:shd w:val="clear" w:color="auto" w:fill="auto"/>
            <w:noWrap/>
            <w:vAlign w:val="center"/>
            <w:hideMark/>
          </w:tcPr>
          <w:p w:rsidR="005823D9" w:rsidRPr="005823D9" w:rsidRDefault="005823D9" w:rsidP="005823D9">
            <w:pPr>
              <w:jc w:val="center"/>
            </w:pPr>
            <w:r w:rsidRPr="005823D9">
              <w:t>95 058 016,42</w:t>
            </w:r>
          </w:p>
        </w:tc>
      </w:tr>
      <w:tr w:rsidR="005823D9" w:rsidRPr="005823D9" w:rsidTr="005823D9">
        <w:trPr>
          <w:trHeight w:val="315"/>
        </w:trPr>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3D9" w:rsidRPr="005823D9" w:rsidRDefault="005823D9" w:rsidP="005823D9">
            <w:pPr>
              <w:rPr>
                <w:b/>
                <w:bCs/>
                <w:color w:val="000000"/>
              </w:rPr>
            </w:pPr>
            <w:r w:rsidRPr="005823D9">
              <w:rPr>
                <w:b/>
                <w:bCs/>
                <w:color w:val="000000"/>
              </w:rPr>
              <w:t>ДЕФИЦИТ (ПРОФИЦИТ)</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rPr>
                <w:b/>
                <w:bCs/>
                <w:color w:val="000000"/>
              </w:rPr>
            </w:pPr>
            <w:r w:rsidRPr="005823D9">
              <w:rPr>
                <w:b/>
                <w:bCs/>
                <w:color w:val="000000"/>
              </w:rPr>
              <w:t> </w:t>
            </w:r>
          </w:p>
        </w:tc>
        <w:tc>
          <w:tcPr>
            <w:tcW w:w="228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rPr>
                <w:color w:val="000000"/>
              </w:rPr>
            </w:pPr>
            <w:r w:rsidRPr="005823D9">
              <w:rPr>
                <w:color w:val="000000"/>
              </w:rPr>
              <w:t xml:space="preserve">-       486 693 439,01   </w:t>
            </w:r>
          </w:p>
        </w:tc>
        <w:tc>
          <w:tcPr>
            <w:tcW w:w="2280" w:type="dxa"/>
            <w:tcBorders>
              <w:top w:val="nil"/>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rPr>
                <w:color w:val="000000"/>
              </w:rPr>
            </w:pPr>
            <w:r w:rsidRPr="005823D9">
              <w:rPr>
                <w:color w:val="000000"/>
              </w:rPr>
              <w:t xml:space="preserve">-       581 751 455,43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5823D9" w:rsidRPr="005823D9" w:rsidRDefault="005823D9" w:rsidP="005823D9">
            <w:pPr>
              <w:jc w:val="center"/>
              <w:rPr>
                <w:b/>
                <w:bCs/>
              </w:rPr>
            </w:pPr>
            <w:r w:rsidRPr="005823D9">
              <w:rPr>
                <w:b/>
                <w:bCs/>
              </w:rPr>
              <w:t>-95 058 016,42</w:t>
            </w:r>
          </w:p>
        </w:tc>
      </w:tr>
    </w:tbl>
    <w:p w:rsidR="00262ED9" w:rsidRDefault="00262ED9" w:rsidP="00262ED9">
      <w:pPr>
        <w:jc w:val="center"/>
        <w:rPr>
          <w:b/>
          <w:sz w:val="28"/>
          <w:szCs w:val="28"/>
        </w:rPr>
      </w:pPr>
    </w:p>
    <w:p w:rsidR="005823D9" w:rsidRDefault="005823D9" w:rsidP="00262ED9">
      <w:pPr>
        <w:jc w:val="center"/>
        <w:rPr>
          <w:b/>
          <w:sz w:val="28"/>
          <w:szCs w:val="28"/>
        </w:rPr>
      </w:pPr>
    </w:p>
    <w:p w:rsidR="00262ED9" w:rsidRPr="00A84047" w:rsidRDefault="00262ED9" w:rsidP="00262ED9">
      <w:pPr>
        <w:jc w:val="center"/>
        <w:rPr>
          <w:b/>
          <w:sz w:val="28"/>
          <w:szCs w:val="28"/>
        </w:rPr>
      </w:pPr>
      <w:r w:rsidRPr="00A84047">
        <w:rPr>
          <w:b/>
          <w:sz w:val="28"/>
          <w:szCs w:val="28"/>
        </w:rPr>
        <w:lastRenderedPageBreak/>
        <w:t>Пояснительная записка</w:t>
      </w:r>
    </w:p>
    <w:p w:rsidR="00262ED9" w:rsidRPr="00A84047" w:rsidRDefault="00262ED9" w:rsidP="00262ED9">
      <w:pPr>
        <w:jc w:val="center"/>
        <w:rPr>
          <w:sz w:val="28"/>
          <w:szCs w:val="28"/>
        </w:rPr>
      </w:pPr>
      <w:r w:rsidRPr="00A84047">
        <w:rPr>
          <w:sz w:val="28"/>
          <w:szCs w:val="28"/>
        </w:rPr>
        <w:t>к решени</w:t>
      </w:r>
      <w:r>
        <w:rPr>
          <w:sz w:val="28"/>
          <w:szCs w:val="28"/>
        </w:rPr>
        <w:t>ю</w:t>
      </w:r>
      <w:r w:rsidRPr="00A84047">
        <w:rPr>
          <w:sz w:val="28"/>
          <w:szCs w:val="28"/>
        </w:rPr>
        <w:t xml:space="preserve"> Думы Уссурийского городского округа</w:t>
      </w:r>
      <w:r>
        <w:rPr>
          <w:sz w:val="28"/>
          <w:szCs w:val="28"/>
        </w:rPr>
        <w:t xml:space="preserve"> от 08 июля 2021 года № 440-НПА</w:t>
      </w:r>
      <w:r w:rsidRPr="00A84047">
        <w:rPr>
          <w:sz w:val="28"/>
          <w:szCs w:val="28"/>
        </w:rPr>
        <w:t>«О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w:t>
      </w:r>
    </w:p>
    <w:p w:rsidR="00262ED9" w:rsidRPr="00A84047" w:rsidRDefault="00262ED9" w:rsidP="00262ED9">
      <w:pPr>
        <w:jc w:val="both"/>
        <w:rPr>
          <w:sz w:val="28"/>
          <w:szCs w:val="28"/>
        </w:rPr>
      </w:pPr>
    </w:p>
    <w:p w:rsidR="00262ED9" w:rsidRPr="00A84047" w:rsidRDefault="00262ED9" w:rsidP="00262ED9">
      <w:pPr>
        <w:spacing w:line="336" w:lineRule="auto"/>
        <w:ind w:firstLine="708"/>
        <w:jc w:val="both"/>
        <w:rPr>
          <w:sz w:val="28"/>
          <w:szCs w:val="28"/>
        </w:rPr>
      </w:pPr>
      <w:r w:rsidRPr="00A84047">
        <w:rPr>
          <w:sz w:val="28"/>
          <w:szCs w:val="28"/>
        </w:rPr>
        <w:t xml:space="preserve">На основании статей 22, 52, 56 Устава Уссурийского городского округа, решения Думы Уссурийского городского округа от 11 марта 2008 года № 743 - НПА «О Положении о бюджетном процессе в Уссурийском городском округе» администрация Уссурийского городского округа направляет на рассмотрение </w:t>
      </w:r>
      <w:r>
        <w:rPr>
          <w:sz w:val="28"/>
          <w:szCs w:val="28"/>
        </w:rPr>
        <w:t xml:space="preserve">внеочередного заседания </w:t>
      </w:r>
      <w:r w:rsidRPr="00A84047">
        <w:rPr>
          <w:sz w:val="28"/>
          <w:szCs w:val="28"/>
        </w:rPr>
        <w:t>Думы Уссурийского городского округа проект решения Думы Уссурийского городского округа «О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 (далее – проект решения).</w:t>
      </w:r>
    </w:p>
    <w:p w:rsidR="00262ED9" w:rsidRPr="00A84047" w:rsidRDefault="00262ED9" w:rsidP="00262ED9">
      <w:pPr>
        <w:spacing w:line="336" w:lineRule="auto"/>
        <w:ind w:firstLine="708"/>
        <w:jc w:val="both"/>
        <w:rPr>
          <w:color w:val="000000"/>
          <w:sz w:val="28"/>
          <w:szCs w:val="28"/>
        </w:rPr>
      </w:pPr>
      <w:r w:rsidRPr="00A84047">
        <w:rPr>
          <w:sz w:val="28"/>
          <w:szCs w:val="28"/>
        </w:rPr>
        <w:t xml:space="preserve">Внесение изменений в решение Думы Уссурийского городского округа «О бюджете Уссурийского городского округа на 2021 год и плановый период 2022  и 2023 годов» (далее – Решение) и рассмотрение проекта  решения  на </w:t>
      </w:r>
      <w:r>
        <w:rPr>
          <w:sz w:val="28"/>
          <w:szCs w:val="28"/>
        </w:rPr>
        <w:t>вне</w:t>
      </w:r>
      <w:r w:rsidRPr="00A84047">
        <w:rPr>
          <w:sz w:val="28"/>
          <w:szCs w:val="28"/>
        </w:rPr>
        <w:t xml:space="preserve">очередном заседании вызвано необходимостью корректировки основных параметров местного бюджета, в связи </w:t>
      </w:r>
      <w:r>
        <w:rPr>
          <w:sz w:val="28"/>
          <w:szCs w:val="28"/>
        </w:rPr>
        <w:t>с необходимостью оперативного размещения закупочной документации по проектированию реконструкции здания муниципального бюджетного общеобразовательного учреждения «Воздвиженская общеобразовательная школа № 1»  Уссурийского  городского  округа, проектированию и строительству сетей водоснабжения и водоотведения в с.Воздвиженка</w:t>
      </w:r>
      <w:r w:rsidRPr="00A84047">
        <w:rPr>
          <w:sz w:val="28"/>
          <w:szCs w:val="28"/>
        </w:rPr>
        <w:t>.</w:t>
      </w:r>
    </w:p>
    <w:p w:rsidR="00262ED9" w:rsidRDefault="00262ED9" w:rsidP="00262ED9">
      <w:pPr>
        <w:pStyle w:val="a3"/>
        <w:spacing w:before="0" w:line="336" w:lineRule="auto"/>
        <w:ind w:firstLine="709"/>
        <w:rPr>
          <w:color w:val="000000"/>
          <w:szCs w:val="28"/>
        </w:rPr>
      </w:pPr>
      <w:r w:rsidRPr="00A84047">
        <w:rPr>
          <w:color w:val="000000"/>
          <w:szCs w:val="28"/>
        </w:rPr>
        <w:t>С учетом предлагаемых изменений основные параметры местного бюджета на 2021 год и плановый период 2022 и 2023 годов составят:</w:t>
      </w:r>
    </w:p>
    <w:p w:rsidR="005823D9" w:rsidRDefault="005823D9" w:rsidP="00262ED9">
      <w:pPr>
        <w:pStyle w:val="a3"/>
        <w:spacing w:before="0" w:line="336" w:lineRule="auto"/>
        <w:ind w:firstLine="709"/>
        <w:rPr>
          <w:color w:val="000000"/>
          <w:szCs w:val="28"/>
        </w:rPr>
      </w:pPr>
    </w:p>
    <w:p w:rsidR="005823D9" w:rsidRPr="00A84047" w:rsidRDefault="005823D9" w:rsidP="00262ED9">
      <w:pPr>
        <w:pStyle w:val="a3"/>
        <w:spacing w:before="0" w:line="336" w:lineRule="auto"/>
        <w:ind w:firstLine="709"/>
        <w:rPr>
          <w:color w:val="000000"/>
          <w:szCs w:val="28"/>
        </w:rPr>
      </w:pPr>
    </w:p>
    <w:p w:rsidR="00262ED9" w:rsidRPr="00A84047" w:rsidRDefault="00262ED9" w:rsidP="00262ED9">
      <w:pPr>
        <w:pStyle w:val="a3"/>
        <w:spacing w:before="0" w:line="240" w:lineRule="auto"/>
        <w:ind w:firstLine="709"/>
        <w:jc w:val="right"/>
        <w:rPr>
          <w:color w:val="000000"/>
          <w:szCs w:val="28"/>
        </w:rPr>
      </w:pPr>
      <w:r w:rsidRPr="00A84047">
        <w:rPr>
          <w:color w:val="000000"/>
          <w:szCs w:val="28"/>
        </w:rPr>
        <w:lastRenderedPageBreak/>
        <w:t xml:space="preserve"> руб.</w:t>
      </w:r>
    </w:p>
    <w:tbl>
      <w:tblPr>
        <w:tblW w:w="14842" w:type="dxa"/>
        <w:tblInd w:w="93" w:type="dxa"/>
        <w:tblLook w:val="04A0"/>
      </w:tblPr>
      <w:tblGrid>
        <w:gridCol w:w="9087"/>
        <w:gridCol w:w="1896"/>
        <w:gridCol w:w="1896"/>
        <w:gridCol w:w="1963"/>
      </w:tblGrid>
      <w:tr w:rsidR="00262ED9" w:rsidRPr="007F433A" w:rsidTr="00355471">
        <w:trPr>
          <w:trHeight w:val="248"/>
        </w:trPr>
        <w:tc>
          <w:tcPr>
            <w:tcW w:w="9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ED9" w:rsidRPr="007F433A" w:rsidRDefault="00262ED9" w:rsidP="00415A88">
            <w:pPr>
              <w:jc w:val="center"/>
              <w:rPr>
                <w:color w:val="000000"/>
              </w:rPr>
            </w:pPr>
            <w:r w:rsidRPr="007F433A">
              <w:rPr>
                <w:color w:val="000000"/>
              </w:rPr>
              <w:t>наименование показателя</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62ED9" w:rsidRPr="007F433A" w:rsidRDefault="00262ED9" w:rsidP="00415A88">
            <w:pPr>
              <w:jc w:val="center"/>
              <w:rPr>
                <w:color w:val="000000"/>
              </w:rPr>
            </w:pPr>
            <w:r w:rsidRPr="007F433A">
              <w:rPr>
                <w:color w:val="000000"/>
              </w:rPr>
              <w:t>2021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62ED9" w:rsidRPr="007F433A" w:rsidRDefault="00262ED9" w:rsidP="00415A88">
            <w:pPr>
              <w:jc w:val="center"/>
              <w:rPr>
                <w:color w:val="000000"/>
              </w:rPr>
            </w:pPr>
            <w:r w:rsidRPr="007F433A">
              <w:rPr>
                <w:color w:val="000000"/>
              </w:rPr>
              <w:t>2022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262ED9" w:rsidRPr="007F433A" w:rsidRDefault="00262ED9" w:rsidP="00415A88">
            <w:pPr>
              <w:jc w:val="center"/>
              <w:rPr>
                <w:color w:val="000000"/>
              </w:rPr>
            </w:pPr>
            <w:r w:rsidRPr="007F433A">
              <w:rPr>
                <w:color w:val="000000"/>
              </w:rPr>
              <w:t>2023</w:t>
            </w:r>
          </w:p>
        </w:tc>
      </w:tr>
      <w:tr w:rsidR="00262ED9" w:rsidRPr="007F433A" w:rsidTr="00355471">
        <w:trPr>
          <w:trHeight w:val="292"/>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262ED9" w:rsidRPr="007F433A" w:rsidRDefault="00262ED9" w:rsidP="00415A88">
            <w:pPr>
              <w:rPr>
                <w:bCs/>
                <w:color w:val="000000"/>
              </w:rPr>
            </w:pPr>
            <w:r w:rsidRPr="007F433A">
              <w:rPr>
                <w:bCs/>
                <w:color w:val="000000"/>
              </w:rPr>
              <w:t>ДОХОДЫ, всего</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62ED9" w:rsidRPr="007F433A" w:rsidRDefault="00262ED9" w:rsidP="00415A88">
            <w:pPr>
              <w:jc w:val="right"/>
              <w:rPr>
                <w:bCs/>
                <w:color w:val="000000"/>
              </w:rPr>
            </w:pPr>
            <w:r w:rsidRPr="007F433A">
              <w:rPr>
                <w:bCs/>
                <w:color w:val="000000"/>
              </w:rPr>
              <w:t>8 1</w:t>
            </w:r>
            <w:r>
              <w:rPr>
                <w:bCs/>
                <w:color w:val="000000"/>
              </w:rPr>
              <w:t>9</w:t>
            </w:r>
            <w:r w:rsidRPr="007F433A">
              <w:rPr>
                <w:bCs/>
                <w:color w:val="000000"/>
              </w:rPr>
              <w:t>8 816 715,58</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62ED9" w:rsidRPr="007F433A" w:rsidRDefault="00262ED9" w:rsidP="00415A88">
            <w:pPr>
              <w:jc w:val="right"/>
              <w:rPr>
                <w:bCs/>
                <w:color w:val="000000"/>
              </w:rPr>
            </w:pPr>
            <w:r w:rsidRPr="007F433A">
              <w:rPr>
                <w:bCs/>
                <w:color w:val="000000"/>
              </w:rPr>
              <w:t>7 </w:t>
            </w:r>
            <w:r>
              <w:rPr>
                <w:bCs/>
                <w:color w:val="000000"/>
              </w:rPr>
              <w:t>256</w:t>
            </w:r>
            <w:r w:rsidRPr="007F433A">
              <w:rPr>
                <w:bCs/>
                <w:color w:val="000000"/>
              </w:rPr>
              <w:t> 580 385,63</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262ED9" w:rsidRPr="007F433A" w:rsidRDefault="00262ED9" w:rsidP="00415A88">
            <w:pPr>
              <w:jc w:val="right"/>
              <w:rPr>
                <w:bCs/>
                <w:color w:val="000000"/>
              </w:rPr>
            </w:pPr>
            <w:r w:rsidRPr="007F433A">
              <w:rPr>
                <w:bCs/>
                <w:color w:val="000000"/>
              </w:rPr>
              <w:t>6 014 108 317,58</w:t>
            </w:r>
          </w:p>
        </w:tc>
      </w:tr>
      <w:tr w:rsidR="00262ED9" w:rsidRPr="007F433A" w:rsidTr="00355471">
        <w:trPr>
          <w:trHeight w:val="224"/>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262ED9" w:rsidRPr="007F433A" w:rsidRDefault="00262ED9" w:rsidP="00415A88">
            <w:pPr>
              <w:rPr>
                <w:color w:val="000000"/>
              </w:rPr>
            </w:pPr>
            <w:r w:rsidRPr="007F433A">
              <w:rPr>
                <w:color w:val="000000"/>
              </w:rPr>
              <w:t>налоговые и неналоговые</w:t>
            </w:r>
          </w:p>
        </w:tc>
        <w:tc>
          <w:tcPr>
            <w:tcW w:w="1896" w:type="dxa"/>
            <w:tcBorders>
              <w:top w:val="nil"/>
              <w:left w:val="nil"/>
              <w:bottom w:val="single" w:sz="4" w:space="0" w:color="auto"/>
              <w:right w:val="single" w:sz="4" w:space="0" w:color="auto"/>
            </w:tcBorders>
            <w:shd w:val="clear" w:color="auto" w:fill="auto"/>
            <w:noWrap/>
            <w:vAlign w:val="bottom"/>
            <w:hideMark/>
          </w:tcPr>
          <w:p w:rsidR="00262ED9" w:rsidRPr="007F433A" w:rsidRDefault="00262ED9" w:rsidP="00415A88">
            <w:pPr>
              <w:jc w:val="right"/>
              <w:rPr>
                <w:color w:val="000000"/>
              </w:rPr>
            </w:pPr>
            <w:r>
              <w:rPr>
                <w:color w:val="000000"/>
              </w:rPr>
              <w:t>3 107 716 280,00</w:t>
            </w:r>
          </w:p>
        </w:tc>
        <w:tc>
          <w:tcPr>
            <w:tcW w:w="1896" w:type="dxa"/>
            <w:tcBorders>
              <w:top w:val="nil"/>
              <w:left w:val="nil"/>
              <w:bottom w:val="single" w:sz="4" w:space="0" w:color="auto"/>
              <w:right w:val="single" w:sz="4" w:space="0" w:color="auto"/>
            </w:tcBorders>
            <w:shd w:val="clear" w:color="auto" w:fill="auto"/>
            <w:noWrap/>
            <w:vAlign w:val="bottom"/>
            <w:hideMark/>
          </w:tcPr>
          <w:p w:rsidR="00262ED9" w:rsidRPr="007F433A" w:rsidRDefault="00262ED9" w:rsidP="00415A88">
            <w:pPr>
              <w:jc w:val="right"/>
              <w:rPr>
                <w:color w:val="000000"/>
              </w:rPr>
            </w:pPr>
            <w:r>
              <w:rPr>
                <w:color w:val="000000"/>
              </w:rPr>
              <w:t>2 985 605 830,00</w:t>
            </w:r>
          </w:p>
        </w:tc>
        <w:tc>
          <w:tcPr>
            <w:tcW w:w="1963" w:type="dxa"/>
            <w:tcBorders>
              <w:top w:val="nil"/>
              <w:left w:val="nil"/>
              <w:bottom w:val="single" w:sz="4" w:space="0" w:color="auto"/>
              <w:right w:val="single" w:sz="4" w:space="0" w:color="auto"/>
            </w:tcBorders>
            <w:shd w:val="clear" w:color="auto" w:fill="auto"/>
            <w:noWrap/>
            <w:vAlign w:val="bottom"/>
            <w:hideMark/>
          </w:tcPr>
          <w:p w:rsidR="00262ED9" w:rsidRPr="007F433A" w:rsidRDefault="00262ED9" w:rsidP="00415A88">
            <w:pPr>
              <w:jc w:val="right"/>
              <w:rPr>
                <w:color w:val="000000"/>
              </w:rPr>
            </w:pPr>
            <w:r>
              <w:rPr>
                <w:color w:val="000000"/>
              </w:rPr>
              <w:t>2 801 049 460,00</w:t>
            </w:r>
          </w:p>
        </w:tc>
      </w:tr>
      <w:tr w:rsidR="00262ED9" w:rsidRPr="007F433A" w:rsidTr="00355471">
        <w:trPr>
          <w:trHeight w:val="355"/>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262ED9" w:rsidRPr="007F433A" w:rsidRDefault="00262ED9" w:rsidP="00415A88">
            <w:pPr>
              <w:rPr>
                <w:color w:val="000000"/>
              </w:rPr>
            </w:pPr>
            <w:r w:rsidRPr="007F433A">
              <w:rPr>
                <w:color w:val="000000"/>
              </w:rPr>
              <w:t>безвозмездные поступления</w:t>
            </w:r>
          </w:p>
        </w:tc>
        <w:tc>
          <w:tcPr>
            <w:tcW w:w="1896" w:type="dxa"/>
            <w:tcBorders>
              <w:top w:val="nil"/>
              <w:left w:val="nil"/>
              <w:bottom w:val="single" w:sz="4" w:space="0" w:color="auto"/>
              <w:right w:val="nil"/>
            </w:tcBorders>
            <w:shd w:val="clear" w:color="auto" w:fill="auto"/>
            <w:noWrap/>
            <w:vAlign w:val="bottom"/>
            <w:hideMark/>
          </w:tcPr>
          <w:p w:rsidR="00262ED9" w:rsidRPr="007F433A" w:rsidRDefault="00262ED9" w:rsidP="00415A88">
            <w:pPr>
              <w:jc w:val="right"/>
              <w:rPr>
                <w:color w:val="000000"/>
              </w:rPr>
            </w:pPr>
            <w:r>
              <w:rPr>
                <w:color w:val="000000"/>
              </w:rPr>
              <w:t>5 091 100 435,58</w:t>
            </w:r>
          </w:p>
        </w:tc>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262ED9" w:rsidRPr="007F433A" w:rsidRDefault="00262ED9" w:rsidP="00415A88">
            <w:pPr>
              <w:jc w:val="right"/>
              <w:rPr>
                <w:color w:val="000000"/>
              </w:rPr>
            </w:pPr>
            <w:r>
              <w:rPr>
                <w:color w:val="000000"/>
              </w:rPr>
              <w:t>4 270 974 555,63</w:t>
            </w:r>
          </w:p>
        </w:tc>
        <w:tc>
          <w:tcPr>
            <w:tcW w:w="1963" w:type="dxa"/>
            <w:tcBorders>
              <w:top w:val="nil"/>
              <w:left w:val="nil"/>
              <w:bottom w:val="single" w:sz="4" w:space="0" w:color="auto"/>
              <w:right w:val="single" w:sz="4" w:space="0" w:color="auto"/>
            </w:tcBorders>
            <w:shd w:val="clear" w:color="auto" w:fill="auto"/>
            <w:noWrap/>
            <w:vAlign w:val="bottom"/>
            <w:hideMark/>
          </w:tcPr>
          <w:p w:rsidR="00262ED9" w:rsidRPr="007F433A" w:rsidRDefault="00262ED9" w:rsidP="00415A88">
            <w:pPr>
              <w:jc w:val="right"/>
              <w:rPr>
                <w:color w:val="000000"/>
              </w:rPr>
            </w:pPr>
            <w:r>
              <w:rPr>
                <w:color w:val="000000"/>
              </w:rPr>
              <w:t>3 213 058 857,58</w:t>
            </w:r>
          </w:p>
        </w:tc>
      </w:tr>
      <w:tr w:rsidR="00262ED9" w:rsidRPr="007F433A" w:rsidTr="00355471">
        <w:trPr>
          <w:trHeight w:val="417"/>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262ED9" w:rsidRPr="007F433A" w:rsidRDefault="00262ED9" w:rsidP="00415A88">
            <w:pPr>
              <w:tabs>
                <w:tab w:val="left" w:pos="2517"/>
              </w:tabs>
              <w:rPr>
                <w:bCs/>
                <w:color w:val="000000"/>
              </w:rPr>
            </w:pPr>
            <w:r w:rsidRPr="007F433A">
              <w:rPr>
                <w:bCs/>
                <w:color w:val="000000"/>
              </w:rPr>
              <w:t>РАСХОДЫ, всего</w:t>
            </w:r>
            <w:r w:rsidRPr="007F433A">
              <w:rPr>
                <w:bCs/>
                <w:color w:val="000000"/>
              </w:rPr>
              <w:tab/>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62ED9" w:rsidRPr="007F433A" w:rsidRDefault="00262ED9" w:rsidP="00415A88">
            <w:pPr>
              <w:rPr>
                <w:bCs/>
                <w:color w:val="000000"/>
              </w:rPr>
            </w:pPr>
            <w:r>
              <w:rPr>
                <w:bCs/>
                <w:color w:val="000000"/>
              </w:rPr>
              <w:t>8 780 568 171,01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62ED9" w:rsidRPr="007F433A" w:rsidRDefault="00262ED9" w:rsidP="00415A88">
            <w:pPr>
              <w:jc w:val="right"/>
              <w:rPr>
                <w:bCs/>
                <w:color w:val="000000"/>
              </w:rPr>
            </w:pPr>
            <w:r>
              <w:rPr>
                <w:bCs/>
                <w:color w:val="000000"/>
              </w:rPr>
              <w:t>7 392 082 612,30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262ED9" w:rsidRPr="007F433A" w:rsidRDefault="00262ED9" w:rsidP="00415A88">
            <w:pPr>
              <w:jc w:val="right"/>
              <w:rPr>
                <w:bCs/>
                <w:color w:val="000000"/>
              </w:rPr>
            </w:pPr>
            <w:r>
              <w:rPr>
                <w:bCs/>
                <w:color w:val="000000"/>
              </w:rPr>
              <w:t>6 157 452 911,56</w:t>
            </w:r>
          </w:p>
        </w:tc>
      </w:tr>
      <w:tr w:rsidR="00262ED9" w:rsidRPr="007F433A" w:rsidTr="00355471">
        <w:trPr>
          <w:trHeight w:val="273"/>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62ED9" w:rsidRPr="007F433A" w:rsidRDefault="00262ED9" w:rsidP="00415A88">
            <w:pPr>
              <w:rPr>
                <w:color w:val="000000"/>
              </w:rPr>
            </w:pPr>
            <w:r w:rsidRPr="007F433A">
              <w:rPr>
                <w:color w:val="000000"/>
              </w:rPr>
              <w:t>всего распределено расходов:</w:t>
            </w:r>
          </w:p>
        </w:tc>
        <w:tc>
          <w:tcPr>
            <w:tcW w:w="1896" w:type="dxa"/>
            <w:tcBorders>
              <w:top w:val="nil"/>
              <w:left w:val="nil"/>
              <w:bottom w:val="single" w:sz="4" w:space="0" w:color="auto"/>
              <w:right w:val="single" w:sz="4" w:space="0" w:color="auto"/>
            </w:tcBorders>
            <w:shd w:val="clear" w:color="auto" w:fill="auto"/>
            <w:noWrap/>
            <w:vAlign w:val="bottom"/>
            <w:hideMark/>
          </w:tcPr>
          <w:p w:rsidR="00262ED9" w:rsidRPr="007F433A" w:rsidRDefault="00262ED9" w:rsidP="00415A88">
            <w:pPr>
              <w:rPr>
                <w:bCs/>
                <w:color w:val="000000"/>
              </w:rPr>
            </w:pPr>
            <w:r>
              <w:rPr>
                <w:bCs/>
                <w:color w:val="000000"/>
              </w:rPr>
              <w:t>8 780 568 171,01</w:t>
            </w:r>
          </w:p>
        </w:tc>
        <w:tc>
          <w:tcPr>
            <w:tcW w:w="1896" w:type="dxa"/>
            <w:tcBorders>
              <w:top w:val="nil"/>
              <w:left w:val="nil"/>
              <w:bottom w:val="single" w:sz="4" w:space="0" w:color="auto"/>
              <w:right w:val="single" w:sz="4" w:space="0" w:color="auto"/>
            </w:tcBorders>
            <w:shd w:val="clear" w:color="auto" w:fill="auto"/>
            <w:noWrap/>
            <w:vAlign w:val="bottom"/>
            <w:hideMark/>
          </w:tcPr>
          <w:p w:rsidR="00262ED9" w:rsidRPr="007F433A" w:rsidRDefault="00262ED9" w:rsidP="00415A88">
            <w:pPr>
              <w:jc w:val="right"/>
              <w:rPr>
                <w:bCs/>
                <w:color w:val="000000"/>
              </w:rPr>
            </w:pPr>
            <w:r>
              <w:rPr>
                <w:bCs/>
                <w:color w:val="000000"/>
              </w:rPr>
              <w:t>7 308 288 861,82</w:t>
            </w:r>
          </w:p>
        </w:tc>
        <w:tc>
          <w:tcPr>
            <w:tcW w:w="1963" w:type="dxa"/>
            <w:tcBorders>
              <w:top w:val="nil"/>
              <w:left w:val="nil"/>
              <w:bottom w:val="single" w:sz="4" w:space="0" w:color="auto"/>
              <w:right w:val="single" w:sz="4" w:space="0" w:color="auto"/>
            </w:tcBorders>
            <w:shd w:val="clear" w:color="auto" w:fill="auto"/>
            <w:noWrap/>
            <w:vAlign w:val="bottom"/>
            <w:hideMark/>
          </w:tcPr>
          <w:p w:rsidR="00262ED9" w:rsidRPr="007F433A" w:rsidRDefault="00262ED9" w:rsidP="00415A88">
            <w:pPr>
              <w:jc w:val="right"/>
              <w:rPr>
                <w:color w:val="000000"/>
              </w:rPr>
            </w:pPr>
            <w:r>
              <w:rPr>
                <w:color w:val="000000"/>
              </w:rPr>
              <w:t>5 471 679 621,45</w:t>
            </w:r>
          </w:p>
        </w:tc>
      </w:tr>
      <w:tr w:rsidR="00262ED9" w:rsidRPr="007F433A" w:rsidTr="00355471">
        <w:trPr>
          <w:trHeight w:val="360"/>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262ED9" w:rsidRPr="007F433A" w:rsidRDefault="00262ED9" w:rsidP="00415A88">
            <w:pPr>
              <w:rPr>
                <w:i/>
                <w:iCs/>
                <w:color w:val="000000"/>
              </w:rPr>
            </w:pPr>
            <w:r w:rsidRPr="007F433A">
              <w:rPr>
                <w:i/>
                <w:iCs/>
                <w:color w:val="000000"/>
              </w:rPr>
              <w:t>условно утверждаемые расходы</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ED9" w:rsidRPr="007F433A" w:rsidRDefault="00262ED9" w:rsidP="00415A88">
            <w:pPr>
              <w:rPr>
                <w:color w:val="000000"/>
              </w:rPr>
            </w:pP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ED9" w:rsidRPr="007F433A" w:rsidRDefault="00262ED9" w:rsidP="00415A88">
            <w:pPr>
              <w:jc w:val="right"/>
              <w:rPr>
                <w:color w:val="000000"/>
              </w:rPr>
            </w:pPr>
            <w:r>
              <w:rPr>
                <w:color w:val="000000"/>
              </w:rPr>
              <w:t>83 793 750,48</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ED9" w:rsidRPr="007F433A" w:rsidRDefault="00262ED9" w:rsidP="00415A88">
            <w:pPr>
              <w:jc w:val="right"/>
              <w:rPr>
                <w:color w:val="000000"/>
              </w:rPr>
            </w:pPr>
            <w:r w:rsidRPr="007F433A">
              <w:rPr>
                <w:color w:val="000000"/>
              </w:rPr>
              <w:t>685 773 290,11</w:t>
            </w:r>
          </w:p>
        </w:tc>
      </w:tr>
      <w:tr w:rsidR="00262ED9" w:rsidRPr="007F433A" w:rsidTr="00355471">
        <w:trPr>
          <w:trHeight w:val="40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262ED9" w:rsidRPr="007F433A" w:rsidRDefault="00262ED9" w:rsidP="00415A88">
            <w:pPr>
              <w:rPr>
                <w:bCs/>
                <w:color w:val="000000"/>
              </w:rPr>
            </w:pPr>
            <w:r w:rsidRPr="007F433A">
              <w:rPr>
                <w:bCs/>
                <w:color w:val="000000"/>
              </w:rPr>
              <w:t>ДЕФИЦИТ, всего</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62ED9" w:rsidRPr="007F433A" w:rsidRDefault="00262ED9" w:rsidP="00415A88">
            <w:pPr>
              <w:jc w:val="right"/>
              <w:rPr>
                <w:color w:val="000000"/>
              </w:rPr>
            </w:pPr>
            <w:r w:rsidRPr="007F433A">
              <w:rPr>
                <w:color w:val="000000"/>
              </w:rPr>
              <w:t>-</w:t>
            </w:r>
            <w:r>
              <w:rPr>
                <w:color w:val="000000"/>
              </w:rPr>
              <w:t>581 751 455,43</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62ED9" w:rsidRPr="007F433A" w:rsidRDefault="00262ED9" w:rsidP="00415A88">
            <w:pPr>
              <w:jc w:val="right"/>
              <w:rPr>
                <w:color w:val="000000"/>
              </w:rPr>
            </w:pPr>
            <w:r w:rsidRPr="007F433A">
              <w:rPr>
                <w:color w:val="000000"/>
              </w:rPr>
              <w:t>-</w:t>
            </w:r>
            <w:r>
              <w:rPr>
                <w:color w:val="000000"/>
              </w:rPr>
              <w:t>135 502 226,67</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262ED9" w:rsidRPr="007F433A" w:rsidRDefault="00262ED9" w:rsidP="00415A88">
            <w:pPr>
              <w:jc w:val="right"/>
              <w:rPr>
                <w:color w:val="000000"/>
              </w:rPr>
            </w:pPr>
            <w:r w:rsidRPr="007F433A">
              <w:rPr>
                <w:color w:val="000000"/>
              </w:rPr>
              <w:t>-143 344 593,98</w:t>
            </w:r>
          </w:p>
        </w:tc>
      </w:tr>
      <w:tr w:rsidR="00262ED9" w:rsidRPr="007F433A" w:rsidTr="00355471">
        <w:trPr>
          <w:trHeight w:val="273"/>
        </w:trPr>
        <w:tc>
          <w:tcPr>
            <w:tcW w:w="9087" w:type="dxa"/>
            <w:tcBorders>
              <w:top w:val="nil"/>
              <w:left w:val="single" w:sz="4" w:space="0" w:color="auto"/>
              <w:bottom w:val="single" w:sz="4" w:space="0" w:color="auto"/>
              <w:right w:val="single" w:sz="4" w:space="0" w:color="auto"/>
            </w:tcBorders>
            <w:shd w:val="clear" w:color="auto" w:fill="auto"/>
            <w:hideMark/>
          </w:tcPr>
          <w:p w:rsidR="00262ED9" w:rsidRDefault="00262ED9" w:rsidP="00415A88">
            <w:pPr>
              <w:rPr>
                <w:color w:val="000000"/>
              </w:rPr>
            </w:pPr>
            <w:r w:rsidRPr="007F433A">
              <w:rPr>
                <w:color w:val="000000"/>
              </w:rPr>
              <w:t xml:space="preserve">в том числе за счет использования остатков средств бюджета  </w:t>
            </w:r>
          </w:p>
          <w:p w:rsidR="00262ED9" w:rsidRPr="007F433A" w:rsidRDefault="00262ED9" w:rsidP="00415A88">
            <w:pPr>
              <w:rPr>
                <w:color w:val="000000"/>
              </w:rPr>
            </w:pPr>
            <w:r w:rsidRPr="007F433A">
              <w:rPr>
                <w:color w:val="000000"/>
              </w:rPr>
              <w:t>на 01.01.2021 года</w:t>
            </w:r>
          </w:p>
        </w:tc>
        <w:tc>
          <w:tcPr>
            <w:tcW w:w="1896" w:type="dxa"/>
            <w:tcBorders>
              <w:top w:val="nil"/>
              <w:left w:val="nil"/>
              <w:bottom w:val="single" w:sz="4" w:space="0" w:color="auto"/>
              <w:right w:val="single" w:sz="4" w:space="0" w:color="auto"/>
            </w:tcBorders>
            <w:shd w:val="clear" w:color="auto" w:fill="auto"/>
            <w:noWrap/>
            <w:vAlign w:val="bottom"/>
            <w:hideMark/>
          </w:tcPr>
          <w:p w:rsidR="00262ED9" w:rsidRPr="007F433A" w:rsidRDefault="00262ED9" w:rsidP="00415A88">
            <w:pPr>
              <w:jc w:val="center"/>
              <w:rPr>
                <w:color w:val="000000"/>
              </w:rPr>
            </w:pPr>
            <w:r>
              <w:rPr>
                <w:color w:val="000000"/>
              </w:rPr>
              <w:t>449 195 908,28</w:t>
            </w:r>
          </w:p>
        </w:tc>
        <w:tc>
          <w:tcPr>
            <w:tcW w:w="1896" w:type="dxa"/>
            <w:tcBorders>
              <w:top w:val="nil"/>
              <w:left w:val="nil"/>
              <w:bottom w:val="single" w:sz="4" w:space="0" w:color="auto"/>
              <w:right w:val="single" w:sz="4" w:space="0" w:color="auto"/>
            </w:tcBorders>
            <w:shd w:val="clear" w:color="auto" w:fill="auto"/>
            <w:noWrap/>
            <w:hideMark/>
          </w:tcPr>
          <w:p w:rsidR="00262ED9" w:rsidRPr="007F433A" w:rsidRDefault="00262ED9" w:rsidP="00415A88">
            <w:pPr>
              <w:jc w:val="right"/>
              <w:rPr>
                <w:color w:val="000000"/>
              </w:rPr>
            </w:pPr>
          </w:p>
        </w:tc>
        <w:tc>
          <w:tcPr>
            <w:tcW w:w="1963" w:type="dxa"/>
            <w:tcBorders>
              <w:top w:val="nil"/>
              <w:left w:val="nil"/>
              <w:bottom w:val="single" w:sz="4" w:space="0" w:color="auto"/>
              <w:right w:val="single" w:sz="4" w:space="0" w:color="auto"/>
            </w:tcBorders>
            <w:shd w:val="clear" w:color="auto" w:fill="auto"/>
            <w:noWrap/>
            <w:hideMark/>
          </w:tcPr>
          <w:p w:rsidR="00262ED9" w:rsidRPr="007F433A" w:rsidRDefault="00262ED9" w:rsidP="00415A88">
            <w:pPr>
              <w:jc w:val="right"/>
              <w:rPr>
                <w:color w:val="000000"/>
              </w:rPr>
            </w:pPr>
          </w:p>
        </w:tc>
      </w:tr>
    </w:tbl>
    <w:p w:rsidR="00262ED9" w:rsidRPr="007F433A" w:rsidRDefault="00262ED9" w:rsidP="00262ED9">
      <w:pPr>
        <w:spacing w:line="360" w:lineRule="auto"/>
        <w:jc w:val="center"/>
        <w:rPr>
          <w:sz w:val="28"/>
          <w:szCs w:val="28"/>
        </w:rPr>
      </w:pPr>
    </w:p>
    <w:p w:rsidR="00262ED9" w:rsidRPr="00A84047" w:rsidRDefault="00262ED9" w:rsidP="00262ED9">
      <w:pPr>
        <w:spacing w:line="360" w:lineRule="auto"/>
        <w:jc w:val="center"/>
        <w:rPr>
          <w:b/>
          <w:sz w:val="28"/>
          <w:szCs w:val="28"/>
        </w:rPr>
      </w:pPr>
      <w:r w:rsidRPr="00A84047">
        <w:rPr>
          <w:b/>
          <w:sz w:val="28"/>
          <w:szCs w:val="28"/>
        </w:rPr>
        <w:t>ДОХОДНАЯ ЧАСТЬ</w:t>
      </w:r>
    </w:p>
    <w:p w:rsidR="00262ED9" w:rsidRPr="00A334DF" w:rsidRDefault="00262ED9" w:rsidP="00262ED9">
      <w:pPr>
        <w:spacing w:line="360" w:lineRule="auto"/>
        <w:ind w:firstLine="708"/>
        <w:jc w:val="both"/>
        <w:rPr>
          <w:snapToGrid w:val="0"/>
          <w:color w:val="000000"/>
          <w:sz w:val="28"/>
          <w:szCs w:val="28"/>
        </w:rPr>
      </w:pPr>
      <w:r w:rsidRPr="00A334DF">
        <w:rPr>
          <w:sz w:val="28"/>
          <w:szCs w:val="28"/>
        </w:rPr>
        <w:t xml:space="preserve">Доходы бюджета Уссурийского городского округа в </w:t>
      </w:r>
      <w:r w:rsidRPr="00A9133F">
        <w:rPr>
          <w:b/>
          <w:sz w:val="28"/>
          <w:szCs w:val="28"/>
        </w:rPr>
        <w:t>202</w:t>
      </w:r>
      <w:r>
        <w:rPr>
          <w:b/>
          <w:sz w:val="28"/>
          <w:szCs w:val="28"/>
        </w:rPr>
        <w:t>2</w:t>
      </w:r>
      <w:r w:rsidRPr="00A334DF">
        <w:rPr>
          <w:sz w:val="28"/>
          <w:szCs w:val="28"/>
        </w:rPr>
        <w:t xml:space="preserve"> году </w:t>
      </w:r>
      <w:r>
        <w:rPr>
          <w:sz w:val="28"/>
          <w:szCs w:val="28"/>
        </w:rPr>
        <w:t>предлагаются к увеличению</w:t>
      </w:r>
      <w:r w:rsidRPr="00A334DF">
        <w:rPr>
          <w:sz w:val="28"/>
          <w:szCs w:val="28"/>
        </w:rPr>
        <w:t xml:space="preserve"> на </w:t>
      </w:r>
      <w:r w:rsidRPr="008F5070">
        <w:rPr>
          <w:b/>
          <w:sz w:val="28"/>
          <w:szCs w:val="28"/>
        </w:rPr>
        <w:t>+</w:t>
      </w:r>
      <w:r>
        <w:rPr>
          <w:b/>
          <w:sz w:val="28"/>
          <w:szCs w:val="28"/>
        </w:rPr>
        <w:t>230 000 000,00</w:t>
      </w:r>
      <w:r w:rsidRPr="00A334DF">
        <w:rPr>
          <w:sz w:val="28"/>
          <w:szCs w:val="28"/>
        </w:rPr>
        <w:t xml:space="preserve"> руб.</w:t>
      </w:r>
      <w:r w:rsidRPr="00A334DF">
        <w:rPr>
          <w:snapToGrid w:val="0"/>
          <w:color w:val="000000"/>
          <w:sz w:val="28"/>
          <w:szCs w:val="28"/>
        </w:rPr>
        <w:t xml:space="preserve"> </w:t>
      </w:r>
      <w:r>
        <w:rPr>
          <w:snapToGrid w:val="0"/>
          <w:color w:val="000000"/>
          <w:sz w:val="28"/>
          <w:szCs w:val="28"/>
        </w:rPr>
        <w:t>по налогу на доходы физических лиц (</w:t>
      </w:r>
      <w:r>
        <w:rPr>
          <w:sz w:val="28"/>
          <w:szCs w:val="28"/>
        </w:rPr>
        <w:t xml:space="preserve">главный администратор доходов - </w:t>
      </w:r>
      <w:r w:rsidRPr="00B71098">
        <w:rPr>
          <w:sz w:val="28"/>
          <w:szCs w:val="28"/>
        </w:rPr>
        <w:t>МИФНС России № 9 по Приморскому краю</w:t>
      </w:r>
      <w:r>
        <w:rPr>
          <w:sz w:val="28"/>
          <w:szCs w:val="28"/>
        </w:rPr>
        <w:t xml:space="preserve">) по прогнозируемым </w:t>
      </w:r>
      <w:r>
        <w:rPr>
          <w:snapToGrid w:val="0"/>
          <w:color w:val="000000"/>
          <w:sz w:val="28"/>
          <w:szCs w:val="28"/>
        </w:rPr>
        <w:t>поступлениям исходя из фактических поступлений  1 полугодия 2021 года.</w:t>
      </w:r>
    </w:p>
    <w:p w:rsidR="00262ED9" w:rsidRDefault="00262ED9" w:rsidP="00262ED9">
      <w:pPr>
        <w:widowControl w:val="0"/>
        <w:suppressAutoHyphens/>
        <w:spacing w:line="336" w:lineRule="auto"/>
        <w:ind w:firstLine="709"/>
        <w:jc w:val="center"/>
        <w:rPr>
          <w:b/>
          <w:sz w:val="28"/>
          <w:szCs w:val="28"/>
        </w:rPr>
      </w:pPr>
    </w:p>
    <w:p w:rsidR="00262ED9" w:rsidRPr="00612AB9" w:rsidRDefault="00262ED9" w:rsidP="00262ED9">
      <w:pPr>
        <w:widowControl w:val="0"/>
        <w:suppressAutoHyphens/>
        <w:spacing w:line="336" w:lineRule="auto"/>
        <w:ind w:firstLine="709"/>
        <w:jc w:val="center"/>
        <w:rPr>
          <w:b/>
          <w:sz w:val="28"/>
          <w:szCs w:val="28"/>
        </w:rPr>
      </w:pPr>
      <w:r w:rsidRPr="00612AB9">
        <w:rPr>
          <w:b/>
          <w:sz w:val="28"/>
          <w:szCs w:val="28"/>
        </w:rPr>
        <w:t>РАСХОДНАЯ ЧАСТЬ</w:t>
      </w:r>
    </w:p>
    <w:p w:rsidR="00262ED9" w:rsidRDefault="00262ED9" w:rsidP="00262ED9">
      <w:pPr>
        <w:widowControl w:val="0"/>
        <w:suppressAutoHyphens/>
        <w:spacing w:line="336" w:lineRule="auto"/>
        <w:ind w:firstLine="709"/>
        <w:jc w:val="both"/>
        <w:rPr>
          <w:sz w:val="28"/>
          <w:szCs w:val="28"/>
        </w:rPr>
      </w:pPr>
      <w:r>
        <w:rPr>
          <w:sz w:val="28"/>
          <w:szCs w:val="28"/>
        </w:rPr>
        <w:t xml:space="preserve">Расходы местного бюджета </w:t>
      </w:r>
      <w:r w:rsidRPr="00DE5518">
        <w:rPr>
          <w:b/>
          <w:sz w:val="28"/>
          <w:szCs w:val="28"/>
        </w:rPr>
        <w:t>в 2021 году</w:t>
      </w:r>
      <w:r>
        <w:rPr>
          <w:sz w:val="28"/>
          <w:szCs w:val="28"/>
        </w:rPr>
        <w:t xml:space="preserve"> предлагаются к увеличению на 95  058 016,42  руб., в том числе по программным направлениям:</w:t>
      </w:r>
    </w:p>
    <w:p w:rsidR="00262ED9" w:rsidRDefault="00262ED9" w:rsidP="00262ED9">
      <w:pPr>
        <w:widowControl w:val="0"/>
        <w:suppressAutoHyphens/>
        <w:spacing w:line="336" w:lineRule="auto"/>
        <w:ind w:firstLine="709"/>
        <w:jc w:val="both"/>
        <w:rPr>
          <w:sz w:val="28"/>
          <w:szCs w:val="28"/>
        </w:rPr>
      </w:pPr>
      <w:r w:rsidRPr="006B68F7">
        <w:rPr>
          <w:b/>
          <w:sz w:val="28"/>
          <w:szCs w:val="28"/>
        </w:rPr>
        <w:t>- МП «Чистая вода в Уссурийском городском округе» на 2018 -2023 годы</w:t>
      </w:r>
      <w:r>
        <w:rPr>
          <w:sz w:val="28"/>
          <w:szCs w:val="28"/>
        </w:rPr>
        <w:t xml:space="preserve"> (+) 81 240 103,42 руб., на выполнение работ по разработке проектно - сметной документации, выполнение инженерных изысканий сетей водоснабжения и водоотведения с.Воздвиженка в виду полного износа и аварийности сетей;</w:t>
      </w:r>
    </w:p>
    <w:p w:rsidR="00262ED9" w:rsidRDefault="00262ED9" w:rsidP="00262ED9">
      <w:pPr>
        <w:widowControl w:val="0"/>
        <w:suppressAutoHyphens/>
        <w:spacing w:line="336" w:lineRule="auto"/>
        <w:ind w:firstLine="709"/>
        <w:jc w:val="both"/>
        <w:rPr>
          <w:sz w:val="28"/>
          <w:szCs w:val="28"/>
        </w:rPr>
      </w:pPr>
      <w:r>
        <w:rPr>
          <w:sz w:val="28"/>
          <w:szCs w:val="28"/>
        </w:rPr>
        <w:lastRenderedPageBreak/>
        <w:t>- </w:t>
      </w:r>
      <w:r w:rsidRPr="006B68F7">
        <w:rPr>
          <w:b/>
          <w:sz w:val="28"/>
          <w:szCs w:val="28"/>
        </w:rPr>
        <w:t>МП «Развитие системы образования Уссурийского городского округа» на 2016 - 2022 годы</w:t>
      </w:r>
      <w:r>
        <w:rPr>
          <w:sz w:val="28"/>
          <w:szCs w:val="28"/>
        </w:rPr>
        <w:t xml:space="preserve"> (+) 13 817 913,00 руб., в том числе:</w:t>
      </w:r>
    </w:p>
    <w:p w:rsidR="00262ED9" w:rsidRDefault="00262ED9" w:rsidP="00262ED9">
      <w:pPr>
        <w:widowControl w:val="0"/>
        <w:suppressAutoHyphens/>
        <w:spacing w:line="336" w:lineRule="auto"/>
        <w:ind w:firstLine="709"/>
        <w:jc w:val="both"/>
        <w:rPr>
          <w:sz w:val="28"/>
          <w:szCs w:val="28"/>
        </w:rPr>
      </w:pPr>
      <w:r>
        <w:rPr>
          <w:sz w:val="28"/>
          <w:szCs w:val="28"/>
        </w:rPr>
        <w:t xml:space="preserve"> на проведение капитального ремонта нового корпуса здания МБОУ СОШ №1 с.Воздвиженка в сумме 3 197 090,00 руб., </w:t>
      </w:r>
    </w:p>
    <w:p w:rsidR="00262ED9" w:rsidRDefault="00262ED9" w:rsidP="00262ED9">
      <w:pPr>
        <w:widowControl w:val="0"/>
        <w:suppressAutoHyphens/>
        <w:spacing w:line="336" w:lineRule="auto"/>
        <w:ind w:firstLine="709"/>
        <w:jc w:val="both"/>
        <w:rPr>
          <w:sz w:val="28"/>
          <w:szCs w:val="28"/>
        </w:rPr>
      </w:pPr>
      <w:r>
        <w:rPr>
          <w:sz w:val="28"/>
          <w:szCs w:val="28"/>
        </w:rPr>
        <w:t>на выполнение проектно-изыскательских работ  по реконструкции здания МБОУ СОШ №1 с.Воздвиженка в сумме 10 620 823,00 руб., в связи с аварийным состоянием старого корпуса здания школы.</w:t>
      </w:r>
    </w:p>
    <w:p w:rsidR="00262ED9" w:rsidRDefault="00262ED9" w:rsidP="00262ED9">
      <w:pPr>
        <w:widowControl w:val="0"/>
        <w:suppressAutoHyphens/>
        <w:spacing w:line="336" w:lineRule="auto"/>
        <w:ind w:firstLine="709"/>
        <w:jc w:val="both"/>
        <w:rPr>
          <w:sz w:val="28"/>
          <w:szCs w:val="28"/>
        </w:rPr>
      </w:pPr>
      <w:r>
        <w:rPr>
          <w:sz w:val="28"/>
          <w:szCs w:val="28"/>
        </w:rPr>
        <w:t>В 2022 году расходы местного бюджета в целом предлагаются к увеличению в размере 343 960 779,57 руб., в том числе по следующим программным направлениям:</w:t>
      </w:r>
    </w:p>
    <w:p w:rsidR="00262ED9" w:rsidRDefault="00262ED9" w:rsidP="00262ED9">
      <w:pPr>
        <w:widowControl w:val="0"/>
        <w:suppressAutoHyphens/>
        <w:spacing w:line="336" w:lineRule="auto"/>
        <w:ind w:firstLine="709"/>
        <w:jc w:val="both"/>
        <w:rPr>
          <w:sz w:val="28"/>
          <w:szCs w:val="28"/>
        </w:rPr>
      </w:pPr>
      <w:r>
        <w:rPr>
          <w:sz w:val="28"/>
          <w:szCs w:val="28"/>
        </w:rPr>
        <w:t>- </w:t>
      </w:r>
      <w:r w:rsidRPr="006B68F7">
        <w:rPr>
          <w:b/>
          <w:sz w:val="28"/>
          <w:szCs w:val="28"/>
        </w:rPr>
        <w:t xml:space="preserve">МП «Чистая вода в Уссурийском городском округе» на 2018 -2023 годы </w:t>
      </w:r>
      <w:r>
        <w:rPr>
          <w:sz w:val="28"/>
          <w:szCs w:val="28"/>
        </w:rPr>
        <w:t>(+) 431 286 981,57 руб., на выполнение работ по строительству сетей водоснабжения и водоотведения с.Воздвиженка;</w:t>
      </w:r>
    </w:p>
    <w:p w:rsidR="00262ED9" w:rsidRDefault="00262ED9" w:rsidP="00262ED9">
      <w:pPr>
        <w:widowControl w:val="0"/>
        <w:suppressAutoHyphens/>
        <w:spacing w:line="336" w:lineRule="auto"/>
        <w:ind w:firstLine="709"/>
        <w:jc w:val="both"/>
        <w:rPr>
          <w:sz w:val="28"/>
          <w:szCs w:val="28"/>
        </w:rPr>
      </w:pPr>
      <w:r>
        <w:rPr>
          <w:sz w:val="28"/>
          <w:szCs w:val="28"/>
        </w:rPr>
        <w:t>- </w:t>
      </w:r>
      <w:r w:rsidRPr="006B68F7">
        <w:rPr>
          <w:b/>
          <w:sz w:val="28"/>
          <w:szCs w:val="28"/>
        </w:rPr>
        <w:t>МП «Развитие системы образования Уссурийского городского округа» на 2016 - 2022 годы</w:t>
      </w:r>
      <w:r>
        <w:rPr>
          <w:sz w:val="28"/>
          <w:szCs w:val="28"/>
        </w:rPr>
        <w:t xml:space="preserve"> (+) 2 673 798,00 руб., доля местного бюджета   по реконструкции здания МБОУ СОШ №1 с.Воздвиженка.</w:t>
      </w:r>
    </w:p>
    <w:p w:rsidR="00262ED9" w:rsidRDefault="00262ED9" w:rsidP="00262ED9">
      <w:pPr>
        <w:widowControl w:val="0"/>
        <w:suppressAutoHyphens/>
        <w:spacing w:line="336" w:lineRule="auto"/>
        <w:ind w:firstLine="709"/>
        <w:jc w:val="both"/>
        <w:rPr>
          <w:sz w:val="28"/>
          <w:szCs w:val="28"/>
        </w:rPr>
      </w:pPr>
      <w:r>
        <w:rPr>
          <w:sz w:val="28"/>
          <w:szCs w:val="28"/>
        </w:rPr>
        <w:t>Источником финансового обеспечения выполнения мероприятий в 2022 году помимо доходной части являются перераспределенные из состава условно утверждаемых расходов 2022 года ассигнования в размере 110 000 000,00 руб., а также перераспределенные средства по МП «</w:t>
      </w:r>
      <w:r w:rsidRPr="004956BA">
        <w:rPr>
          <w:sz w:val="28"/>
          <w:szCs w:val="28"/>
        </w:rPr>
        <w:t>Уссурийские дороги</w:t>
      </w:r>
      <w:r>
        <w:rPr>
          <w:sz w:val="28"/>
          <w:szCs w:val="28"/>
        </w:rPr>
        <w:t>»</w:t>
      </w:r>
      <w:r w:rsidRPr="004956BA">
        <w:rPr>
          <w:sz w:val="28"/>
          <w:szCs w:val="28"/>
        </w:rPr>
        <w:t xml:space="preserve"> на 2016 - 2023 годы</w:t>
      </w:r>
      <w:r>
        <w:rPr>
          <w:sz w:val="28"/>
          <w:szCs w:val="28"/>
        </w:rPr>
        <w:t xml:space="preserve">  в размере 90 000 000,00 руб. </w:t>
      </w:r>
    </w:p>
    <w:p w:rsidR="00262ED9" w:rsidRDefault="00262ED9" w:rsidP="00262ED9">
      <w:pPr>
        <w:spacing w:line="360" w:lineRule="auto"/>
        <w:ind w:firstLine="709"/>
        <w:jc w:val="both"/>
        <w:rPr>
          <w:sz w:val="28"/>
          <w:szCs w:val="28"/>
        </w:rPr>
      </w:pPr>
      <w:r>
        <w:rPr>
          <w:sz w:val="28"/>
          <w:szCs w:val="28"/>
        </w:rPr>
        <w:t xml:space="preserve">Выполнение мероприятий по  реконструкции и ремонту МБОУ СОШ №1 с.Воздвиженка и  строительству  сетей  водоснабжения  </w:t>
      </w:r>
      <w:r>
        <w:rPr>
          <w:sz w:val="28"/>
          <w:szCs w:val="28"/>
        </w:rPr>
        <w:br/>
        <w:t>и водоотведения</w:t>
      </w:r>
      <w:r>
        <w:rPr>
          <w:sz w:val="28"/>
          <w:szCs w:val="28"/>
          <w:lang w:val="en-US"/>
        </w:rPr>
        <w:t> </w:t>
      </w:r>
      <w:r>
        <w:rPr>
          <w:sz w:val="28"/>
          <w:szCs w:val="28"/>
        </w:rPr>
        <w:t>в</w:t>
      </w:r>
      <w:r>
        <w:rPr>
          <w:sz w:val="28"/>
          <w:szCs w:val="28"/>
          <w:lang w:val="en-US"/>
        </w:rPr>
        <w:t> </w:t>
      </w:r>
      <w:r>
        <w:rPr>
          <w:sz w:val="28"/>
          <w:szCs w:val="28"/>
        </w:rPr>
        <w:t>с.Воздвиженка</w:t>
      </w:r>
      <w:r>
        <w:rPr>
          <w:sz w:val="28"/>
          <w:szCs w:val="28"/>
          <w:lang w:val="en-US"/>
        </w:rPr>
        <w:t> </w:t>
      </w:r>
      <w:r>
        <w:rPr>
          <w:sz w:val="28"/>
          <w:szCs w:val="28"/>
        </w:rPr>
        <w:t xml:space="preserve"> планируется с привлечением средств из вышестоящих бюджетов</w:t>
      </w:r>
      <w:r w:rsidRPr="00A63187">
        <w:rPr>
          <w:sz w:val="28"/>
          <w:szCs w:val="28"/>
        </w:rPr>
        <w:t>.</w:t>
      </w:r>
      <w:r>
        <w:rPr>
          <w:sz w:val="28"/>
          <w:szCs w:val="28"/>
        </w:rPr>
        <w:t xml:space="preserve"> В настоящее время администрацией Уссурийского городского округа ведется работа по привлечению межбюджетных трансфертов. После выделения Уссурийскому городскому округу дополнительных средств будут внесены соответствующие изменения в </w:t>
      </w:r>
      <w:r>
        <w:rPr>
          <w:sz w:val="28"/>
          <w:szCs w:val="28"/>
        </w:rPr>
        <w:lastRenderedPageBreak/>
        <w:t>бюджет Уссурийского городского округа в части замещения средств местного бюджета средствами из вышестоящих бюджетов.</w:t>
      </w:r>
    </w:p>
    <w:p w:rsidR="00262ED9" w:rsidRPr="00A84047" w:rsidRDefault="00262ED9" w:rsidP="00262ED9">
      <w:pPr>
        <w:widowControl w:val="0"/>
        <w:suppressAutoHyphens/>
        <w:spacing w:line="336" w:lineRule="auto"/>
        <w:ind w:firstLine="709"/>
        <w:jc w:val="both"/>
        <w:rPr>
          <w:sz w:val="28"/>
          <w:szCs w:val="28"/>
        </w:rPr>
      </w:pPr>
      <w:r w:rsidRPr="00A84047">
        <w:rPr>
          <w:sz w:val="28"/>
          <w:szCs w:val="28"/>
        </w:rPr>
        <w:t>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 а именно:</w:t>
      </w:r>
    </w:p>
    <w:p w:rsidR="00262ED9" w:rsidRDefault="00262ED9" w:rsidP="00262ED9">
      <w:pPr>
        <w:widowControl w:val="0"/>
        <w:suppressAutoHyphens/>
        <w:spacing w:line="336" w:lineRule="auto"/>
        <w:ind w:firstLine="709"/>
        <w:jc w:val="both"/>
        <w:rPr>
          <w:sz w:val="28"/>
          <w:szCs w:val="28"/>
        </w:rPr>
      </w:pPr>
      <w:r w:rsidRPr="00A84047">
        <w:rPr>
          <w:sz w:val="28"/>
          <w:szCs w:val="28"/>
        </w:rPr>
        <w:t>приложение 1, 2 к решению Думы изложено в новой редакции в связи с корректировкой доходной и расходной частей бюджета;</w:t>
      </w:r>
    </w:p>
    <w:p w:rsidR="00262ED9" w:rsidRPr="00A84047" w:rsidRDefault="00262ED9" w:rsidP="00262ED9">
      <w:pPr>
        <w:spacing w:line="336" w:lineRule="auto"/>
        <w:ind w:firstLine="709"/>
        <w:jc w:val="both"/>
        <w:rPr>
          <w:sz w:val="28"/>
          <w:szCs w:val="28"/>
        </w:rPr>
      </w:pPr>
      <w:r w:rsidRPr="00A84047">
        <w:rPr>
          <w:sz w:val="28"/>
          <w:szCs w:val="28"/>
        </w:rPr>
        <w:t>приложения 9, 10, 11, 12, 13, 14</w:t>
      </w:r>
      <w:r>
        <w:rPr>
          <w:sz w:val="28"/>
          <w:szCs w:val="28"/>
        </w:rPr>
        <w:t xml:space="preserve"> </w:t>
      </w:r>
      <w:r w:rsidRPr="00A84047">
        <w:rPr>
          <w:sz w:val="28"/>
          <w:szCs w:val="28"/>
        </w:rPr>
        <w:t>к решению Думы изложены в новой редакции в связи с корректировкой расходной части бюджета.</w:t>
      </w:r>
    </w:p>
    <w:p w:rsidR="00262ED9" w:rsidRPr="00A84047" w:rsidRDefault="00262ED9" w:rsidP="00262ED9">
      <w:pPr>
        <w:spacing w:line="336" w:lineRule="auto"/>
        <w:ind w:firstLine="709"/>
        <w:jc w:val="both"/>
        <w:rPr>
          <w:sz w:val="28"/>
          <w:szCs w:val="28"/>
        </w:rPr>
      </w:pPr>
      <w:r w:rsidRPr="00A84047">
        <w:rPr>
          <w:sz w:val="28"/>
          <w:szCs w:val="28"/>
        </w:rPr>
        <w:t>Предложенная корректировка местного бюджета на 2021 год и плановый период 2022 и 2023 годов соответствует требованиям Бюджетного кодекса РФ и решению Думы Уссурийского городского округа от 11 марта 2008 года № 743 - НПА «О Положении о бюджетном процессе в Уссурийском городском округе».</w:t>
      </w:r>
    </w:p>
    <w:p w:rsidR="00262ED9" w:rsidRPr="00A84047" w:rsidRDefault="00262ED9" w:rsidP="00262ED9">
      <w:pPr>
        <w:spacing w:line="336" w:lineRule="auto"/>
        <w:ind w:firstLine="709"/>
        <w:jc w:val="both"/>
        <w:rPr>
          <w:sz w:val="28"/>
          <w:szCs w:val="28"/>
        </w:rPr>
      </w:pPr>
      <w:r w:rsidRPr="00A84047">
        <w:rPr>
          <w:sz w:val="28"/>
          <w:szCs w:val="28"/>
        </w:rPr>
        <w:t xml:space="preserve">В данном проекте решения </w:t>
      </w:r>
      <w:proofErr w:type="spellStart"/>
      <w:r w:rsidRPr="00A84047">
        <w:rPr>
          <w:sz w:val="28"/>
          <w:szCs w:val="28"/>
        </w:rPr>
        <w:t>коррупциогенные</w:t>
      </w:r>
      <w:proofErr w:type="spellEnd"/>
      <w:r w:rsidRPr="00A84047">
        <w:rPr>
          <w:sz w:val="28"/>
          <w:szCs w:val="28"/>
        </w:rPr>
        <w:t xml:space="preserve"> факторы отсутствуют.</w:t>
      </w:r>
    </w:p>
    <w:p w:rsidR="00DD30D9" w:rsidRDefault="00DD30D9"/>
    <w:p w:rsidR="00E741B9" w:rsidRDefault="00E741B9"/>
    <w:p w:rsidR="00E741B9" w:rsidRDefault="00E741B9"/>
    <w:p w:rsidR="00E741B9" w:rsidRDefault="00E741B9"/>
    <w:p w:rsidR="00E741B9" w:rsidRDefault="00E741B9"/>
    <w:p w:rsidR="00E741B9" w:rsidRDefault="00E741B9"/>
    <w:p w:rsidR="00E741B9" w:rsidRDefault="00E741B9"/>
    <w:p w:rsidR="00E741B9" w:rsidRDefault="00E741B9"/>
    <w:p w:rsidR="00E741B9" w:rsidRDefault="00E741B9"/>
    <w:p w:rsidR="00E741B9" w:rsidRDefault="00E741B9"/>
    <w:p w:rsidR="00E741B9" w:rsidRDefault="00E741B9"/>
    <w:p w:rsidR="00355471" w:rsidRPr="00EB2DD4" w:rsidRDefault="00355471">
      <w:pPr>
        <w:rPr>
          <w:b/>
        </w:rPr>
      </w:pPr>
    </w:p>
    <w:p w:rsidR="00EB2DD4" w:rsidRPr="00EB2DD4" w:rsidRDefault="00EB2DD4" w:rsidP="00816594">
      <w:pPr>
        <w:pStyle w:val="af6"/>
        <w:autoSpaceDE w:val="0"/>
        <w:autoSpaceDN w:val="0"/>
        <w:adjustRightInd w:val="0"/>
        <w:ind w:left="1070"/>
        <w:contextualSpacing/>
        <w:jc w:val="center"/>
        <w:rPr>
          <w:b/>
          <w:bCs/>
          <w:sz w:val="28"/>
          <w:szCs w:val="28"/>
        </w:rPr>
      </w:pPr>
      <w:r w:rsidRPr="00EB2DD4">
        <w:rPr>
          <w:b/>
          <w:bCs/>
          <w:sz w:val="28"/>
          <w:szCs w:val="28"/>
        </w:rPr>
        <w:lastRenderedPageBreak/>
        <w:t>7. Решение Думы Уссурийс</w:t>
      </w:r>
      <w:r>
        <w:rPr>
          <w:b/>
          <w:bCs/>
          <w:sz w:val="28"/>
          <w:szCs w:val="28"/>
        </w:rPr>
        <w:t xml:space="preserve">кого городского округа от 27 июля </w:t>
      </w:r>
      <w:r w:rsidRPr="00EB2DD4">
        <w:rPr>
          <w:b/>
          <w:bCs/>
          <w:sz w:val="28"/>
          <w:szCs w:val="28"/>
        </w:rPr>
        <w:t xml:space="preserve">2021 </w:t>
      </w:r>
      <w:r>
        <w:rPr>
          <w:b/>
          <w:bCs/>
          <w:sz w:val="28"/>
          <w:szCs w:val="28"/>
        </w:rPr>
        <w:t>№</w:t>
      </w:r>
      <w:r w:rsidRPr="00EB2DD4">
        <w:rPr>
          <w:b/>
          <w:bCs/>
          <w:sz w:val="28"/>
          <w:szCs w:val="28"/>
        </w:rPr>
        <w:t xml:space="preserve"> 458-НПА «О внесении изменений в решение Думы Уссурийского городского округа от 15 декабря 2020 года </w:t>
      </w:r>
      <w:r>
        <w:rPr>
          <w:b/>
          <w:bCs/>
          <w:sz w:val="28"/>
          <w:szCs w:val="28"/>
        </w:rPr>
        <w:t>№</w:t>
      </w:r>
      <w:r w:rsidRPr="00EB2DD4">
        <w:rPr>
          <w:b/>
          <w:bCs/>
          <w:sz w:val="28"/>
          <w:szCs w:val="28"/>
        </w:rPr>
        <w:t xml:space="preserve"> 316-НПА «О бюджете Уссурийского городского округа на 2021 год и плановый период 2022 и 2023 годов»</w:t>
      </w:r>
    </w:p>
    <w:p w:rsidR="00E741B9" w:rsidRPr="008F5770" w:rsidRDefault="00E741B9" w:rsidP="00E741B9">
      <w:pPr>
        <w:pStyle w:val="af6"/>
        <w:autoSpaceDE w:val="0"/>
        <w:autoSpaceDN w:val="0"/>
        <w:adjustRightInd w:val="0"/>
        <w:ind w:left="1"/>
        <w:contextualSpacing/>
        <w:jc w:val="right"/>
        <w:rPr>
          <w:bCs/>
          <w:sz w:val="28"/>
          <w:szCs w:val="28"/>
        </w:rPr>
      </w:pPr>
      <w:r>
        <w:rPr>
          <w:bCs/>
          <w:sz w:val="28"/>
          <w:szCs w:val="28"/>
        </w:rPr>
        <w:t>р</w:t>
      </w:r>
      <w:r w:rsidRPr="008F5770">
        <w:rPr>
          <w:bCs/>
          <w:sz w:val="28"/>
          <w:szCs w:val="28"/>
        </w:rPr>
        <w:t>уб.</w:t>
      </w:r>
    </w:p>
    <w:tbl>
      <w:tblPr>
        <w:tblW w:w="14905" w:type="dxa"/>
        <w:tblInd w:w="95" w:type="dxa"/>
        <w:tblLook w:val="04A0"/>
      </w:tblPr>
      <w:tblGrid>
        <w:gridCol w:w="7384"/>
        <w:gridCol w:w="1121"/>
        <w:gridCol w:w="2280"/>
        <w:gridCol w:w="2280"/>
        <w:gridCol w:w="1840"/>
      </w:tblGrid>
      <w:tr w:rsidR="005A4623" w:rsidRPr="005A4623" w:rsidTr="005A4623">
        <w:trPr>
          <w:trHeight w:val="1650"/>
        </w:trPr>
        <w:tc>
          <w:tcPr>
            <w:tcW w:w="7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jc w:val="center"/>
              <w:rPr>
                <w:color w:val="000000"/>
              </w:rPr>
            </w:pPr>
            <w:r w:rsidRPr="005A4623">
              <w:rPr>
                <w:color w:val="000000"/>
              </w:rPr>
              <w:t>Наименование показателя</w:t>
            </w:r>
          </w:p>
        </w:tc>
        <w:tc>
          <w:tcPr>
            <w:tcW w:w="112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A4623" w:rsidRPr="005A4623" w:rsidRDefault="005A4623" w:rsidP="005A4623">
            <w:pPr>
              <w:jc w:val="center"/>
              <w:rPr>
                <w:color w:val="000000"/>
              </w:rPr>
            </w:pPr>
            <w:r w:rsidRPr="005A4623">
              <w:rPr>
                <w:color w:val="000000"/>
              </w:rPr>
              <w:t>Вид доходов/ Раздел/ под раздел</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Решение Думы Уссурийского городского округа "О бюджете Уссурийского городского округа на 2021 год и плановый период 2022 и 2023 годов</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Отклонение</w:t>
            </w:r>
          </w:p>
        </w:tc>
      </w:tr>
      <w:tr w:rsidR="005A4623" w:rsidRPr="005A4623" w:rsidTr="005A4623">
        <w:trPr>
          <w:trHeight w:val="1005"/>
        </w:trPr>
        <w:tc>
          <w:tcPr>
            <w:tcW w:w="7384" w:type="dxa"/>
            <w:vMerge/>
            <w:tcBorders>
              <w:top w:val="single" w:sz="4" w:space="0" w:color="000000"/>
              <w:left w:val="single" w:sz="4" w:space="0" w:color="000000"/>
              <w:bottom w:val="single" w:sz="4" w:space="0" w:color="000000"/>
              <w:right w:val="single" w:sz="4" w:space="0" w:color="000000"/>
            </w:tcBorders>
            <w:vAlign w:val="center"/>
            <w:hideMark/>
          </w:tcPr>
          <w:p w:rsidR="005A4623" w:rsidRPr="005A4623" w:rsidRDefault="005A4623" w:rsidP="005A4623">
            <w:pPr>
              <w:rPr>
                <w:color w:val="000000"/>
              </w:rPr>
            </w:pPr>
          </w:p>
        </w:tc>
        <w:tc>
          <w:tcPr>
            <w:tcW w:w="1121" w:type="dxa"/>
            <w:vMerge/>
            <w:tcBorders>
              <w:top w:val="single" w:sz="4" w:space="0" w:color="000000"/>
              <w:left w:val="single" w:sz="4" w:space="0" w:color="000000"/>
              <w:bottom w:val="single" w:sz="4" w:space="0" w:color="000000"/>
              <w:right w:val="nil"/>
            </w:tcBorders>
            <w:vAlign w:val="center"/>
            <w:hideMark/>
          </w:tcPr>
          <w:p w:rsidR="005A4623" w:rsidRPr="005A4623" w:rsidRDefault="005A4623" w:rsidP="005A4623">
            <w:pPr>
              <w:rPr>
                <w:color w:val="000000"/>
              </w:rPr>
            </w:pPr>
          </w:p>
        </w:tc>
        <w:tc>
          <w:tcPr>
            <w:tcW w:w="2280" w:type="dxa"/>
            <w:tcBorders>
              <w:top w:val="nil"/>
              <w:left w:val="single" w:sz="4" w:space="0" w:color="auto"/>
              <w:bottom w:val="nil"/>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от 08 июля 2021 года № 440-НПА</w:t>
            </w:r>
          </w:p>
        </w:tc>
        <w:tc>
          <w:tcPr>
            <w:tcW w:w="2280" w:type="dxa"/>
            <w:tcBorders>
              <w:top w:val="nil"/>
              <w:left w:val="nil"/>
              <w:bottom w:val="nil"/>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от 27 июля 2021 года № 458-НПА</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5A4623" w:rsidRPr="005A4623" w:rsidRDefault="005A4623" w:rsidP="005A4623"/>
        </w:tc>
      </w:tr>
      <w:tr w:rsidR="005A4623" w:rsidRPr="005A4623" w:rsidTr="005A4623">
        <w:trPr>
          <w:trHeight w:val="315"/>
        </w:trPr>
        <w:tc>
          <w:tcPr>
            <w:tcW w:w="149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A4623" w:rsidRPr="005A4623" w:rsidRDefault="005A4623" w:rsidP="005A4623">
            <w:pPr>
              <w:jc w:val="center"/>
              <w:rPr>
                <w:b/>
                <w:bCs/>
                <w:color w:val="000000"/>
              </w:rPr>
            </w:pPr>
            <w:r w:rsidRPr="005A4623">
              <w:rPr>
                <w:b/>
                <w:bCs/>
                <w:color w:val="000000"/>
              </w:rPr>
              <w:t>Доходы</w:t>
            </w:r>
          </w:p>
        </w:tc>
      </w:tr>
      <w:tr w:rsidR="005A4623" w:rsidRPr="005A4623" w:rsidTr="005A4623">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 xml:space="preserve">НАЛОГОВЫЕ И НЕНАЛОГОВЫЕ ДОХОДЫ                                    </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1 00</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3 107 716 280,00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3 132 095 457,00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24 379 177,00</w:t>
            </w:r>
          </w:p>
        </w:tc>
      </w:tr>
      <w:tr w:rsidR="005A4623" w:rsidRPr="005A4623" w:rsidTr="005A4623">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 xml:space="preserve">НАЛОГИ НА ПРИБЫЛЬ, ДОХОДЫ                    </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1 01</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2 291 342 000,00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2 315 721 177,00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24 379 177,00</w:t>
            </w:r>
          </w:p>
        </w:tc>
      </w:tr>
      <w:tr w:rsidR="005A4623" w:rsidRPr="005A4623" w:rsidTr="005A4623">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1 03</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34 159 680,00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34 159 680,00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 xml:space="preserve">НАЛОГИ НА СОВОКУПНЫЙ ДОХОД                   </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1 05</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133 794 400,00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133 794 400,00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 xml:space="preserve">НАЛОГИ НА ИМУЩЕСТВО                          </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1 06</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331 000 000,00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331 000 000,00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 xml:space="preserve">ГОСУДАРСТВЕННАЯ ПОШЛИНА               </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1 08</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28 930 000,00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28 930 000,00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1 11</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185 641 200,00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185 641 200,00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1 12</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6 900 000,00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6 900 000,00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 xml:space="preserve">ДОХОДЫ ОТ ОКАЗАНИЯ ПЛАТНЫХ УСЛУГ И КОМПЕНСАЦИИ ЗАТРАТ ГОСУДАРСТВА               </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1 13</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7 912 000,00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7 912 000,00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 xml:space="preserve">ДОХОДЫ ОТ ПРОДАЖИ МАТЕРИАЛЬНЫХ И НЕМАТЕРИАЛЬНЫХ АКТИВОВ                       </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1 14</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70 094 100,00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70 094 100,00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АДМИНИСТРАТИВНЫЕ ПЛАТЕЖИ И СБОРЫ</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1 15</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881 400,00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881 400,00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lastRenderedPageBreak/>
              <w:t>ШТРАФЫ, САНКЦИИ, ВОЗМЕЩЕНИЕ УЩЕРБА</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1 16</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4 300 300,00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4 300 300,00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ПРОЧИЕ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1 17</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12 761 200,00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12 761 200,00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b/>
                <w:bCs/>
                <w:color w:val="000000"/>
              </w:rPr>
            </w:pPr>
            <w:r w:rsidRPr="005A4623">
              <w:rPr>
                <w:b/>
                <w:bCs/>
                <w:color w:val="000000"/>
              </w:rPr>
              <w:t xml:space="preserve">БЕЗВОЗМЕЗДНЫЕ ПОСТУПЛЕНИЯ </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2 00</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5 091 100 435,58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5 108 373 160,50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17 272 724,92</w:t>
            </w:r>
          </w:p>
        </w:tc>
      </w:tr>
      <w:tr w:rsidR="005A4623" w:rsidRPr="005A4623" w:rsidTr="005A4623">
        <w:trPr>
          <w:trHeight w:val="63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 xml:space="preserve">Безвозмездные поступления от других бюджетов бюджетной системы Российской Федерации       </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2 02</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5 091 100 435,58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5 108 373 160,50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17 272 724,92</w:t>
            </w:r>
          </w:p>
        </w:tc>
      </w:tr>
      <w:tr w:rsidR="005A4623" w:rsidRPr="005A4623" w:rsidTr="005A4623">
        <w:trPr>
          <w:trHeight w:val="1260"/>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2 18</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94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2 19</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color w:val="000000"/>
              </w:rPr>
            </w:pPr>
            <w:r w:rsidRPr="005A4623">
              <w:rPr>
                <w:color w:val="000000"/>
              </w:rPr>
              <w:t>ВСЕГО ДОХОДОВ</w:t>
            </w:r>
          </w:p>
        </w:tc>
        <w:tc>
          <w:tcPr>
            <w:tcW w:w="1121"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8 198 816 715,58   </w:t>
            </w:r>
          </w:p>
        </w:tc>
        <w:tc>
          <w:tcPr>
            <w:tcW w:w="2280" w:type="dxa"/>
            <w:tcBorders>
              <w:top w:val="nil"/>
              <w:left w:val="nil"/>
              <w:bottom w:val="single" w:sz="4" w:space="0" w:color="auto"/>
              <w:right w:val="single" w:sz="4" w:space="0" w:color="auto"/>
            </w:tcBorders>
            <w:shd w:val="clear" w:color="auto" w:fill="auto"/>
            <w:vAlign w:val="center"/>
            <w:hideMark/>
          </w:tcPr>
          <w:p w:rsidR="005A4623" w:rsidRPr="005A4623" w:rsidRDefault="005A4623" w:rsidP="005A4623">
            <w:pPr>
              <w:jc w:val="center"/>
              <w:rPr>
                <w:color w:val="000000"/>
              </w:rPr>
            </w:pPr>
            <w:r w:rsidRPr="005A4623">
              <w:rPr>
                <w:color w:val="000000"/>
              </w:rPr>
              <w:t xml:space="preserve">     8 240 468 617,50   </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41 651 901,92</w:t>
            </w:r>
          </w:p>
        </w:tc>
      </w:tr>
      <w:tr w:rsidR="005A4623" w:rsidRPr="005A4623" w:rsidTr="005A4623">
        <w:trPr>
          <w:trHeight w:val="315"/>
        </w:trPr>
        <w:tc>
          <w:tcPr>
            <w:tcW w:w="149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A4623" w:rsidRPr="005A4623" w:rsidRDefault="005A4623" w:rsidP="005A4623">
            <w:pPr>
              <w:jc w:val="center"/>
              <w:rPr>
                <w:b/>
                <w:bCs/>
                <w:color w:val="000000"/>
              </w:rPr>
            </w:pPr>
            <w:r w:rsidRPr="005A4623">
              <w:rPr>
                <w:b/>
                <w:bCs/>
                <w:color w:val="000000"/>
              </w:rPr>
              <w:t>Расходы</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rPr>
                <w:color w:val="000000"/>
              </w:rPr>
            </w:pPr>
            <w:r w:rsidRPr="005A4623">
              <w:rPr>
                <w:color w:val="000000"/>
              </w:rPr>
              <w:t xml:space="preserve">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0100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769 257 155,69</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771 768 501,69</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2 511 346,00</w:t>
            </w:r>
          </w:p>
        </w:tc>
      </w:tr>
      <w:tr w:rsidR="005A4623" w:rsidRPr="005A4623" w:rsidTr="005A4623">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0102</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4 204 771,24</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4 204 771,24</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94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0103</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28 792 251,47</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29 382 251,47</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590 000,00</w:t>
            </w:r>
          </w:p>
        </w:tc>
      </w:tr>
      <w:tr w:rsidR="005A4623" w:rsidRPr="005A4623" w:rsidTr="005A4623">
        <w:trPr>
          <w:trHeight w:val="94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0104</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100 142 053,06</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100 092 053,06</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-50 000,00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Судебная система</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0105</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306 714,56</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306 714,56</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0106</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30 472 520,51</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30 472 520,51</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Резервные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0111</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112 577 748,00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112 577 748,00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Другие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0113</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492 761 096,85</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494 732 442,85</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1 971 346,00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rPr>
                <w:color w:val="000000"/>
              </w:rPr>
            </w:pPr>
            <w:r w:rsidRPr="005A4623">
              <w:rPr>
                <w:color w:val="000000"/>
              </w:rPr>
              <w:lastRenderedPageBreak/>
              <w:t xml:space="preserve">    НАЦИОНАЛЬНАЯ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0200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Мобилизационная подготовка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0204</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rPr>
                <w:color w:val="000000"/>
              </w:rPr>
            </w:pPr>
            <w:r w:rsidRPr="005A4623">
              <w:rPr>
                <w:color w:val="000000"/>
              </w:rPr>
              <w:t xml:space="preserve">    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0300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33 446 040,00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33 446 040,00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0309</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31 524 940,00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31 524 940,00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Обеспечение пожарной безопасности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0310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1 430 000,00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1 430 000,00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Другие вопросы в области национальной безопасности и правоохранительной деятельности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0314</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491 100,00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491 100,00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rPr>
                <w:color w:val="000000"/>
              </w:rPr>
            </w:pPr>
            <w:r w:rsidRPr="005A4623">
              <w:rPr>
                <w:color w:val="000000"/>
              </w:rPr>
              <w:t xml:space="preserve">    НАЦИОНАЛЬНАЯ ЭКОНОМИКА</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0400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944 093 119,81</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944 093 119,81</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Сельское хозяйство и рыболовство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0405</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2 911 928,06</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2 911 928,06</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Водное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0406</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173 954 925,77</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173 954 925,77</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Транспорт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0408</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3 387,08</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3 387,08</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Дорожное хозяйство (дорожные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0409</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745 351 188,90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745 351 188,90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0412</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21 871 690,00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21 871 690,00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rPr>
                <w:color w:val="000000"/>
              </w:rPr>
            </w:pPr>
            <w:r w:rsidRPr="005A4623">
              <w:rPr>
                <w:color w:val="000000"/>
              </w:rPr>
              <w:t xml:space="preserve">    ЖИЛИЩНО-КОММУНАЛЬНОЕ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0500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2 714 323 163,99</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2 714 971 340,35</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648 176,36</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Жилищное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0501</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1 507 228 273,43</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1 507 228 273,43</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0502</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706 664 721,69</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707 312 898,05</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648 176,36</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Благоустройство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0503</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352 356 054,56</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352 356 054,56</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Другие вопросы в области жилищно-коммунального хозяйства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0505</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148 074 114,31</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148 074 114,31</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rPr>
                <w:color w:val="000000"/>
              </w:rPr>
            </w:pPr>
            <w:r w:rsidRPr="005A4623">
              <w:rPr>
                <w:color w:val="000000"/>
              </w:rPr>
              <w:t xml:space="preserve">    ОХРАНА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0600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3 994 771,08</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3 994 771,08</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Другие вопросы в области охраны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0605</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3 994 771,08</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3 994 771,08</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rPr>
                <w:color w:val="000000"/>
              </w:rPr>
            </w:pPr>
            <w:r w:rsidRPr="005A4623">
              <w:rPr>
                <w:color w:val="000000"/>
              </w:rPr>
              <w:t xml:space="preserve">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0700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3 567 763 938,35</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3 603 362 990,72</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35 599 052,37</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Дошкольное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0701</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1 434 700 443,30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1 463 588 766,35</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28 888 323,05</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Общее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0702</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1 832 400 575,42</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1 838 778 313,01</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6 377 737,59</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Дополнительное образование детей</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0703</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212 639 069,64</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212 937 661,37</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298 591,73</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Молодежная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0707</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29 460 540,89</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29 494 940,89</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34 400,00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Другие вопросы в области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0709</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58 563 309,10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58 563 309,10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rPr>
                <w:color w:val="000000"/>
              </w:rPr>
            </w:pPr>
            <w:r w:rsidRPr="005A4623">
              <w:rPr>
                <w:color w:val="000000"/>
              </w:rPr>
              <w:lastRenderedPageBreak/>
              <w:t xml:space="preserve">    КУЛЬТУРА, КИНЕМАТОГРАФИЯ</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0800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373 386 186,09</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374 601 556,06</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1 215 369,97</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Культура</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0801</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364 131 974,45</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365 347 344,42</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1 215 369,97</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0804</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9 254 211,64</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9 254 211,64</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rPr>
                <w:color w:val="000000"/>
              </w:rPr>
            </w:pPr>
            <w:r w:rsidRPr="005A4623">
              <w:rPr>
                <w:color w:val="000000"/>
              </w:rPr>
              <w:t xml:space="preserve">    СОЦИАЛЬНАЯ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1000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208 398 522,00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222 858 748,56</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14 460 226,56</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Пенсионное обеспечение</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1001</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19 598 849,64</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19 598 849,64</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Социальное обеспечение населения</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1003</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58 184 186,60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58 184 186,60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Охрана семьи и детства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1004</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128 335 485,76</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142 795 712,32</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14 460 226,56</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Другие вопросы в области социальной политики</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1006</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2 280 000,00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2 280 000,00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rPr>
                <w:color w:val="000000"/>
              </w:rPr>
            </w:pPr>
            <w:r w:rsidRPr="005A4623">
              <w:rPr>
                <w:color w:val="000000"/>
              </w:rPr>
              <w:t xml:space="preserve">    ФИЗИЧЕСКАЯ КУЛЬТУРА И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1100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154 632 874,00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154 632 874,00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Массовый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1102</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154 632 874,00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154 632 874,00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rPr>
                <w:color w:val="000000"/>
              </w:rPr>
            </w:pPr>
            <w:r w:rsidRPr="005A4623">
              <w:rPr>
                <w:color w:val="000000"/>
              </w:rPr>
              <w:t xml:space="preserve">    СРЕДСТВА МАССОВОЙ ИНФОРМАЦИИ</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1200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4 120 000,00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4 120 000,00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Телевидение и радиовещание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1201</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3 820 000,00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3 820 000,00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Периодическая печать и издательства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1202</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300 000,00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300 000,00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630"/>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rPr>
                <w:color w:val="000000"/>
              </w:rPr>
            </w:pPr>
            <w:r w:rsidRPr="005A4623">
              <w:rPr>
                <w:color w:val="000000"/>
              </w:rPr>
              <w:t xml:space="preserve">    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1300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pPr>
            <w:r w:rsidRPr="005A4623">
              <w:t>0,00</w:t>
            </w:r>
          </w:p>
        </w:tc>
      </w:tr>
      <w:tr w:rsidR="005A4623" w:rsidRPr="005A4623" w:rsidTr="005A4623">
        <w:trPr>
          <w:trHeight w:val="315"/>
        </w:trPr>
        <w:tc>
          <w:tcPr>
            <w:tcW w:w="7384" w:type="dxa"/>
            <w:tcBorders>
              <w:top w:val="nil"/>
              <w:left w:val="single" w:sz="4" w:space="0" w:color="000000"/>
              <w:bottom w:val="single" w:sz="4" w:space="0" w:color="000000"/>
              <w:right w:val="single" w:sz="4" w:space="0" w:color="000000"/>
            </w:tcBorders>
            <w:shd w:val="clear" w:color="auto" w:fill="auto"/>
            <w:vAlign w:val="center"/>
            <w:hideMark/>
          </w:tcPr>
          <w:p w:rsidR="005A4623" w:rsidRPr="005A4623" w:rsidRDefault="005A4623" w:rsidP="005A4623">
            <w:pPr>
              <w:outlineLvl w:val="0"/>
              <w:rPr>
                <w:color w:val="000000"/>
              </w:rPr>
            </w:pPr>
            <w:r w:rsidRPr="005A4623">
              <w:rPr>
                <w:color w:val="000000"/>
              </w:rPr>
              <w:t xml:space="preserve">      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1301</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outlineLvl w:val="0"/>
              <w:rPr>
                <w:color w:val="000000"/>
              </w:rPr>
            </w:pPr>
            <w:r w:rsidRPr="005A4623">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outlineLvl w:val="0"/>
            </w:pPr>
            <w:r w:rsidRPr="005A4623">
              <w:t>0,00</w:t>
            </w:r>
          </w:p>
        </w:tc>
      </w:tr>
      <w:tr w:rsidR="005A4623" w:rsidRPr="005A4623" w:rsidTr="005A4623">
        <w:trPr>
          <w:trHeight w:val="315"/>
        </w:trPr>
        <w:tc>
          <w:tcPr>
            <w:tcW w:w="8505"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5A4623" w:rsidRPr="005A4623" w:rsidRDefault="005A4623" w:rsidP="005A4623">
            <w:pPr>
              <w:rPr>
                <w:color w:val="000000"/>
              </w:rPr>
            </w:pPr>
            <w:r w:rsidRPr="005A4623">
              <w:rPr>
                <w:color w:val="000000"/>
              </w:rPr>
              <w:t>ВСЕГО РАСХОДОВ:</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8 780 568 171,01</w:t>
            </w:r>
          </w:p>
        </w:tc>
        <w:tc>
          <w:tcPr>
            <w:tcW w:w="2280" w:type="dxa"/>
            <w:tcBorders>
              <w:top w:val="nil"/>
              <w:left w:val="nil"/>
              <w:bottom w:val="single" w:sz="4" w:space="0" w:color="000000"/>
              <w:right w:val="single" w:sz="4" w:space="0" w:color="000000"/>
            </w:tcBorders>
            <w:shd w:val="clear" w:color="auto" w:fill="auto"/>
            <w:noWrap/>
            <w:vAlign w:val="center"/>
            <w:hideMark/>
          </w:tcPr>
          <w:p w:rsidR="005A4623" w:rsidRPr="005A4623" w:rsidRDefault="005A4623" w:rsidP="005A4623">
            <w:pPr>
              <w:jc w:val="center"/>
              <w:rPr>
                <w:color w:val="000000"/>
              </w:rPr>
            </w:pPr>
            <w:r w:rsidRPr="005A4623">
              <w:rPr>
                <w:color w:val="000000"/>
              </w:rPr>
              <w:t>8 835 002 342,27</w:t>
            </w:r>
          </w:p>
        </w:tc>
        <w:tc>
          <w:tcPr>
            <w:tcW w:w="1840" w:type="dxa"/>
            <w:tcBorders>
              <w:top w:val="nil"/>
              <w:left w:val="nil"/>
              <w:bottom w:val="nil"/>
              <w:right w:val="single" w:sz="4" w:space="0" w:color="auto"/>
            </w:tcBorders>
            <w:shd w:val="clear" w:color="auto" w:fill="auto"/>
            <w:noWrap/>
            <w:vAlign w:val="center"/>
            <w:hideMark/>
          </w:tcPr>
          <w:p w:rsidR="005A4623" w:rsidRPr="005A4623" w:rsidRDefault="005A4623" w:rsidP="005A4623">
            <w:pPr>
              <w:jc w:val="center"/>
            </w:pPr>
            <w:r w:rsidRPr="005A4623">
              <w:t>54 434 171,26</w:t>
            </w:r>
          </w:p>
        </w:tc>
      </w:tr>
      <w:tr w:rsidR="005A4623" w:rsidRPr="005A4623" w:rsidTr="005A4623">
        <w:trPr>
          <w:trHeight w:val="315"/>
        </w:trPr>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623" w:rsidRPr="005A4623" w:rsidRDefault="005A4623" w:rsidP="005A4623">
            <w:pPr>
              <w:rPr>
                <w:b/>
                <w:bCs/>
                <w:color w:val="000000"/>
              </w:rPr>
            </w:pPr>
            <w:r w:rsidRPr="005A4623">
              <w:rPr>
                <w:b/>
                <w:bCs/>
                <w:color w:val="000000"/>
              </w:rPr>
              <w:t>ДЕФИЦИТ (ПРОФИЦИТ)</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rPr>
                <w:b/>
                <w:bCs/>
                <w:color w:val="000000"/>
              </w:rPr>
            </w:pPr>
            <w:r w:rsidRPr="005A4623">
              <w:rPr>
                <w:b/>
                <w:bCs/>
                <w:color w:val="000000"/>
              </w:rPr>
              <w:t> </w:t>
            </w:r>
          </w:p>
        </w:tc>
        <w:tc>
          <w:tcPr>
            <w:tcW w:w="228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rPr>
                <w:color w:val="000000"/>
              </w:rPr>
            </w:pPr>
            <w:r w:rsidRPr="005A4623">
              <w:rPr>
                <w:color w:val="000000"/>
              </w:rPr>
              <w:t xml:space="preserve">-       581 751 455,43   </w:t>
            </w:r>
          </w:p>
        </w:tc>
        <w:tc>
          <w:tcPr>
            <w:tcW w:w="2280" w:type="dxa"/>
            <w:tcBorders>
              <w:top w:val="nil"/>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rPr>
                <w:color w:val="000000"/>
              </w:rPr>
            </w:pPr>
            <w:r w:rsidRPr="005A4623">
              <w:rPr>
                <w:color w:val="000000"/>
              </w:rPr>
              <w:t xml:space="preserve">-       594 533 724,77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5A4623" w:rsidRPr="005A4623" w:rsidRDefault="005A4623" w:rsidP="005A4623">
            <w:pPr>
              <w:jc w:val="center"/>
              <w:rPr>
                <w:b/>
                <w:bCs/>
              </w:rPr>
            </w:pPr>
            <w:r w:rsidRPr="005A4623">
              <w:rPr>
                <w:b/>
                <w:bCs/>
              </w:rPr>
              <w:t>-12 782 269,34</w:t>
            </w:r>
          </w:p>
        </w:tc>
      </w:tr>
    </w:tbl>
    <w:p w:rsidR="00EB2DD4" w:rsidRDefault="00EB2DD4"/>
    <w:p w:rsidR="00262ED9" w:rsidRPr="00A84047" w:rsidRDefault="00262ED9" w:rsidP="00262ED9">
      <w:pPr>
        <w:jc w:val="center"/>
        <w:rPr>
          <w:b/>
          <w:sz w:val="28"/>
          <w:szCs w:val="28"/>
        </w:rPr>
      </w:pPr>
      <w:r>
        <w:rPr>
          <w:b/>
          <w:sz w:val="28"/>
          <w:szCs w:val="28"/>
        </w:rPr>
        <w:t>7. </w:t>
      </w:r>
      <w:r w:rsidRPr="00A84047">
        <w:rPr>
          <w:b/>
          <w:sz w:val="28"/>
          <w:szCs w:val="28"/>
        </w:rPr>
        <w:t>Пояснительная записка</w:t>
      </w:r>
    </w:p>
    <w:p w:rsidR="00262ED9" w:rsidRPr="00A84047" w:rsidRDefault="00262ED9" w:rsidP="00262ED9">
      <w:pPr>
        <w:jc w:val="center"/>
        <w:rPr>
          <w:sz w:val="28"/>
          <w:szCs w:val="28"/>
        </w:rPr>
      </w:pPr>
      <w:r w:rsidRPr="00A84047">
        <w:rPr>
          <w:sz w:val="28"/>
          <w:szCs w:val="28"/>
        </w:rPr>
        <w:t>к решени</w:t>
      </w:r>
      <w:r>
        <w:rPr>
          <w:sz w:val="28"/>
          <w:szCs w:val="28"/>
        </w:rPr>
        <w:t>ю</w:t>
      </w:r>
      <w:r w:rsidRPr="00A84047">
        <w:rPr>
          <w:sz w:val="28"/>
          <w:szCs w:val="28"/>
        </w:rPr>
        <w:t xml:space="preserve"> Думы Уссурийского городского округа</w:t>
      </w:r>
      <w:r>
        <w:rPr>
          <w:sz w:val="28"/>
          <w:szCs w:val="28"/>
        </w:rPr>
        <w:t xml:space="preserve"> от 27 июля 2021 года № 458-НПА </w:t>
      </w:r>
      <w:r w:rsidRPr="00A84047">
        <w:rPr>
          <w:sz w:val="28"/>
          <w:szCs w:val="28"/>
        </w:rPr>
        <w:t>«О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w:t>
      </w:r>
    </w:p>
    <w:p w:rsidR="00262ED9" w:rsidRPr="00A84047" w:rsidRDefault="00262ED9" w:rsidP="00262ED9">
      <w:pPr>
        <w:jc w:val="both"/>
        <w:rPr>
          <w:sz w:val="28"/>
          <w:szCs w:val="28"/>
        </w:rPr>
      </w:pPr>
    </w:p>
    <w:p w:rsidR="00262ED9" w:rsidRPr="00A84047" w:rsidRDefault="00262ED9" w:rsidP="00EC6141">
      <w:pPr>
        <w:widowControl w:val="0"/>
        <w:spacing w:line="336" w:lineRule="auto"/>
        <w:ind w:firstLine="709"/>
        <w:jc w:val="both"/>
        <w:rPr>
          <w:sz w:val="28"/>
          <w:szCs w:val="28"/>
        </w:rPr>
      </w:pPr>
      <w:r w:rsidRPr="00A84047">
        <w:rPr>
          <w:sz w:val="28"/>
          <w:szCs w:val="28"/>
        </w:rPr>
        <w:t xml:space="preserve">На основании статей 22, 52, 56 Устава Уссурийского городского округа, решения Думы Уссурийского городского округа от 11 марта 2008 года № 743 - НПА «О Положении о бюджетном процессе в Уссурийском городском округе» администрация Уссурийского городского округа направляет на рассмотрение Думы Уссурийского городского округа </w:t>
      </w:r>
      <w:r w:rsidRPr="00A84047">
        <w:rPr>
          <w:sz w:val="28"/>
          <w:szCs w:val="28"/>
        </w:rPr>
        <w:lastRenderedPageBreak/>
        <w:t>проект решения Думы Уссурийского городского округа «О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 (далее – проект решения).</w:t>
      </w:r>
    </w:p>
    <w:p w:rsidR="00262ED9" w:rsidRPr="00A84047" w:rsidRDefault="00262ED9" w:rsidP="00EC6141">
      <w:pPr>
        <w:widowControl w:val="0"/>
        <w:spacing w:line="336" w:lineRule="auto"/>
        <w:ind w:firstLine="709"/>
        <w:jc w:val="both"/>
        <w:rPr>
          <w:color w:val="000000"/>
          <w:sz w:val="28"/>
          <w:szCs w:val="28"/>
        </w:rPr>
      </w:pPr>
      <w:r w:rsidRPr="00A84047">
        <w:rPr>
          <w:sz w:val="28"/>
          <w:szCs w:val="28"/>
        </w:rPr>
        <w:t>Внесение изменений в решение Думы Уссурийского городского округа «О бюджете Уссурийского городского округа на 2021 год и плановый период 2022  и 2023 годов» (далее – Решение) и рассмотрение проекта  решения  на очередном заседании вызвано необходимостью корректировки основных параметров местного бюджета, в связи с уточнением доходной и расходной его частей.</w:t>
      </w:r>
    </w:p>
    <w:p w:rsidR="00262ED9" w:rsidRPr="00A84047" w:rsidRDefault="00262ED9" w:rsidP="00262ED9">
      <w:pPr>
        <w:pStyle w:val="a3"/>
        <w:spacing w:before="0" w:line="336" w:lineRule="auto"/>
        <w:ind w:firstLine="709"/>
        <w:rPr>
          <w:color w:val="000000"/>
          <w:szCs w:val="28"/>
        </w:rPr>
      </w:pPr>
      <w:r w:rsidRPr="00A84047">
        <w:rPr>
          <w:color w:val="000000"/>
          <w:szCs w:val="28"/>
        </w:rPr>
        <w:t>С учетом предлагаемых изменений основные параметры местного бюджета на 2021 год и плановый период 2022 и 2023 годов составят:</w:t>
      </w:r>
    </w:p>
    <w:p w:rsidR="00262ED9" w:rsidRPr="00A84047" w:rsidRDefault="00262ED9" w:rsidP="00262ED9">
      <w:pPr>
        <w:pStyle w:val="a3"/>
        <w:spacing w:before="0" w:line="240" w:lineRule="auto"/>
        <w:ind w:firstLine="709"/>
        <w:jc w:val="right"/>
        <w:rPr>
          <w:color w:val="000000"/>
          <w:szCs w:val="28"/>
        </w:rPr>
      </w:pPr>
      <w:r w:rsidRPr="00A84047">
        <w:rPr>
          <w:color w:val="000000"/>
          <w:szCs w:val="28"/>
        </w:rPr>
        <w:t xml:space="preserve"> руб.</w:t>
      </w:r>
    </w:p>
    <w:tbl>
      <w:tblPr>
        <w:tblW w:w="14080" w:type="dxa"/>
        <w:tblInd w:w="93" w:type="dxa"/>
        <w:tblLook w:val="04A0"/>
      </w:tblPr>
      <w:tblGrid>
        <w:gridCol w:w="8662"/>
        <w:gridCol w:w="1896"/>
        <w:gridCol w:w="1896"/>
        <w:gridCol w:w="1963"/>
      </w:tblGrid>
      <w:tr w:rsidR="00262ED9" w:rsidRPr="00FE1401" w:rsidTr="00EC6141">
        <w:trPr>
          <w:trHeight w:val="248"/>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ED9" w:rsidRPr="00FE1401" w:rsidRDefault="00262ED9" w:rsidP="00415A88">
            <w:pPr>
              <w:jc w:val="center"/>
              <w:rPr>
                <w:color w:val="000000"/>
              </w:rPr>
            </w:pPr>
            <w:r w:rsidRPr="00FE1401">
              <w:rPr>
                <w:color w:val="000000"/>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62ED9" w:rsidRPr="00FE1401" w:rsidRDefault="00262ED9" w:rsidP="00415A88">
            <w:pPr>
              <w:jc w:val="center"/>
            </w:pPr>
            <w:r w:rsidRPr="00FE1401">
              <w:t>2021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62ED9" w:rsidRPr="00FE1401" w:rsidRDefault="00262ED9" w:rsidP="00415A88">
            <w:pPr>
              <w:jc w:val="center"/>
            </w:pPr>
            <w:r w:rsidRPr="00FE1401">
              <w:t>2022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262ED9" w:rsidRPr="00FE1401" w:rsidRDefault="00262ED9" w:rsidP="00415A88">
            <w:pPr>
              <w:jc w:val="center"/>
            </w:pPr>
            <w:r w:rsidRPr="00FE1401">
              <w:t>2023</w:t>
            </w:r>
          </w:p>
        </w:tc>
      </w:tr>
      <w:tr w:rsidR="00262ED9" w:rsidRPr="00FE1401" w:rsidTr="00EC6141">
        <w:trPr>
          <w:trHeight w:val="292"/>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262ED9" w:rsidRPr="00FE1401" w:rsidRDefault="00262ED9" w:rsidP="00415A88">
            <w:pPr>
              <w:rPr>
                <w:b/>
                <w:bCs/>
              </w:rPr>
            </w:pPr>
            <w:r w:rsidRPr="00FE1401">
              <w:rPr>
                <w:b/>
                <w:bCs/>
              </w:rPr>
              <w:t>ДОХОДЫ, всего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62ED9" w:rsidRPr="00FE1401" w:rsidRDefault="00262ED9" w:rsidP="00415A88">
            <w:pPr>
              <w:rPr>
                <w:b/>
                <w:bCs/>
              </w:rPr>
            </w:pPr>
            <w:r>
              <w:rPr>
                <w:b/>
                <w:bCs/>
              </w:rPr>
              <w:t>8 240 468 617,50</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62ED9" w:rsidRPr="00FE1401" w:rsidRDefault="00262ED9" w:rsidP="00415A88">
            <w:pPr>
              <w:jc w:val="right"/>
              <w:rPr>
                <w:b/>
                <w:bCs/>
              </w:rPr>
            </w:pPr>
            <w:r>
              <w:rPr>
                <w:b/>
                <w:bCs/>
              </w:rPr>
              <w:t>7 256 580 385,63</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262ED9" w:rsidRPr="00FE1401" w:rsidRDefault="00262ED9" w:rsidP="00415A88">
            <w:pPr>
              <w:jc w:val="right"/>
              <w:rPr>
                <w:b/>
                <w:bCs/>
              </w:rPr>
            </w:pPr>
            <w:r>
              <w:rPr>
                <w:b/>
                <w:bCs/>
              </w:rPr>
              <w:t>6 014 108 317,58</w:t>
            </w:r>
          </w:p>
        </w:tc>
      </w:tr>
      <w:tr w:rsidR="00262ED9" w:rsidRPr="00FE1401" w:rsidTr="00EC6141">
        <w:trPr>
          <w:trHeight w:val="224"/>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262ED9" w:rsidRPr="00FE1401" w:rsidRDefault="00262ED9" w:rsidP="00415A88">
            <w:pPr>
              <w:rPr>
                <w:color w:val="000000"/>
              </w:rPr>
            </w:pPr>
            <w:r w:rsidRPr="00FE1401">
              <w:rPr>
                <w:color w:val="000000"/>
              </w:rPr>
              <w:t>налоговые и неналоговые</w:t>
            </w:r>
          </w:p>
        </w:tc>
        <w:tc>
          <w:tcPr>
            <w:tcW w:w="1559" w:type="dxa"/>
            <w:tcBorders>
              <w:top w:val="nil"/>
              <w:left w:val="nil"/>
              <w:bottom w:val="single" w:sz="4" w:space="0" w:color="auto"/>
              <w:right w:val="single" w:sz="4" w:space="0" w:color="auto"/>
            </w:tcBorders>
            <w:shd w:val="clear" w:color="auto" w:fill="auto"/>
            <w:noWrap/>
            <w:vAlign w:val="bottom"/>
            <w:hideMark/>
          </w:tcPr>
          <w:p w:rsidR="00262ED9" w:rsidRPr="00FE1401" w:rsidRDefault="00262ED9" w:rsidP="00415A88">
            <w:pPr>
              <w:jc w:val="right"/>
            </w:pPr>
            <w:r>
              <w:t>3 132 095 457,00</w:t>
            </w:r>
          </w:p>
        </w:tc>
        <w:tc>
          <w:tcPr>
            <w:tcW w:w="1896" w:type="dxa"/>
            <w:tcBorders>
              <w:top w:val="nil"/>
              <w:left w:val="nil"/>
              <w:bottom w:val="single" w:sz="4" w:space="0" w:color="auto"/>
              <w:right w:val="single" w:sz="4" w:space="0" w:color="auto"/>
            </w:tcBorders>
            <w:shd w:val="clear" w:color="auto" w:fill="auto"/>
            <w:noWrap/>
            <w:vAlign w:val="bottom"/>
            <w:hideMark/>
          </w:tcPr>
          <w:p w:rsidR="00262ED9" w:rsidRPr="00FE1401" w:rsidRDefault="00262ED9" w:rsidP="00415A88">
            <w:pPr>
              <w:jc w:val="right"/>
            </w:pPr>
            <w:r>
              <w:t>2 985 605 830,00</w:t>
            </w:r>
          </w:p>
        </w:tc>
        <w:tc>
          <w:tcPr>
            <w:tcW w:w="1963" w:type="dxa"/>
            <w:tcBorders>
              <w:top w:val="nil"/>
              <w:left w:val="nil"/>
              <w:bottom w:val="single" w:sz="4" w:space="0" w:color="auto"/>
              <w:right w:val="single" w:sz="4" w:space="0" w:color="auto"/>
            </w:tcBorders>
            <w:shd w:val="clear" w:color="auto" w:fill="auto"/>
            <w:noWrap/>
            <w:vAlign w:val="bottom"/>
            <w:hideMark/>
          </w:tcPr>
          <w:p w:rsidR="00262ED9" w:rsidRPr="00FE1401" w:rsidRDefault="00262ED9" w:rsidP="00415A88">
            <w:pPr>
              <w:jc w:val="right"/>
            </w:pPr>
            <w:r>
              <w:t>2 801 049 460,00</w:t>
            </w:r>
          </w:p>
        </w:tc>
      </w:tr>
      <w:tr w:rsidR="00262ED9" w:rsidRPr="00FE1401" w:rsidTr="00EC6141">
        <w:trPr>
          <w:trHeight w:val="355"/>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262ED9" w:rsidRPr="00FE1401" w:rsidRDefault="00262ED9" w:rsidP="00415A88">
            <w:pPr>
              <w:rPr>
                <w:color w:val="000000"/>
              </w:rPr>
            </w:pPr>
            <w:r w:rsidRPr="00FE1401">
              <w:rPr>
                <w:color w:val="000000"/>
              </w:rPr>
              <w:t>безвозмездные поступления</w:t>
            </w:r>
          </w:p>
        </w:tc>
        <w:tc>
          <w:tcPr>
            <w:tcW w:w="1559" w:type="dxa"/>
            <w:tcBorders>
              <w:top w:val="nil"/>
              <w:left w:val="nil"/>
              <w:bottom w:val="single" w:sz="4" w:space="0" w:color="auto"/>
              <w:right w:val="nil"/>
            </w:tcBorders>
            <w:shd w:val="clear" w:color="auto" w:fill="auto"/>
            <w:noWrap/>
            <w:vAlign w:val="bottom"/>
            <w:hideMark/>
          </w:tcPr>
          <w:p w:rsidR="00262ED9" w:rsidRPr="00FE1401" w:rsidRDefault="00262ED9" w:rsidP="00415A88">
            <w:pPr>
              <w:jc w:val="right"/>
            </w:pPr>
            <w:r>
              <w:t>5 108 373 160,50</w:t>
            </w:r>
          </w:p>
        </w:tc>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262ED9" w:rsidRPr="00FE1401" w:rsidRDefault="00262ED9" w:rsidP="00415A88">
            <w:pPr>
              <w:jc w:val="right"/>
            </w:pPr>
            <w:r>
              <w:t>4 270 974 555,63</w:t>
            </w:r>
          </w:p>
        </w:tc>
        <w:tc>
          <w:tcPr>
            <w:tcW w:w="1963" w:type="dxa"/>
            <w:tcBorders>
              <w:top w:val="nil"/>
              <w:left w:val="nil"/>
              <w:bottom w:val="single" w:sz="4" w:space="0" w:color="auto"/>
              <w:right w:val="single" w:sz="4" w:space="0" w:color="auto"/>
            </w:tcBorders>
            <w:shd w:val="clear" w:color="auto" w:fill="auto"/>
            <w:noWrap/>
            <w:vAlign w:val="bottom"/>
            <w:hideMark/>
          </w:tcPr>
          <w:p w:rsidR="00262ED9" w:rsidRPr="00FE1401" w:rsidRDefault="00262ED9" w:rsidP="00415A88">
            <w:pPr>
              <w:jc w:val="right"/>
            </w:pPr>
            <w:r>
              <w:t>3 213 058 857,58</w:t>
            </w:r>
          </w:p>
        </w:tc>
      </w:tr>
      <w:tr w:rsidR="00262ED9" w:rsidRPr="00FE1401" w:rsidTr="00EC6141">
        <w:trPr>
          <w:trHeight w:val="417"/>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262ED9" w:rsidRPr="00FE1401" w:rsidRDefault="00262ED9" w:rsidP="00415A88">
            <w:pPr>
              <w:tabs>
                <w:tab w:val="left" w:pos="2517"/>
              </w:tabs>
              <w:rPr>
                <w:b/>
                <w:bCs/>
              </w:rPr>
            </w:pPr>
            <w:r w:rsidRPr="00FE1401">
              <w:rPr>
                <w:b/>
                <w:bCs/>
              </w:rPr>
              <w:t>РАСХОДЫ, всего</w:t>
            </w:r>
            <w:r w:rsidRPr="00FE1401">
              <w:rPr>
                <w:b/>
                <w:bCs/>
              </w:rPr>
              <w:tab/>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62ED9" w:rsidRPr="00FE1401" w:rsidRDefault="00262ED9" w:rsidP="00415A88">
            <w:pPr>
              <w:rPr>
                <w:b/>
                <w:bCs/>
              </w:rPr>
            </w:pPr>
            <w:r>
              <w:rPr>
                <w:b/>
                <w:bCs/>
              </w:rPr>
              <w:t>8 835 002 342,27</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62ED9" w:rsidRPr="00FE1401" w:rsidRDefault="00262ED9" w:rsidP="00415A88">
            <w:pPr>
              <w:jc w:val="right"/>
              <w:rPr>
                <w:b/>
                <w:bCs/>
              </w:rPr>
            </w:pPr>
            <w:r>
              <w:rPr>
                <w:b/>
                <w:bCs/>
              </w:rPr>
              <w:t>7 392 082 612,30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262ED9" w:rsidRPr="00FE1401" w:rsidRDefault="00262ED9" w:rsidP="00415A88">
            <w:pPr>
              <w:jc w:val="right"/>
              <w:rPr>
                <w:b/>
                <w:bCs/>
              </w:rPr>
            </w:pPr>
            <w:r>
              <w:rPr>
                <w:b/>
                <w:bCs/>
              </w:rPr>
              <w:t>6 157 452 911,56</w:t>
            </w:r>
          </w:p>
        </w:tc>
      </w:tr>
      <w:tr w:rsidR="00262ED9" w:rsidRPr="00FE1401" w:rsidTr="00EC6141">
        <w:trPr>
          <w:trHeight w:val="273"/>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rsidR="00262ED9" w:rsidRPr="00FE1401" w:rsidRDefault="00262ED9" w:rsidP="00415A88">
            <w:pPr>
              <w:rPr>
                <w:color w:val="000000"/>
              </w:rPr>
            </w:pPr>
            <w:r w:rsidRPr="00FE1401">
              <w:rPr>
                <w:color w:val="000000"/>
              </w:rPr>
              <w:t>всего распределено расходов:</w:t>
            </w:r>
          </w:p>
        </w:tc>
        <w:tc>
          <w:tcPr>
            <w:tcW w:w="1559" w:type="dxa"/>
            <w:tcBorders>
              <w:top w:val="nil"/>
              <w:left w:val="nil"/>
              <w:bottom w:val="single" w:sz="4" w:space="0" w:color="auto"/>
              <w:right w:val="single" w:sz="4" w:space="0" w:color="auto"/>
            </w:tcBorders>
            <w:shd w:val="clear" w:color="auto" w:fill="auto"/>
            <w:noWrap/>
            <w:vAlign w:val="bottom"/>
            <w:hideMark/>
          </w:tcPr>
          <w:p w:rsidR="00262ED9" w:rsidRPr="00FC3EA9" w:rsidRDefault="00262ED9" w:rsidP="00415A88">
            <w:pPr>
              <w:rPr>
                <w:bCs/>
              </w:rPr>
            </w:pPr>
            <w:r w:rsidRPr="00FC3EA9">
              <w:rPr>
                <w:bCs/>
              </w:rPr>
              <w:t>8 835 002 342,27</w:t>
            </w:r>
          </w:p>
        </w:tc>
        <w:tc>
          <w:tcPr>
            <w:tcW w:w="1896" w:type="dxa"/>
            <w:tcBorders>
              <w:top w:val="nil"/>
              <w:left w:val="nil"/>
              <w:bottom w:val="single" w:sz="4" w:space="0" w:color="auto"/>
              <w:right w:val="single" w:sz="4" w:space="0" w:color="auto"/>
            </w:tcBorders>
            <w:shd w:val="clear" w:color="auto" w:fill="auto"/>
            <w:noWrap/>
            <w:vAlign w:val="bottom"/>
            <w:hideMark/>
          </w:tcPr>
          <w:p w:rsidR="00262ED9" w:rsidRPr="00FE1401" w:rsidRDefault="00262ED9" w:rsidP="00415A88">
            <w:pPr>
              <w:jc w:val="right"/>
              <w:rPr>
                <w:bCs/>
              </w:rPr>
            </w:pPr>
            <w:r>
              <w:rPr>
                <w:bCs/>
              </w:rPr>
              <w:t>7 309 098 582,82</w:t>
            </w:r>
          </w:p>
        </w:tc>
        <w:tc>
          <w:tcPr>
            <w:tcW w:w="1963" w:type="dxa"/>
            <w:tcBorders>
              <w:top w:val="nil"/>
              <w:left w:val="nil"/>
              <w:bottom w:val="single" w:sz="4" w:space="0" w:color="auto"/>
              <w:right w:val="single" w:sz="4" w:space="0" w:color="auto"/>
            </w:tcBorders>
            <w:shd w:val="clear" w:color="auto" w:fill="auto"/>
            <w:noWrap/>
            <w:vAlign w:val="bottom"/>
            <w:hideMark/>
          </w:tcPr>
          <w:p w:rsidR="00262ED9" w:rsidRPr="00FE1401" w:rsidRDefault="00262ED9" w:rsidP="00415A88">
            <w:pPr>
              <w:jc w:val="right"/>
            </w:pPr>
            <w:r>
              <w:t>5 471 679 621,45</w:t>
            </w:r>
          </w:p>
        </w:tc>
      </w:tr>
      <w:tr w:rsidR="00262ED9" w:rsidRPr="00FE1401" w:rsidTr="00EC6141">
        <w:trPr>
          <w:trHeight w:val="360"/>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262ED9" w:rsidRPr="00FE1401" w:rsidRDefault="00262ED9" w:rsidP="00415A88">
            <w:pPr>
              <w:rPr>
                <w:i/>
                <w:iCs/>
                <w:color w:val="000000"/>
              </w:rPr>
            </w:pPr>
            <w:r w:rsidRPr="00FE1401">
              <w:rPr>
                <w:i/>
                <w:iCs/>
                <w:color w:val="000000"/>
              </w:rPr>
              <w:t>условно утверждаемые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ED9" w:rsidRPr="00FE1401" w:rsidRDefault="00262ED9" w:rsidP="00415A88"/>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ED9" w:rsidRPr="00FE1401" w:rsidRDefault="00262ED9" w:rsidP="00415A88">
            <w:pPr>
              <w:jc w:val="right"/>
              <w:rPr>
                <w:bCs/>
              </w:rPr>
            </w:pPr>
            <w:r>
              <w:rPr>
                <w:bCs/>
              </w:rPr>
              <w:t>82 984 029,48</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ED9" w:rsidRPr="00FE1401" w:rsidRDefault="00262ED9" w:rsidP="00415A88">
            <w:pPr>
              <w:jc w:val="right"/>
            </w:pPr>
            <w:r>
              <w:t>685 773 290,11</w:t>
            </w:r>
          </w:p>
        </w:tc>
      </w:tr>
      <w:tr w:rsidR="00262ED9" w:rsidRPr="00FE1401" w:rsidTr="00EC6141">
        <w:trPr>
          <w:trHeight w:val="405"/>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262ED9" w:rsidRPr="00FE1401" w:rsidRDefault="00262ED9" w:rsidP="00415A88">
            <w:pPr>
              <w:rPr>
                <w:b/>
                <w:bCs/>
                <w:color w:val="000000"/>
              </w:rPr>
            </w:pPr>
            <w:r w:rsidRPr="00FE1401">
              <w:rPr>
                <w:b/>
                <w:bCs/>
                <w:color w:val="000000"/>
              </w:rPr>
              <w:t>ДЕФИЦИТ, всего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62ED9" w:rsidRPr="00FE1401" w:rsidRDefault="00262ED9" w:rsidP="00415A88">
            <w:pPr>
              <w:jc w:val="right"/>
            </w:pPr>
            <w:r>
              <w:t>-594 533 724,77</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62ED9" w:rsidRPr="00FE1401" w:rsidRDefault="00262ED9" w:rsidP="00415A88">
            <w:pPr>
              <w:jc w:val="right"/>
            </w:pPr>
            <w:r>
              <w:t>-135 502 226,67</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262ED9" w:rsidRPr="00FE1401" w:rsidRDefault="00262ED9" w:rsidP="00415A88">
            <w:pPr>
              <w:jc w:val="right"/>
            </w:pPr>
            <w:r>
              <w:t>-143 344 593,98</w:t>
            </w:r>
          </w:p>
        </w:tc>
      </w:tr>
      <w:tr w:rsidR="00262ED9" w:rsidRPr="00A84047" w:rsidTr="00EC6141">
        <w:trPr>
          <w:trHeight w:val="273"/>
        </w:trPr>
        <w:tc>
          <w:tcPr>
            <w:tcW w:w="8662" w:type="dxa"/>
            <w:tcBorders>
              <w:top w:val="nil"/>
              <w:left w:val="single" w:sz="4" w:space="0" w:color="auto"/>
              <w:bottom w:val="single" w:sz="4" w:space="0" w:color="auto"/>
              <w:right w:val="single" w:sz="4" w:space="0" w:color="auto"/>
            </w:tcBorders>
            <w:shd w:val="clear" w:color="auto" w:fill="auto"/>
            <w:hideMark/>
          </w:tcPr>
          <w:p w:rsidR="00262ED9" w:rsidRPr="00FE1401" w:rsidRDefault="00262ED9" w:rsidP="00415A88">
            <w:pPr>
              <w:rPr>
                <w:color w:val="000000"/>
              </w:rPr>
            </w:pPr>
            <w:r w:rsidRPr="00FE1401">
              <w:rPr>
                <w:color w:val="000000"/>
              </w:rPr>
              <w:t>в том числе за счет использования остатков средств бюджета  на 01.01.2021 года</w:t>
            </w:r>
          </w:p>
        </w:tc>
        <w:tc>
          <w:tcPr>
            <w:tcW w:w="1559" w:type="dxa"/>
            <w:tcBorders>
              <w:top w:val="nil"/>
              <w:left w:val="nil"/>
              <w:bottom w:val="single" w:sz="4" w:space="0" w:color="auto"/>
              <w:right w:val="single" w:sz="4" w:space="0" w:color="auto"/>
            </w:tcBorders>
            <w:shd w:val="clear" w:color="auto" w:fill="auto"/>
            <w:noWrap/>
            <w:vAlign w:val="bottom"/>
            <w:hideMark/>
          </w:tcPr>
          <w:p w:rsidR="00262ED9" w:rsidRPr="00A84047" w:rsidRDefault="00262ED9" w:rsidP="00415A88">
            <w:pPr>
              <w:jc w:val="center"/>
            </w:pPr>
            <w:r>
              <w:t>461 978 177,62</w:t>
            </w:r>
          </w:p>
        </w:tc>
        <w:tc>
          <w:tcPr>
            <w:tcW w:w="1896" w:type="dxa"/>
            <w:tcBorders>
              <w:top w:val="nil"/>
              <w:left w:val="nil"/>
              <w:bottom w:val="single" w:sz="4" w:space="0" w:color="auto"/>
              <w:right w:val="single" w:sz="4" w:space="0" w:color="auto"/>
            </w:tcBorders>
            <w:shd w:val="clear" w:color="auto" w:fill="auto"/>
            <w:noWrap/>
            <w:hideMark/>
          </w:tcPr>
          <w:p w:rsidR="00262ED9" w:rsidRPr="00A84047" w:rsidRDefault="00262ED9" w:rsidP="00415A88">
            <w:pPr>
              <w:jc w:val="right"/>
            </w:pPr>
          </w:p>
        </w:tc>
        <w:tc>
          <w:tcPr>
            <w:tcW w:w="1963" w:type="dxa"/>
            <w:tcBorders>
              <w:top w:val="nil"/>
              <w:left w:val="nil"/>
              <w:bottom w:val="single" w:sz="4" w:space="0" w:color="auto"/>
              <w:right w:val="single" w:sz="4" w:space="0" w:color="auto"/>
            </w:tcBorders>
            <w:shd w:val="clear" w:color="auto" w:fill="auto"/>
            <w:noWrap/>
            <w:hideMark/>
          </w:tcPr>
          <w:p w:rsidR="00262ED9" w:rsidRPr="00A84047" w:rsidRDefault="00262ED9" w:rsidP="00415A88">
            <w:pPr>
              <w:jc w:val="right"/>
            </w:pPr>
          </w:p>
        </w:tc>
      </w:tr>
    </w:tbl>
    <w:p w:rsidR="00262ED9" w:rsidRDefault="00262ED9" w:rsidP="00262ED9">
      <w:pPr>
        <w:spacing w:line="360" w:lineRule="auto"/>
        <w:jc w:val="center"/>
        <w:rPr>
          <w:b/>
          <w:sz w:val="28"/>
          <w:szCs w:val="28"/>
        </w:rPr>
      </w:pPr>
    </w:p>
    <w:p w:rsidR="00262ED9" w:rsidRPr="00A84047" w:rsidRDefault="00262ED9" w:rsidP="00262ED9">
      <w:pPr>
        <w:spacing w:line="360" w:lineRule="auto"/>
        <w:jc w:val="center"/>
        <w:rPr>
          <w:b/>
          <w:sz w:val="28"/>
          <w:szCs w:val="28"/>
        </w:rPr>
      </w:pPr>
      <w:r w:rsidRPr="00A84047">
        <w:rPr>
          <w:b/>
          <w:sz w:val="28"/>
          <w:szCs w:val="28"/>
        </w:rPr>
        <w:t>ДОХОДНАЯ ЧАСТЬ</w:t>
      </w:r>
    </w:p>
    <w:p w:rsidR="00262ED9" w:rsidRPr="00A334DF" w:rsidRDefault="00262ED9" w:rsidP="00262ED9">
      <w:pPr>
        <w:spacing w:line="336" w:lineRule="auto"/>
        <w:ind w:firstLine="708"/>
        <w:jc w:val="both"/>
        <w:rPr>
          <w:sz w:val="28"/>
          <w:szCs w:val="28"/>
        </w:rPr>
      </w:pPr>
      <w:r w:rsidRPr="00A334DF">
        <w:rPr>
          <w:sz w:val="28"/>
          <w:szCs w:val="28"/>
        </w:rPr>
        <w:t xml:space="preserve">Доходы бюджета Уссурийского городского округа в </w:t>
      </w:r>
      <w:r w:rsidRPr="00A9133F">
        <w:rPr>
          <w:b/>
          <w:sz w:val="28"/>
          <w:szCs w:val="28"/>
        </w:rPr>
        <w:t>202</w:t>
      </w:r>
      <w:r>
        <w:rPr>
          <w:b/>
          <w:sz w:val="28"/>
          <w:szCs w:val="28"/>
        </w:rPr>
        <w:t>1</w:t>
      </w:r>
      <w:r w:rsidRPr="00A334DF">
        <w:rPr>
          <w:sz w:val="28"/>
          <w:szCs w:val="28"/>
        </w:rPr>
        <w:t xml:space="preserve"> году </w:t>
      </w:r>
      <w:r>
        <w:rPr>
          <w:sz w:val="28"/>
          <w:szCs w:val="28"/>
        </w:rPr>
        <w:t>увеличиваются</w:t>
      </w:r>
      <w:r w:rsidRPr="00A334DF">
        <w:rPr>
          <w:sz w:val="28"/>
          <w:szCs w:val="28"/>
        </w:rPr>
        <w:t xml:space="preserve"> на </w:t>
      </w:r>
      <w:r>
        <w:rPr>
          <w:sz w:val="28"/>
          <w:szCs w:val="28"/>
        </w:rPr>
        <w:t>(</w:t>
      </w:r>
      <w:r w:rsidRPr="008F5070">
        <w:rPr>
          <w:b/>
          <w:sz w:val="28"/>
          <w:szCs w:val="28"/>
        </w:rPr>
        <w:t>+</w:t>
      </w:r>
      <w:r>
        <w:rPr>
          <w:b/>
          <w:sz w:val="28"/>
          <w:szCs w:val="28"/>
        </w:rPr>
        <w:t>) 41 651 901,92</w:t>
      </w:r>
      <w:r w:rsidRPr="00A334DF">
        <w:rPr>
          <w:sz w:val="28"/>
          <w:szCs w:val="28"/>
        </w:rPr>
        <w:t xml:space="preserve"> руб.</w:t>
      </w:r>
      <w:r>
        <w:rPr>
          <w:sz w:val="28"/>
          <w:szCs w:val="28"/>
        </w:rPr>
        <w:t>, в том числе:</w:t>
      </w:r>
    </w:p>
    <w:p w:rsidR="00262ED9" w:rsidRDefault="00262ED9" w:rsidP="00262ED9">
      <w:pPr>
        <w:spacing w:line="336" w:lineRule="auto"/>
        <w:ind w:firstLine="709"/>
        <w:jc w:val="both"/>
        <w:rPr>
          <w:sz w:val="28"/>
          <w:szCs w:val="28"/>
        </w:rPr>
      </w:pPr>
      <w:r>
        <w:rPr>
          <w:snapToGrid w:val="0"/>
          <w:color w:val="000000"/>
          <w:sz w:val="28"/>
          <w:szCs w:val="28"/>
          <w:lang w:val="en-US"/>
        </w:rPr>
        <w:lastRenderedPageBreak/>
        <w:t>I</w:t>
      </w:r>
      <w:r w:rsidRPr="00A334DF">
        <w:rPr>
          <w:snapToGrid w:val="0"/>
          <w:color w:val="000000"/>
          <w:sz w:val="28"/>
          <w:szCs w:val="28"/>
        </w:rPr>
        <w:t xml:space="preserve">. За счет изменения налоговых доходов </w:t>
      </w:r>
      <w:r>
        <w:rPr>
          <w:snapToGrid w:val="0"/>
          <w:color w:val="000000"/>
          <w:sz w:val="28"/>
          <w:szCs w:val="28"/>
        </w:rPr>
        <w:t>(</w:t>
      </w:r>
      <w:r>
        <w:rPr>
          <w:sz w:val="28"/>
          <w:szCs w:val="28"/>
        </w:rPr>
        <w:t xml:space="preserve">главный администратор доходов - </w:t>
      </w:r>
      <w:r w:rsidRPr="00B71098">
        <w:rPr>
          <w:sz w:val="28"/>
          <w:szCs w:val="28"/>
        </w:rPr>
        <w:t>МИФНС России № 9 по Приморскому краю</w:t>
      </w:r>
      <w:r>
        <w:rPr>
          <w:sz w:val="28"/>
          <w:szCs w:val="28"/>
        </w:rPr>
        <w:t xml:space="preserve">) </w:t>
      </w:r>
      <w:r w:rsidRPr="00A334DF">
        <w:rPr>
          <w:snapToGrid w:val="0"/>
          <w:color w:val="000000"/>
          <w:sz w:val="28"/>
          <w:szCs w:val="28"/>
        </w:rPr>
        <w:t xml:space="preserve">на сумму </w:t>
      </w:r>
      <w:r>
        <w:rPr>
          <w:b/>
          <w:snapToGrid w:val="0"/>
          <w:color w:val="000000"/>
          <w:sz w:val="28"/>
          <w:szCs w:val="28"/>
        </w:rPr>
        <w:t>(+) 24 379 177,00</w:t>
      </w:r>
      <w:r w:rsidRPr="00A334DF">
        <w:rPr>
          <w:snapToGrid w:val="0"/>
          <w:color w:val="000000"/>
          <w:sz w:val="28"/>
          <w:szCs w:val="28"/>
        </w:rPr>
        <w:t xml:space="preserve"> руб.</w:t>
      </w:r>
      <w:r>
        <w:rPr>
          <w:snapToGrid w:val="0"/>
          <w:color w:val="000000"/>
          <w:sz w:val="28"/>
          <w:szCs w:val="28"/>
        </w:rPr>
        <w:t xml:space="preserve"> по налогу на доходы физических лиц в связи с</w:t>
      </w:r>
      <w:r>
        <w:rPr>
          <w:sz w:val="28"/>
          <w:szCs w:val="28"/>
        </w:rPr>
        <w:t xml:space="preserve"> фактическим поступлением по состоянию на 01 июля 2021 года;</w:t>
      </w:r>
    </w:p>
    <w:p w:rsidR="00262ED9" w:rsidRDefault="00262ED9" w:rsidP="00262ED9">
      <w:pPr>
        <w:spacing w:line="336" w:lineRule="auto"/>
        <w:ind w:firstLine="709"/>
        <w:jc w:val="both"/>
        <w:rPr>
          <w:snapToGrid w:val="0"/>
          <w:color w:val="000000"/>
          <w:sz w:val="28"/>
          <w:szCs w:val="28"/>
        </w:rPr>
      </w:pPr>
      <w:r>
        <w:rPr>
          <w:snapToGrid w:val="0"/>
          <w:color w:val="000000"/>
          <w:sz w:val="28"/>
          <w:szCs w:val="28"/>
          <w:lang w:val="en-US"/>
        </w:rPr>
        <w:t>II</w:t>
      </w:r>
      <w:r w:rsidRPr="00795BD9">
        <w:rPr>
          <w:snapToGrid w:val="0"/>
          <w:color w:val="000000"/>
          <w:sz w:val="28"/>
          <w:szCs w:val="28"/>
        </w:rPr>
        <w:t>. </w:t>
      </w:r>
      <w:r w:rsidRPr="00795BD9">
        <w:rPr>
          <w:sz w:val="28"/>
          <w:szCs w:val="28"/>
        </w:rPr>
        <w:t xml:space="preserve">За счет </w:t>
      </w:r>
      <w:r>
        <w:rPr>
          <w:sz w:val="28"/>
          <w:szCs w:val="28"/>
        </w:rPr>
        <w:t>увеличения</w:t>
      </w:r>
      <w:r w:rsidRPr="00795BD9">
        <w:rPr>
          <w:sz w:val="28"/>
          <w:szCs w:val="28"/>
        </w:rPr>
        <w:t xml:space="preserve"> межбюджетных трансфертов </w:t>
      </w:r>
      <w:r w:rsidRPr="00795BD9">
        <w:rPr>
          <w:snapToGrid w:val="0"/>
          <w:color w:val="000000"/>
          <w:sz w:val="28"/>
          <w:szCs w:val="28"/>
        </w:rPr>
        <w:t>в </w:t>
      </w:r>
      <w:r>
        <w:rPr>
          <w:snapToGrid w:val="0"/>
          <w:color w:val="000000"/>
          <w:sz w:val="28"/>
          <w:szCs w:val="28"/>
        </w:rPr>
        <w:t>размере (</w:t>
      </w:r>
      <w:r w:rsidRPr="00390283">
        <w:rPr>
          <w:b/>
          <w:snapToGrid w:val="0"/>
          <w:color w:val="000000"/>
          <w:sz w:val="28"/>
          <w:szCs w:val="28"/>
        </w:rPr>
        <w:t>+</w:t>
      </w:r>
      <w:r>
        <w:rPr>
          <w:b/>
          <w:snapToGrid w:val="0"/>
          <w:color w:val="000000"/>
          <w:sz w:val="28"/>
          <w:szCs w:val="28"/>
        </w:rPr>
        <w:t>) 17 272 724,92</w:t>
      </w:r>
      <w:r>
        <w:rPr>
          <w:snapToGrid w:val="0"/>
          <w:color w:val="000000"/>
          <w:sz w:val="28"/>
          <w:szCs w:val="28"/>
        </w:rPr>
        <w:t xml:space="preserve"> руб., </w:t>
      </w:r>
      <w:r w:rsidRPr="00A84047">
        <w:rPr>
          <w:snapToGrid w:val="0"/>
          <w:color w:val="000000"/>
          <w:sz w:val="28"/>
          <w:szCs w:val="28"/>
        </w:rPr>
        <w:t xml:space="preserve">в соответствии с законом Приморского края от 21 декабря 2020 года № 969-КЗ (в редакции от </w:t>
      </w:r>
      <w:r>
        <w:rPr>
          <w:snapToGrid w:val="0"/>
          <w:color w:val="000000"/>
          <w:sz w:val="28"/>
          <w:szCs w:val="28"/>
        </w:rPr>
        <w:t>01 июля</w:t>
      </w:r>
      <w:r w:rsidRPr="00A84047">
        <w:rPr>
          <w:snapToGrid w:val="0"/>
          <w:color w:val="000000"/>
          <w:sz w:val="28"/>
          <w:szCs w:val="28"/>
        </w:rPr>
        <w:t xml:space="preserve"> 2021 года № </w:t>
      </w:r>
      <w:r>
        <w:rPr>
          <w:snapToGrid w:val="0"/>
          <w:color w:val="000000"/>
          <w:sz w:val="28"/>
          <w:szCs w:val="28"/>
        </w:rPr>
        <w:t>1068</w:t>
      </w:r>
      <w:r w:rsidRPr="00A84047">
        <w:rPr>
          <w:snapToGrid w:val="0"/>
          <w:color w:val="000000"/>
          <w:sz w:val="28"/>
          <w:szCs w:val="28"/>
        </w:rPr>
        <w:t>-КЗ)</w:t>
      </w:r>
      <w:r>
        <w:rPr>
          <w:snapToGrid w:val="0"/>
          <w:color w:val="000000"/>
          <w:sz w:val="28"/>
          <w:szCs w:val="28"/>
        </w:rPr>
        <w:t xml:space="preserve"> </w:t>
      </w:r>
      <w:r w:rsidRPr="00A84047">
        <w:rPr>
          <w:snapToGrid w:val="0"/>
          <w:color w:val="000000"/>
          <w:sz w:val="28"/>
          <w:szCs w:val="28"/>
        </w:rPr>
        <w:t>«О краевом бюджете на 2021 год и плановый период 2022 и 2023 годов», в том числе:</w:t>
      </w:r>
    </w:p>
    <w:p w:rsidR="00262ED9" w:rsidRDefault="00262ED9" w:rsidP="00262ED9">
      <w:pPr>
        <w:ind w:firstLine="709"/>
        <w:contextualSpacing/>
        <w:jc w:val="right"/>
        <w:rPr>
          <w:snapToGrid w:val="0"/>
          <w:color w:val="000000"/>
          <w:sz w:val="28"/>
          <w:szCs w:val="28"/>
        </w:rPr>
      </w:pPr>
      <w:r>
        <w:rPr>
          <w:snapToGrid w:val="0"/>
          <w:color w:val="000000"/>
          <w:sz w:val="28"/>
          <w:szCs w:val="28"/>
        </w:rPr>
        <w:t>руб.</w:t>
      </w:r>
    </w:p>
    <w:tbl>
      <w:tblPr>
        <w:tblW w:w="12735" w:type="dxa"/>
        <w:tblInd w:w="98" w:type="dxa"/>
        <w:tblLook w:val="04A0"/>
      </w:tblPr>
      <w:tblGrid>
        <w:gridCol w:w="10783"/>
        <w:gridCol w:w="1952"/>
      </w:tblGrid>
      <w:tr w:rsidR="00262ED9" w:rsidRPr="00894EC7" w:rsidTr="00A67C5C">
        <w:trPr>
          <w:trHeight w:val="1141"/>
        </w:trPr>
        <w:tc>
          <w:tcPr>
            <w:tcW w:w="10783" w:type="dxa"/>
            <w:shd w:val="clear" w:color="auto" w:fill="auto"/>
            <w:hideMark/>
          </w:tcPr>
          <w:p w:rsidR="00262ED9" w:rsidRPr="00894EC7" w:rsidRDefault="00262ED9" w:rsidP="00415A88">
            <w:pPr>
              <w:jc w:val="both"/>
              <w:rPr>
                <w:color w:val="000000"/>
              </w:rPr>
            </w:pPr>
            <w:r w:rsidRPr="00137462">
              <w:rPr>
                <w:color w:val="000000"/>
              </w:rPr>
              <w:t xml:space="preserve">Субвенции бюджетам </w:t>
            </w:r>
            <w:r>
              <w:rPr>
                <w:color w:val="000000"/>
              </w:rPr>
              <w:t>муниципальных образований</w:t>
            </w:r>
            <w:r w:rsidRPr="00137462">
              <w:rPr>
                <w:color w:val="000000"/>
              </w:rPr>
              <w:t xml:space="preserve"> П</w:t>
            </w:r>
            <w:r>
              <w:rPr>
                <w:color w:val="000000"/>
              </w:rPr>
              <w:t xml:space="preserve">риморского края </w:t>
            </w:r>
            <w:r w:rsidRPr="00137462">
              <w:rPr>
                <w:color w:val="000000"/>
              </w:rPr>
              <w:t xml:space="preserve"> на реализацию полномочий Российской Федерации на  государственную регистрацию актов гражданского состояния за счет средств краевого бюджета</w:t>
            </w:r>
          </w:p>
        </w:tc>
        <w:tc>
          <w:tcPr>
            <w:tcW w:w="1952" w:type="dxa"/>
            <w:shd w:val="clear" w:color="auto" w:fill="auto"/>
            <w:noWrap/>
            <w:hideMark/>
          </w:tcPr>
          <w:p w:rsidR="00262ED9" w:rsidRPr="0032583E" w:rsidRDefault="00262ED9" w:rsidP="00415A88">
            <w:pPr>
              <w:jc w:val="right"/>
            </w:pPr>
            <w:r w:rsidRPr="0032583E">
              <w:rPr>
                <w:snapToGrid w:val="0"/>
                <w:color w:val="000000"/>
              </w:rPr>
              <w:t>(+) </w:t>
            </w:r>
            <w:r w:rsidRPr="0032583E">
              <w:t>2 511 346,00</w:t>
            </w:r>
          </w:p>
        </w:tc>
      </w:tr>
      <w:tr w:rsidR="00262ED9" w:rsidRPr="00894EC7" w:rsidTr="00A67C5C">
        <w:trPr>
          <w:trHeight w:val="846"/>
        </w:trPr>
        <w:tc>
          <w:tcPr>
            <w:tcW w:w="10783" w:type="dxa"/>
            <w:shd w:val="clear" w:color="auto" w:fill="auto"/>
            <w:hideMark/>
          </w:tcPr>
          <w:p w:rsidR="00262ED9" w:rsidRPr="000D1C15" w:rsidRDefault="00262ED9" w:rsidP="00415A88">
            <w:pPr>
              <w:jc w:val="both"/>
              <w:rPr>
                <w:color w:val="000000"/>
              </w:rPr>
            </w:pPr>
            <w:r w:rsidRPr="00DA7BDA">
              <w:rPr>
                <w:color w:val="000000"/>
              </w:rPr>
              <w:t xml:space="preserve">Субвенции бюджетам </w:t>
            </w:r>
            <w:r>
              <w:rPr>
                <w:color w:val="000000"/>
              </w:rPr>
              <w:t>муниципальных образований</w:t>
            </w:r>
            <w:r w:rsidRPr="00DA7BDA">
              <w:rPr>
                <w:color w:val="000000"/>
              </w:rPr>
              <w:t xml:space="preserve"> </w:t>
            </w:r>
            <w:r>
              <w:rPr>
                <w:color w:val="000000"/>
              </w:rPr>
              <w:t>Приморского края</w:t>
            </w:r>
            <w:r w:rsidRPr="00DA7BDA">
              <w:rPr>
                <w:color w:val="000000"/>
              </w:rPr>
              <w:t xml:space="preserve">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52" w:type="dxa"/>
            <w:shd w:val="clear" w:color="auto" w:fill="auto"/>
            <w:noWrap/>
            <w:hideMark/>
          </w:tcPr>
          <w:p w:rsidR="00262ED9" w:rsidRPr="0032583E" w:rsidRDefault="00262ED9" w:rsidP="00415A88">
            <w:pPr>
              <w:jc w:val="right"/>
            </w:pPr>
            <w:r w:rsidRPr="0032583E">
              <w:rPr>
                <w:snapToGrid w:val="0"/>
                <w:color w:val="000000"/>
              </w:rPr>
              <w:t>(+) </w:t>
            </w:r>
            <w:r w:rsidRPr="0032583E">
              <w:t>13 904 064,00</w:t>
            </w:r>
          </w:p>
        </w:tc>
      </w:tr>
      <w:tr w:rsidR="00262ED9" w:rsidRPr="00894EC7" w:rsidTr="00A67C5C">
        <w:trPr>
          <w:trHeight w:val="661"/>
        </w:trPr>
        <w:tc>
          <w:tcPr>
            <w:tcW w:w="10783" w:type="dxa"/>
            <w:shd w:val="clear" w:color="auto" w:fill="auto"/>
            <w:hideMark/>
          </w:tcPr>
          <w:p w:rsidR="00262ED9" w:rsidRPr="00894EC7" w:rsidRDefault="00262ED9" w:rsidP="00415A88">
            <w:pPr>
              <w:jc w:val="both"/>
              <w:rPr>
                <w:color w:val="000000"/>
              </w:rPr>
            </w:pPr>
            <w:r w:rsidRPr="00DA7BDA">
              <w:rPr>
                <w:color w:val="000000"/>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краевого бюджета</w:t>
            </w:r>
          </w:p>
        </w:tc>
        <w:tc>
          <w:tcPr>
            <w:tcW w:w="1952" w:type="dxa"/>
            <w:shd w:val="clear" w:color="auto" w:fill="auto"/>
            <w:noWrap/>
            <w:hideMark/>
          </w:tcPr>
          <w:p w:rsidR="00262ED9" w:rsidRPr="0032583E" w:rsidRDefault="00262ED9" w:rsidP="00415A88">
            <w:pPr>
              <w:jc w:val="right"/>
            </w:pPr>
            <w:r w:rsidRPr="0032583E">
              <w:rPr>
                <w:snapToGrid w:val="0"/>
                <w:color w:val="000000"/>
              </w:rPr>
              <w:t>(+) </w:t>
            </w:r>
            <w:r w:rsidRPr="0032583E">
              <w:t>556 162,56</w:t>
            </w:r>
          </w:p>
        </w:tc>
      </w:tr>
      <w:tr w:rsidR="00262ED9" w:rsidRPr="00894EC7" w:rsidTr="00A67C5C">
        <w:trPr>
          <w:trHeight w:val="661"/>
        </w:trPr>
        <w:tc>
          <w:tcPr>
            <w:tcW w:w="10783" w:type="dxa"/>
            <w:shd w:val="clear" w:color="auto" w:fill="auto"/>
            <w:hideMark/>
          </w:tcPr>
          <w:p w:rsidR="00262ED9" w:rsidRDefault="00262ED9" w:rsidP="00415A88">
            <w:pPr>
              <w:jc w:val="both"/>
              <w:rPr>
                <w:color w:val="000000"/>
              </w:rPr>
            </w:pPr>
            <w:r w:rsidRPr="00DA7BDA">
              <w:rPr>
                <w:color w:val="000000"/>
              </w:rPr>
              <w:t xml:space="preserve">Субсидии бюджетам </w:t>
            </w:r>
            <w:r>
              <w:rPr>
                <w:color w:val="000000"/>
              </w:rPr>
              <w:t>муниципальных образований Приморского края</w:t>
            </w:r>
            <w:r w:rsidRPr="00DA7BDA">
              <w:rPr>
                <w:color w:val="000000"/>
              </w:rPr>
              <w:t xml:space="preserve"> на обеспечение граждан твердым топливом</w:t>
            </w:r>
          </w:p>
        </w:tc>
        <w:tc>
          <w:tcPr>
            <w:tcW w:w="1952" w:type="dxa"/>
            <w:shd w:val="clear" w:color="auto" w:fill="auto"/>
            <w:noWrap/>
            <w:hideMark/>
          </w:tcPr>
          <w:p w:rsidR="00262ED9" w:rsidRPr="0032583E" w:rsidRDefault="00262ED9" w:rsidP="00415A88">
            <w:pPr>
              <w:jc w:val="right"/>
            </w:pPr>
            <w:r w:rsidRPr="0032583E">
              <w:rPr>
                <w:snapToGrid w:val="0"/>
                <w:color w:val="000000"/>
              </w:rPr>
              <w:t>(+) </w:t>
            </w:r>
            <w:r w:rsidRPr="0032583E">
              <w:t>301 152,36</w:t>
            </w:r>
          </w:p>
        </w:tc>
      </w:tr>
    </w:tbl>
    <w:p w:rsidR="00262ED9" w:rsidRDefault="00262ED9" w:rsidP="00262ED9">
      <w:pPr>
        <w:spacing w:line="360" w:lineRule="auto"/>
        <w:jc w:val="center"/>
        <w:rPr>
          <w:rFonts w:eastAsia="Calibri"/>
          <w:b/>
          <w:sz w:val="28"/>
          <w:szCs w:val="28"/>
        </w:rPr>
      </w:pPr>
    </w:p>
    <w:p w:rsidR="00262ED9" w:rsidRPr="00A84047" w:rsidRDefault="00262ED9" w:rsidP="00262ED9">
      <w:pPr>
        <w:spacing w:line="360" w:lineRule="auto"/>
        <w:jc w:val="center"/>
        <w:rPr>
          <w:rFonts w:eastAsia="Calibri"/>
          <w:b/>
          <w:sz w:val="28"/>
          <w:szCs w:val="28"/>
        </w:rPr>
      </w:pPr>
      <w:r w:rsidRPr="00A84047">
        <w:rPr>
          <w:rFonts w:eastAsia="Calibri"/>
          <w:b/>
          <w:sz w:val="28"/>
          <w:szCs w:val="28"/>
        </w:rPr>
        <w:t>РАСХОДНАЯ ЧАСТЬ</w:t>
      </w:r>
    </w:p>
    <w:p w:rsidR="00262ED9" w:rsidRPr="00A84047" w:rsidRDefault="00262ED9" w:rsidP="00262ED9">
      <w:pPr>
        <w:spacing w:line="336" w:lineRule="auto"/>
        <w:ind w:firstLine="708"/>
        <w:jc w:val="both"/>
        <w:rPr>
          <w:rFonts w:eastAsia="Calibri"/>
          <w:b/>
          <w:sz w:val="28"/>
          <w:szCs w:val="28"/>
        </w:rPr>
      </w:pPr>
      <w:r>
        <w:rPr>
          <w:sz w:val="28"/>
          <w:szCs w:val="28"/>
          <w:lang w:val="en-US"/>
        </w:rPr>
        <w:t>I</w:t>
      </w:r>
      <w:r>
        <w:rPr>
          <w:sz w:val="28"/>
          <w:szCs w:val="28"/>
        </w:rPr>
        <w:t>.</w:t>
      </w:r>
      <w:r>
        <w:rPr>
          <w:sz w:val="28"/>
          <w:szCs w:val="28"/>
          <w:lang w:val="en-US"/>
        </w:rPr>
        <w:t> </w:t>
      </w:r>
      <w:r w:rsidRPr="00A84047">
        <w:rPr>
          <w:sz w:val="28"/>
          <w:szCs w:val="28"/>
        </w:rPr>
        <w:t xml:space="preserve">Расходы бюджета Уссурийского городского округа предлагаются к  увеличению в </w:t>
      </w:r>
      <w:r w:rsidRPr="00A84047">
        <w:rPr>
          <w:b/>
          <w:sz w:val="28"/>
          <w:szCs w:val="28"/>
        </w:rPr>
        <w:t>2021</w:t>
      </w:r>
      <w:r w:rsidRPr="00A84047">
        <w:rPr>
          <w:sz w:val="28"/>
          <w:szCs w:val="28"/>
        </w:rPr>
        <w:t xml:space="preserve"> году  в  размере </w:t>
      </w:r>
      <w:r w:rsidRPr="00A84047">
        <w:rPr>
          <w:b/>
          <w:sz w:val="28"/>
          <w:szCs w:val="28"/>
        </w:rPr>
        <w:t>(+) </w:t>
      </w:r>
      <w:r>
        <w:rPr>
          <w:b/>
          <w:sz w:val="28"/>
          <w:szCs w:val="28"/>
        </w:rPr>
        <w:t>54 434 171,26</w:t>
      </w:r>
      <w:r w:rsidRPr="00A84047">
        <w:rPr>
          <w:b/>
          <w:sz w:val="28"/>
          <w:szCs w:val="28"/>
        </w:rPr>
        <w:t> </w:t>
      </w:r>
      <w:r w:rsidRPr="00A84047">
        <w:rPr>
          <w:sz w:val="28"/>
          <w:szCs w:val="28"/>
        </w:rPr>
        <w:t>руб., </w:t>
      </w:r>
      <w:r>
        <w:rPr>
          <w:sz w:val="28"/>
          <w:szCs w:val="28"/>
        </w:rPr>
        <w:t>в том числе:</w:t>
      </w:r>
    </w:p>
    <w:p w:rsidR="00262ED9" w:rsidRPr="00AF1241" w:rsidRDefault="00262ED9" w:rsidP="00262ED9">
      <w:pPr>
        <w:spacing w:line="336" w:lineRule="auto"/>
        <w:ind w:firstLine="708"/>
        <w:jc w:val="both"/>
        <w:rPr>
          <w:sz w:val="28"/>
          <w:szCs w:val="28"/>
        </w:rPr>
      </w:pPr>
      <w:r w:rsidRPr="00AF1241">
        <w:rPr>
          <w:sz w:val="28"/>
          <w:szCs w:val="28"/>
        </w:rPr>
        <w:t>а) за счет изменения расходов источником финансового обеспечения, которых являются средства федерального и краевого бюджетов (межбюджетные трансферты)</w:t>
      </w:r>
      <w:r w:rsidRPr="00AF1241">
        <w:rPr>
          <w:bCs/>
          <w:iCs/>
          <w:sz w:val="28"/>
          <w:szCs w:val="28"/>
        </w:rPr>
        <w:t xml:space="preserve">  в размере</w:t>
      </w:r>
      <w:r w:rsidRPr="00AF1241">
        <w:rPr>
          <w:b/>
          <w:bCs/>
          <w:iCs/>
          <w:sz w:val="28"/>
          <w:szCs w:val="28"/>
        </w:rPr>
        <w:t xml:space="preserve"> (+) </w:t>
      </w:r>
      <w:r w:rsidRPr="00AF1241">
        <w:rPr>
          <w:b/>
          <w:bCs/>
          <w:iCs/>
          <w:sz w:val="28"/>
          <w:szCs w:val="28"/>
          <w:lang w:val="en-US"/>
        </w:rPr>
        <w:t> </w:t>
      </w:r>
      <w:r w:rsidRPr="00AF1241">
        <w:rPr>
          <w:b/>
          <w:bCs/>
          <w:iCs/>
          <w:sz w:val="28"/>
          <w:szCs w:val="28"/>
        </w:rPr>
        <w:t>17</w:t>
      </w:r>
      <w:r w:rsidRPr="00AF1241">
        <w:rPr>
          <w:b/>
          <w:bCs/>
          <w:iCs/>
          <w:sz w:val="28"/>
          <w:szCs w:val="28"/>
          <w:lang w:val="en-US"/>
        </w:rPr>
        <w:t> </w:t>
      </w:r>
      <w:r w:rsidRPr="00AF1241">
        <w:rPr>
          <w:b/>
          <w:bCs/>
          <w:iCs/>
          <w:sz w:val="28"/>
          <w:szCs w:val="28"/>
        </w:rPr>
        <w:t>272</w:t>
      </w:r>
      <w:r w:rsidRPr="00AF1241">
        <w:rPr>
          <w:b/>
          <w:bCs/>
          <w:iCs/>
          <w:sz w:val="28"/>
          <w:szCs w:val="28"/>
          <w:lang w:val="en-US"/>
        </w:rPr>
        <w:t> </w:t>
      </w:r>
      <w:r w:rsidRPr="00AF1241">
        <w:rPr>
          <w:b/>
          <w:bCs/>
          <w:iCs/>
          <w:sz w:val="28"/>
          <w:szCs w:val="28"/>
        </w:rPr>
        <w:t xml:space="preserve">724.92 руб., </w:t>
      </w:r>
      <w:r w:rsidRPr="00AF1241">
        <w:rPr>
          <w:bCs/>
          <w:iCs/>
          <w:sz w:val="28"/>
          <w:szCs w:val="28"/>
        </w:rPr>
        <w:t>в том числе:</w:t>
      </w:r>
    </w:p>
    <w:tbl>
      <w:tblPr>
        <w:tblW w:w="12723" w:type="dxa"/>
        <w:tblLook w:val="04A0"/>
      </w:tblPr>
      <w:tblGrid>
        <w:gridCol w:w="10598"/>
        <w:gridCol w:w="2125"/>
      </w:tblGrid>
      <w:tr w:rsidR="00262ED9" w:rsidRPr="00A219D9" w:rsidTr="00A67C5C">
        <w:tc>
          <w:tcPr>
            <w:tcW w:w="10598" w:type="dxa"/>
          </w:tcPr>
          <w:p w:rsidR="00262ED9" w:rsidRPr="00A219D9" w:rsidRDefault="00262ED9" w:rsidP="00415A88">
            <w:pPr>
              <w:rPr>
                <w:b/>
              </w:rPr>
            </w:pPr>
            <w:r>
              <w:rPr>
                <w:b/>
              </w:rPr>
              <w:lastRenderedPageBreak/>
              <w:t xml:space="preserve">по муниципальной </w:t>
            </w:r>
            <w:r w:rsidRPr="00A219D9">
              <w:rPr>
                <w:b/>
              </w:rPr>
              <w:t>программ</w:t>
            </w:r>
            <w:r>
              <w:rPr>
                <w:b/>
              </w:rPr>
              <w:t>е</w:t>
            </w:r>
          </w:p>
        </w:tc>
        <w:tc>
          <w:tcPr>
            <w:tcW w:w="2125" w:type="dxa"/>
          </w:tcPr>
          <w:p w:rsidR="00262ED9" w:rsidRPr="00D627D6" w:rsidRDefault="00262ED9" w:rsidP="00415A88">
            <w:pPr>
              <w:jc w:val="right"/>
              <w:rPr>
                <w:b/>
                <w:bCs/>
                <w:iCs/>
                <w:lang w:val="en-US"/>
              </w:rPr>
            </w:pPr>
          </w:p>
        </w:tc>
      </w:tr>
      <w:tr w:rsidR="00262ED9" w:rsidRPr="00A84047" w:rsidTr="00A67C5C">
        <w:tc>
          <w:tcPr>
            <w:tcW w:w="10598" w:type="dxa"/>
          </w:tcPr>
          <w:p w:rsidR="00262ED9" w:rsidRPr="00A84047" w:rsidRDefault="00262ED9" w:rsidP="00415A88">
            <w:pPr>
              <w:jc w:val="both"/>
            </w:pPr>
            <w:r>
              <w:t>- МП «</w:t>
            </w:r>
            <w:r w:rsidRPr="00762E81">
              <w:t>Стимулирование развития жилищного строительства на территории Уссурийского городского округа</w:t>
            </w:r>
            <w:r>
              <w:t>»</w:t>
            </w:r>
            <w:r w:rsidRPr="00762E81">
              <w:t xml:space="preserve"> на 2014 - 2023 годы</w:t>
            </w:r>
            <w:r>
              <w:t xml:space="preserve"> (на о</w:t>
            </w:r>
            <w:r w:rsidRPr="00762E81">
              <w:t>беспечение граждан твердым топливом (дровами)</w:t>
            </w:r>
          </w:p>
        </w:tc>
        <w:tc>
          <w:tcPr>
            <w:tcW w:w="2125" w:type="dxa"/>
          </w:tcPr>
          <w:p w:rsidR="00262ED9" w:rsidRPr="00A84047" w:rsidRDefault="00262ED9" w:rsidP="00415A88">
            <w:pPr>
              <w:jc w:val="right"/>
            </w:pPr>
            <w:r>
              <w:t>(+) 301 152,36</w:t>
            </w:r>
          </w:p>
        </w:tc>
      </w:tr>
      <w:tr w:rsidR="00262ED9" w:rsidRPr="00740542" w:rsidTr="00A67C5C">
        <w:tc>
          <w:tcPr>
            <w:tcW w:w="10598" w:type="dxa"/>
          </w:tcPr>
          <w:p w:rsidR="00262ED9" w:rsidRDefault="00262ED9" w:rsidP="00415A88">
            <w:pPr>
              <w:jc w:val="both"/>
              <w:rPr>
                <w:b/>
                <w:color w:val="000000"/>
              </w:rPr>
            </w:pPr>
          </w:p>
          <w:p w:rsidR="00262ED9" w:rsidRPr="00E34417" w:rsidRDefault="00262ED9" w:rsidP="00415A88">
            <w:pPr>
              <w:jc w:val="both"/>
            </w:pPr>
            <w:r w:rsidRPr="00E34417">
              <w:rPr>
                <w:b/>
                <w:color w:val="000000"/>
              </w:rPr>
              <w:t xml:space="preserve">по </w:t>
            </w:r>
            <w:proofErr w:type="spellStart"/>
            <w:r w:rsidRPr="00E34417">
              <w:rPr>
                <w:b/>
                <w:color w:val="000000"/>
              </w:rPr>
              <w:t>непрограммным</w:t>
            </w:r>
            <w:proofErr w:type="spellEnd"/>
            <w:r w:rsidRPr="00E34417">
              <w:rPr>
                <w:b/>
                <w:color w:val="000000"/>
              </w:rPr>
              <w:t xml:space="preserve"> направлениям:</w:t>
            </w:r>
          </w:p>
        </w:tc>
        <w:tc>
          <w:tcPr>
            <w:tcW w:w="2125" w:type="dxa"/>
          </w:tcPr>
          <w:p w:rsidR="00262ED9" w:rsidRDefault="00262ED9" w:rsidP="00415A88">
            <w:pPr>
              <w:jc w:val="right"/>
              <w:rPr>
                <w:b/>
              </w:rPr>
            </w:pPr>
          </w:p>
          <w:p w:rsidR="00262ED9" w:rsidRPr="00740542" w:rsidRDefault="00262ED9" w:rsidP="00415A88">
            <w:pPr>
              <w:jc w:val="right"/>
              <w:rPr>
                <w:b/>
              </w:rPr>
            </w:pPr>
            <w:r w:rsidRPr="00740542">
              <w:rPr>
                <w:b/>
              </w:rPr>
              <w:t>(+) 16 971 572,56</w:t>
            </w:r>
          </w:p>
          <w:p w:rsidR="00262ED9" w:rsidRPr="00740542" w:rsidRDefault="00262ED9" w:rsidP="00415A88">
            <w:pPr>
              <w:jc w:val="right"/>
              <w:rPr>
                <w:b/>
              </w:rPr>
            </w:pPr>
          </w:p>
        </w:tc>
      </w:tr>
      <w:tr w:rsidR="00262ED9" w:rsidRPr="00A84047" w:rsidTr="00A67C5C">
        <w:tc>
          <w:tcPr>
            <w:tcW w:w="10598" w:type="dxa"/>
          </w:tcPr>
          <w:p w:rsidR="00262ED9" w:rsidRPr="00A84047" w:rsidRDefault="00262ED9" w:rsidP="00415A88">
            <w:pPr>
              <w:jc w:val="both"/>
            </w:pPr>
            <w:r w:rsidRPr="001D388E">
              <w:t>Осуществление полномочий Российской Федерации на государственную регистрацию актов гражданского состояния за счет средств краевого</w:t>
            </w:r>
            <w:r>
              <w:t xml:space="preserve"> бюджета</w:t>
            </w:r>
          </w:p>
        </w:tc>
        <w:tc>
          <w:tcPr>
            <w:tcW w:w="2125" w:type="dxa"/>
          </w:tcPr>
          <w:p w:rsidR="00262ED9" w:rsidRPr="00A84047" w:rsidRDefault="00262ED9" w:rsidP="00415A88">
            <w:pPr>
              <w:jc w:val="right"/>
            </w:pPr>
            <w:r>
              <w:t>(+) 2 511 346,00</w:t>
            </w:r>
          </w:p>
        </w:tc>
      </w:tr>
      <w:tr w:rsidR="00262ED9" w:rsidRPr="00A84047" w:rsidTr="00A67C5C">
        <w:trPr>
          <w:trHeight w:val="1052"/>
        </w:trPr>
        <w:tc>
          <w:tcPr>
            <w:tcW w:w="10598" w:type="dxa"/>
          </w:tcPr>
          <w:p w:rsidR="00262ED9" w:rsidRPr="00A84047" w:rsidRDefault="00262ED9" w:rsidP="00415A88">
            <w:pPr>
              <w:jc w:val="both"/>
            </w:pPr>
            <w:r w:rsidRPr="00394400">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r w:rsidRPr="001D388E">
              <w:t>за счет средств краевого</w:t>
            </w:r>
            <w:r>
              <w:t xml:space="preserve"> бюджета</w:t>
            </w:r>
          </w:p>
        </w:tc>
        <w:tc>
          <w:tcPr>
            <w:tcW w:w="2125" w:type="dxa"/>
          </w:tcPr>
          <w:p w:rsidR="00262ED9" w:rsidRPr="00A84047" w:rsidRDefault="00262ED9" w:rsidP="00415A88">
            <w:pPr>
              <w:jc w:val="right"/>
            </w:pPr>
            <w:r>
              <w:rPr>
                <w:lang w:val="en-US"/>
              </w:rPr>
              <w:t>(+) </w:t>
            </w:r>
            <w:r>
              <w:t>556 162,56</w:t>
            </w:r>
          </w:p>
        </w:tc>
      </w:tr>
      <w:tr w:rsidR="00262ED9" w:rsidRPr="00A84047" w:rsidTr="00A67C5C">
        <w:trPr>
          <w:trHeight w:val="1052"/>
        </w:trPr>
        <w:tc>
          <w:tcPr>
            <w:tcW w:w="10598" w:type="dxa"/>
          </w:tcPr>
          <w:p w:rsidR="00262ED9" w:rsidRPr="00D627D6" w:rsidRDefault="00262ED9" w:rsidP="00415A88">
            <w:pPr>
              <w:jc w:val="both"/>
            </w:pPr>
            <w:r w:rsidRPr="00D627D6">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t xml:space="preserve"> </w:t>
            </w:r>
            <w:r w:rsidRPr="001D388E">
              <w:t xml:space="preserve">за счет средств </w:t>
            </w:r>
            <w:r>
              <w:t>федерального бюджета</w:t>
            </w:r>
          </w:p>
        </w:tc>
        <w:tc>
          <w:tcPr>
            <w:tcW w:w="2125" w:type="dxa"/>
          </w:tcPr>
          <w:p w:rsidR="00262ED9" w:rsidRPr="00D627D6" w:rsidRDefault="00262ED9" w:rsidP="00415A88">
            <w:pPr>
              <w:jc w:val="right"/>
              <w:rPr>
                <w:lang w:val="en-US"/>
              </w:rPr>
            </w:pPr>
            <w:r>
              <w:rPr>
                <w:lang w:val="en-US"/>
              </w:rPr>
              <w:t>(+) 13 904 064.00</w:t>
            </w:r>
          </w:p>
        </w:tc>
      </w:tr>
    </w:tbl>
    <w:p w:rsidR="00262ED9" w:rsidRDefault="00262ED9" w:rsidP="00262ED9">
      <w:pPr>
        <w:spacing w:line="360" w:lineRule="auto"/>
        <w:ind w:firstLine="709"/>
        <w:jc w:val="both"/>
        <w:rPr>
          <w:sz w:val="28"/>
          <w:szCs w:val="28"/>
        </w:rPr>
      </w:pPr>
      <w:r>
        <w:rPr>
          <w:sz w:val="28"/>
          <w:szCs w:val="28"/>
        </w:rPr>
        <w:t>б)</w:t>
      </w:r>
      <w:r w:rsidRPr="00A84047">
        <w:rPr>
          <w:sz w:val="28"/>
          <w:szCs w:val="28"/>
        </w:rPr>
        <w:t> </w:t>
      </w:r>
      <w:r>
        <w:rPr>
          <w:sz w:val="28"/>
          <w:szCs w:val="28"/>
        </w:rPr>
        <w:t>з</w:t>
      </w:r>
      <w:r w:rsidRPr="00A84047">
        <w:rPr>
          <w:sz w:val="28"/>
          <w:szCs w:val="28"/>
        </w:rPr>
        <w:t xml:space="preserve">а счет </w:t>
      </w:r>
      <w:r>
        <w:rPr>
          <w:sz w:val="28"/>
          <w:szCs w:val="28"/>
        </w:rPr>
        <w:t>увеличения доходной части бюджета и за счет</w:t>
      </w:r>
      <w:r w:rsidRPr="0099410D">
        <w:rPr>
          <w:sz w:val="28"/>
          <w:szCs w:val="28"/>
        </w:rPr>
        <w:t xml:space="preserve"> </w:t>
      </w:r>
      <w:r>
        <w:rPr>
          <w:sz w:val="28"/>
          <w:szCs w:val="28"/>
        </w:rPr>
        <w:t>не</w:t>
      </w:r>
      <w:r w:rsidRPr="00A84047">
        <w:rPr>
          <w:sz w:val="28"/>
          <w:szCs w:val="28"/>
        </w:rPr>
        <w:t>использованных</w:t>
      </w:r>
      <w:r>
        <w:rPr>
          <w:sz w:val="28"/>
          <w:szCs w:val="28"/>
        </w:rPr>
        <w:t xml:space="preserve"> </w:t>
      </w:r>
      <w:r w:rsidRPr="00A84047">
        <w:rPr>
          <w:sz w:val="28"/>
          <w:szCs w:val="28"/>
        </w:rPr>
        <w:t xml:space="preserve">остатков средств бюджета на начало 2021 года в сумме </w:t>
      </w:r>
      <w:r w:rsidRPr="00BD68D6">
        <w:rPr>
          <w:b/>
          <w:sz w:val="28"/>
          <w:szCs w:val="28"/>
        </w:rPr>
        <w:t xml:space="preserve">(+) </w:t>
      </w:r>
      <w:r>
        <w:rPr>
          <w:b/>
          <w:sz w:val="28"/>
          <w:szCs w:val="28"/>
        </w:rPr>
        <w:t>37 161 446,34</w:t>
      </w:r>
      <w:r w:rsidRPr="00BD68D6">
        <w:rPr>
          <w:sz w:val="28"/>
          <w:szCs w:val="28"/>
        </w:rPr>
        <w:t xml:space="preserve"> руб.,</w:t>
      </w:r>
      <w:r w:rsidRPr="00BD68D6">
        <w:rPr>
          <w:color w:val="000000"/>
          <w:sz w:val="28"/>
          <w:szCs w:val="28"/>
        </w:rPr>
        <w:t xml:space="preserve"> в том</w:t>
      </w:r>
      <w:r w:rsidRPr="00A84047">
        <w:rPr>
          <w:color w:val="000000"/>
          <w:sz w:val="28"/>
          <w:szCs w:val="28"/>
        </w:rPr>
        <w:t xml:space="preserve"> числе</w:t>
      </w:r>
      <w:r w:rsidRPr="00A84047">
        <w:rPr>
          <w:sz w:val="28"/>
          <w:szCs w:val="28"/>
        </w:rPr>
        <w:t xml:space="preserve">: </w:t>
      </w:r>
    </w:p>
    <w:p w:rsidR="00262ED9" w:rsidRDefault="00262ED9" w:rsidP="00262ED9">
      <w:pPr>
        <w:spacing w:line="360" w:lineRule="auto"/>
        <w:ind w:firstLine="709"/>
        <w:jc w:val="both"/>
        <w:rPr>
          <w:sz w:val="28"/>
          <w:szCs w:val="28"/>
        </w:rPr>
      </w:pPr>
      <w:r w:rsidRPr="00141912">
        <w:rPr>
          <w:sz w:val="28"/>
          <w:szCs w:val="28"/>
        </w:rPr>
        <w:t>1.</w:t>
      </w:r>
      <w:r>
        <w:rPr>
          <w:b/>
          <w:sz w:val="28"/>
          <w:szCs w:val="28"/>
        </w:rPr>
        <w:t> </w:t>
      </w:r>
      <w:r w:rsidRPr="007051D1">
        <w:rPr>
          <w:b/>
          <w:sz w:val="28"/>
          <w:szCs w:val="28"/>
        </w:rPr>
        <w:t>МП «Развитие культуры и искусства Уссурийского городского округа» на 2017-2024 годы</w:t>
      </w:r>
      <w:r w:rsidRPr="007051D1">
        <w:rPr>
          <w:sz w:val="28"/>
          <w:szCs w:val="28"/>
        </w:rPr>
        <w:t xml:space="preserve"> </w:t>
      </w:r>
      <w:r>
        <w:rPr>
          <w:sz w:val="28"/>
          <w:szCs w:val="28"/>
        </w:rPr>
        <w:t xml:space="preserve">в сумме (+) 1 215 369,97 руб. на реализацию мероприятия по </w:t>
      </w:r>
      <w:r w:rsidRPr="009C15D5">
        <w:rPr>
          <w:sz w:val="28"/>
          <w:szCs w:val="28"/>
        </w:rPr>
        <w:t>постановк</w:t>
      </w:r>
      <w:r>
        <w:rPr>
          <w:sz w:val="28"/>
          <w:szCs w:val="28"/>
        </w:rPr>
        <w:t>е</w:t>
      </w:r>
      <w:r w:rsidRPr="009C15D5">
        <w:rPr>
          <w:sz w:val="28"/>
          <w:szCs w:val="28"/>
        </w:rPr>
        <w:t xml:space="preserve"> спектакля «Дядюшкин сон»</w:t>
      </w:r>
      <w:r>
        <w:rPr>
          <w:sz w:val="28"/>
          <w:szCs w:val="28"/>
        </w:rPr>
        <w:t xml:space="preserve"> по повести </w:t>
      </w:r>
      <w:r>
        <w:rPr>
          <w:sz w:val="28"/>
          <w:szCs w:val="28"/>
        </w:rPr>
        <w:br/>
        <w:t>Ф.М. Достоевского совместно с ГАУК «Приморский академический краевой драматический театр имени М.Горького»</w:t>
      </w:r>
      <w:r w:rsidRPr="009C15D5">
        <w:rPr>
          <w:sz w:val="28"/>
          <w:szCs w:val="28"/>
        </w:rPr>
        <w:t>;</w:t>
      </w:r>
    </w:p>
    <w:p w:rsidR="00262ED9" w:rsidRDefault="00262ED9" w:rsidP="00262ED9">
      <w:pPr>
        <w:spacing w:line="360" w:lineRule="auto"/>
        <w:ind w:firstLine="709"/>
        <w:jc w:val="both"/>
        <w:rPr>
          <w:sz w:val="28"/>
          <w:szCs w:val="28"/>
        </w:rPr>
      </w:pPr>
      <w:r w:rsidRPr="00141912">
        <w:rPr>
          <w:sz w:val="28"/>
          <w:szCs w:val="28"/>
        </w:rPr>
        <w:t>2.</w:t>
      </w:r>
      <w:r>
        <w:rPr>
          <w:b/>
          <w:sz w:val="28"/>
          <w:szCs w:val="28"/>
        </w:rPr>
        <w:t> МП </w:t>
      </w:r>
      <w:r w:rsidRPr="00A84047">
        <w:rPr>
          <w:b/>
          <w:sz w:val="28"/>
          <w:szCs w:val="28"/>
        </w:rPr>
        <w:t xml:space="preserve">«Развитие системы образования Уссурийского городского </w:t>
      </w:r>
      <w:r w:rsidRPr="00A219D9">
        <w:rPr>
          <w:b/>
          <w:sz w:val="28"/>
          <w:szCs w:val="28"/>
        </w:rPr>
        <w:t>округа» на 2016 - 2022 годы</w:t>
      </w:r>
      <w:r w:rsidRPr="00A219D9">
        <w:rPr>
          <w:sz w:val="28"/>
          <w:szCs w:val="28"/>
        </w:rPr>
        <w:t xml:space="preserve"> в сумме (+) </w:t>
      </w:r>
      <w:r>
        <w:rPr>
          <w:sz w:val="28"/>
          <w:szCs w:val="28"/>
        </w:rPr>
        <w:t>35 599 052,37</w:t>
      </w:r>
      <w:r w:rsidRPr="00A219D9">
        <w:rPr>
          <w:sz w:val="28"/>
          <w:szCs w:val="28"/>
        </w:rPr>
        <w:t xml:space="preserve"> руб.</w:t>
      </w:r>
      <w:r>
        <w:rPr>
          <w:sz w:val="28"/>
          <w:szCs w:val="28"/>
        </w:rPr>
        <w:t>, в том числе:</w:t>
      </w:r>
    </w:p>
    <w:p w:rsidR="00262ED9" w:rsidRDefault="00262ED9" w:rsidP="00262ED9">
      <w:pPr>
        <w:tabs>
          <w:tab w:val="left" w:pos="709"/>
        </w:tabs>
        <w:autoSpaceDE w:val="0"/>
        <w:autoSpaceDN w:val="0"/>
        <w:adjustRightInd w:val="0"/>
        <w:spacing w:line="360" w:lineRule="auto"/>
        <w:ind w:firstLine="709"/>
        <w:jc w:val="both"/>
        <w:rPr>
          <w:sz w:val="28"/>
          <w:szCs w:val="28"/>
        </w:rPr>
      </w:pPr>
      <w:r>
        <w:rPr>
          <w:sz w:val="28"/>
          <w:szCs w:val="28"/>
        </w:rPr>
        <w:t>на завершение работ по строительству объекта «</w:t>
      </w:r>
      <w:r w:rsidRPr="009028B9">
        <w:rPr>
          <w:sz w:val="28"/>
          <w:szCs w:val="28"/>
        </w:rPr>
        <w:t>Детский сад на 220 мест по ул.Солнечной, земельный участок № 9, в г.Уссурийске</w:t>
      </w:r>
      <w:r>
        <w:rPr>
          <w:sz w:val="28"/>
          <w:szCs w:val="28"/>
        </w:rPr>
        <w:t>» в связи с корректировкой проектной документации в сумме (+) 17 937 822,00руб.;</w:t>
      </w:r>
    </w:p>
    <w:p w:rsidR="00262ED9" w:rsidRDefault="00262ED9" w:rsidP="00262ED9">
      <w:pPr>
        <w:tabs>
          <w:tab w:val="left" w:pos="709"/>
        </w:tabs>
        <w:autoSpaceDE w:val="0"/>
        <w:autoSpaceDN w:val="0"/>
        <w:adjustRightInd w:val="0"/>
        <w:spacing w:line="360" w:lineRule="auto"/>
        <w:ind w:firstLine="709"/>
        <w:jc w:val="both"/>
        <w:rPr>
          <w:sz w:val="28"/>
          <w:szCs w:val="28"/>
        </w:rPr>
      </w:pPr>
      <w:r>
        <w:rPr>
          <w:sz w:val="28"/>
          <w:szCs w:val="28"/>
        </w:rPr>
        <w:lastRenderedPageBreak/>
        <w:t>на завершение р</w:t>
      </w:r>
      <w:r w:rsidRPr="00B2573C">
        <w:rPr>
          <w:sz w:val="28"/>
          <w:szCs w:val="28"/>
        </w:rPr>
        <w:t>еконструкци</w:t>
      </w:r>
      <w:r>
        <w:rPr>
          <w:sz w:val="28"/>
          <w:szCs w:val="28"/>
        </w:rPr>
        <w:t>и</w:t>
      </w:r>
      <w:r w:rsidRPr="00B2573C">
        <w:rPr>
          <w:sz w:val="28"/>
          <w:szCs w:val="28"/>
        </w:rPr>
        <w:t xml:space="preserve"> здания муниципального бюджетного общеобразовательного учреждения </w:t>
      </w:r>
      <w:r>
        <w:rPr>
          <w:sz w:val="28"/>
          <w:szCs w:val="28"/>
        </w:rPr>
        <w:t>«Гимназия № 29 г.Уссурийска» в связи с  корректировкой проектной сметной документации в сумме (+) 9 163 037,00 руб.;</w:t>
      </w:r>
    </w:p>
    <w:p w:rsidR="00262ED9" w:rsidRDefault="00262ED9" w:rsidP="00262ED9">
      <w:pPr>
        <w:autoSpaceDE w:val="0"/>
        <w:autoSpaceDN w:val="0"/>
        <w:adjustRightInd w:val="0"/>
        <w:spacing w:line="360" w:lineRule="auto"/>
        <w:ind w:firstLine="708"/>
        <w:jc w:val="both"/>
        <w:rPr>
          <w:sz w:val="28"/>
          <w:szCs w:val="28"/>
        </w:rPr>
      </w:pPr>
      <w:r>
        <w:rPr>
          <w:sz w:val="28"/>
          <w:szCs w:val="28"/>
        </w:rPr>
        <w:t>на экспертное сопровождение проектной документации по объекту «</w:t>
      </w:r>
      <w:r w:rsidRPr="00EA381B">
        <w:rPr>
          <w:sz w:val="28"/>
          <w:szCs w:val="28"/>
        </w:rPr>
        <w:t>Детский сад на 220 мест по ул. Выгонной, земельны</w:t>
      </w:r>
      <w:r>
        <w:rPr>
          <w:sz w:val="28"/>
          <w:szCs w:val="28"/>
        </w:rPr>
        <w:t>й участок № 1а, в г. Уссурийске»</w:t>
      </w:r>
      <w:r w:rsidRPr="00EA381B">
        <w:rPr>
          <w:sz w:val="28"/>
          <w:szCs w:val="28"/>
        </w:rPr>
        <w:t xml:space="preserve"> </w:t>
      </w:r>
      <w:r>
        <w:rPr>
          <w:sz w:val="28"/>
          <w:szCs w:val="28"/>
        </w:rPr>
        <w:t>в</w:t>
      </w:r>
      <w:r w:rsidRPr="002F2092">
        <w:rPr>
          <w:sz w:val="28"/>
          <w:szCs w:val="28"/>
        </w:rPr>
        <w:t xml:space="preserve"> сумм</w:t>
      </w:r>
      <w:r>
        <w:rPr>
          <w:sz w:val="28"/>
          <w:szCs w:val="28"/>
        </w:rPr>
        <w:t>е</w:t>
      </w:r>
      <w:r w:rsidRPr="002F2092">
        <w:rPr>
          <w:sz w:val="28"/>
          <w:szCs w:val="28"/>
        </w:rPr>
        <w:t xml:space="preserve"> (+) </w:t>
      </w:r>
      <w:r>
        <w:rPr>
          <w:sz w:val="28"/>
          <w:szCs w:val="28"/>
        </w:rPr>
        <w:t>243 837,89</w:t>
      </w:r>
      <w:r w:rsidRPr="002F2092">
        <w:rPr>
          <w:sz w:val="28"/>
          <w:szCs w:val="28"/>
        </w:rPr>
        <w:t xml:space="preserve"> руб.</w:t>
      </w:r>
      <w:r>
        <w:rPr>
          <w:sz w:val="28"/>
          <w:szCs w:val="28"/>
        </w:rPr>
        <w:t>;</w:t>
      </w:r>
    </w:p>
    <w:p w:rsidR="00262ED9" w:rsidRDefault="00262ED9" w:rsidP="00262ED9">
      <w:pPr>
        <w:autoSpaceDE w:val="0"/>
        <w:autoSpaceDN w:val="0"/>
        <w:adjustRightInd w:val="0"/>
        <w:spacing w:line="360" w:lineRule="auto"/>
        <w:ind w:firstLine="708"/>
        <w:jc w:val="both"/>
        <w:rPr>
          <w:sz w:val="28"/>
          <w:szCs w:val="28"/>
        </w:rPr>
      </w:pPr>
      <w:r w:rsidRPr="00D7265A">
        <w:rPr>
          <w:sz w:val="28"/>
          <w:szCs w:val="28"/>
        </w:rPr>
        <w:t xml:space="preserve">по разработке проектной документации на реконструкцию здания МБОУ ВСОШ № 1 с.Воздвиженка, в связи с </w:t>
      </w:r>
      <w:r>
        <w:rPr>
          <w:sz w:val="28"/>
          <w:szCs w:val="28"/>
        </w:rPr>
        <w:t xml:space="preserve">уточнением технического задания и невозможностью разработки проектно сметной документации до конца 2021 года </w:t>
      </w:r>
      <w:r w:rsidRPr="00D7265A">
        <w:rPr>
          <w:sz w:val="28"/>
          <w:szCs w:val="28"/>
        </w:rPr>
        <w:t>(-)</w:t>
      </w:r>
      <w:r>
        <w:rPr>
          <w:sz w:val="28"/>
          <w:szCs w:val="28"/>
        </w:rPr>
        <w:t> 10 620 823,00 руб.;</w:t>
      </w:r>
      <w:r w:rsidRPr="00D7265A">
        <w:rPr>
          <w:sz w:val="28"/>
          <w:szCs w:val="28"/>
        </w:rPr>
        <w:t xml:space="preserve"> </w:t>
      </w:r>
    </w:p>
    <w:p w:rsidR="00262ED9" w:rsidRPr="006C489B" w:rsidRDefault="00262ED9" w:rsidP="00262ED9">
      <w:pPr>
        <w:autoSpaceDE w:val="0"/>
        <w:autoSpaceDN w:val="0"/>
        <w:adjustRightInd w:val="0"/>
        <w:spacing w:line="360" w:lineRule="auto"/>
        <w:ind w:firstLine="708"/>
        <w:jc w:val="both"/>
        <w:rPr>
          <w:sz w:val="28"/>
          <w:szCs w:val="28"/>
        </w:rPr>
      </w:pPr>
      <w:r>
        <w:rPr>
          <w:sz w:val="28"/>
          <w:szCs w:val="28"/>
        </w:rPr>
        <w:t xml:space="preserve">на проведение капитального ремонта образовательных учреждений на 2021 </w:t>
      </w:r>
      <w:r w:rsidRPr="006C489B">
        <w:rPr>
          <w:sz w:val="28"/>
          <w:szCs w:val="28"/>
        </w:rPr>
        <w:t>год в сумме  (+) 18 875 178,28 руб., в том числе:</w:t>
      </w:r>
    </w:p>
    <w:p w:rsidR="00262ED9" w:rsidRPr="006C489B" w:rsidRDefault="00262ED9" w:rsidP="00262ED9">
      <w:pPr>
        <w:autoSpaceDE w:val="0"/>
        <w:autoSpaceDN w:val="0"/>
        <w:adjustRightInd w:val="0"/>
        <w:spacing w:line="360" w:lineRule="auto"/>
        <w:ind w:firstLine="708"/>
        <w:jc w:val="both"/>
        <w:rPr>
          <w:sz w:val="28"/>
          <w:szCs w:val="28"/>
        </w:rPr>
      </w:pPr>
      <w:r w:rsidRPr="006C489B">
        <w:rPr>
          <w:sz w:val="28"/>
          <w:szCs w:val="28"/>
        </w:rPr>
        <w:tab/>
        <w:t>на проведение мероприятий по пожарной безопасности (МБОУ ДО ДЮСШ капитальный ремонт эвакуационной лестницы, в целях приведения в соответствие с требованиями постановления Правительства РФ от 16 сентября 2020 года № 1479)  (+) 350 000,00 руб.;</w:t>
      </w:r>
    </w:p>
    <w:p w:rsidR="00262ED9" w:rsidRDefault="00262ED9" w:rsidP="00262ED9">
      <w:pPr>
        <w:autoSpaceDE w:val="0"/>
        <w:autoSpaceDN w:val="0"/>
        <w:adjustRightInd w:val="0"/>
        <w:spacing w:line="360" w:lineRule="auto"/>
        <w:ind w:firstLine="708"/>
        <w:jc w:val="both"/>
        <w:rPr>
          <w:sz w:val="28"/>
          <w:szCs w:val="28"/>
        </w:rPr>
      </w:pPr>
      <w:r w:rsidRPr="006C489B">
        <w:rPr>
          <w:sz w:val="28"/>
          <w:szCs w:val="28"/>
        </w:rPr>
        <w:tab/>
        <w:t>на проведение обследований</w:t>
      </w:r>
      <w:r>
        <w:rPr>
          <w:sz w:val="28"/>
          <w:szCs w:val="28"/>
        </w:rPr>
        <w:t xml:space="preserve"> технического состояния зданий (конструкция стен, перекрытий, фундаментов, сети водоснабжения, сети канализации, вентиляции, конструкции ограждения, благоустройства) в МБДОУ № 3, 19, 8, 15, 17, 21, 35, 39, 44, 67, 40, 106, 30 с. Борисовка, 25 с. Тимирязевский, 83 с. Воздвиженка, МБОУ СОШ № 24, 31, с. Степное, с. Красный Яр, с. </w:t>
      </w:r>
      <w:proofErr w:type="spellStart"/>
      <w:r>
        <w:rPr>
          <w:sz w:val="28"/>
          <w:szCs w:val="28"/>
        </w:rPr>
        <w:t>Корфовка</w:t>
      </w:r>
      <w:proofErr w:type="spellEnd"/>
      <w:r>
        <w:rPr>
          <w:sz w:val="28"/>
          <w:szCs w:val="28"/>
        </w:rPr>
        <w:t xml:space="preserve"> в сумме (+) 3 015 100,00 руб.;</w:t>
      </w:r>
    </w:p>
    <w:p w:rsidR="00262ED9" w:rsidRDefault="00262ED9" w:rsidP="00262ED9">
      <w:pPr>
        <w:autoSpaceDE w:val="0"/>
        <w:autoSpaceDN w:val="0"/>
        <w:adjustRightInd w:val="0"/>
        <w:spacing w:line="360" w:lineRule="auto"/>
        <w:ind w:firstLine="1418"/>
        <w:jc w:val="both"/>
        <w:rPr>
          <w:sz w:val="28"/>
          <w:szCs w:val="28"/>
        </w:rPr>
      </w:pPr>
      <w:r>
        <w:rPr>
          <w:sz w:val="28"/>
          <w:szCs w:val="28"/>
        </w:rPr>
        <w:t xml:space="preserve">капитальный ремонт дошкольных образовательных учреждений (МБДОУ № 19, 8 с. </w:t>
      </w:r>
      <w:proofErr w:type="spellStart"/>
      <w:r>
        <w:rPr>
          <w:sz w:val="28"/>
          <w:szCs w:val="28"/>
        </w:rPr>
        <w:t>Корсаковка</w:t>
      </w:r>
      <w:proofErr w:type="spellEnd"/>
      <w:r>
        <w:rPr>
          <w:sz w:val="28"/>
          <w:szCs w:val="28"/>
        </w:rPr>
        <w:t xml:space="preserve">, 15, 101, 10, 6 с. </w:t>
      </w:r>
      <w:proofErr w:type="spellStart"/>
      <w:r>
        <w:rPr>
          <w:sz w:val="28"/>
          <w:szCs w:val="28"/>
        </w:rPr>
        <w:t>Новоникольск</w:t>
      </w:r>
      <w:proofErr w:type="spellEnd"/>
      <w:r>
        <w:rPr>
          <w:sz w:val="28"/>
          <w:szCs w:val="28"/>
        </w:rPr>
        <w:t>, 45) в сумме (+) 7 733 035,00 руб.;</w:t>
      </w:r>
    </w:p>
    <w:p w:rsidR="00262ED9" w:rsidRDefault="00262ED9" w:rsidP="00262ED9">
      <w:pPr>
        <w:autoSpaceDE w:val="0"/>
        <w:autoSpaceDN w:val="0"/>
        <w:adjustRightInd w:val="0"/>
        <w:spacing w:line="360" w:lineRule="auto"/>
        <w:ind w:firstLine="1418"/>
        <w:jc w:val="both"/>
        <w:rPr>
          <w:sz w:val="28"/>
          <w:szCs w:val="28"/>
        </w:rPr>
      </w:pPr>
      <w:r>
        <w:rPr>
          <w:sz w:val="28"/>
          <w:szCs w:val="28"/>
        </w:rPr>
        <w:lastRenderedPageBreak/>
        <w:t>капитальный ремонт общеобразовательных учреждений (МБОУ СОШ № 3</w:t>
      </w:r>
      <w:r w:rsidRPr="00DD6216">
        <w:rPr>
          <w:sz w:val="28"/>
          <w:szCs w:val="28"/>
        </w:rPr>
        <w:t>, 6,</w:t>
      </w:r>
      <w:r>
        <w:rPr>
          <w:sz w:val="28"/>
          <w:szCs w:val="28"/>
        </w:rPr>
        <w:t xml:space="preserve"> 11, 22, 130,131, 134, с. </w:t>
      </w:r>
      <w:proofErr w:type="spellStart"/>
      <w:r>
        <w:rPr>
          <w:sz w:val="28"/>
          <w:szCs w:val="28"/>
        </w:rPr>
        <w:t>Корфовка</w:t>
      </w:r>
      <w:proofErr w:type="spellEnd"/>
      <w:r>
        <w:rPr>
          <w:sz w:val="28"/>
          <w:szCs w:val="28"/>
        </w:rPr>
        <w:t xml:space="preserve">, с. </w:t>
      </w:r>
      <w:proofErr w:type="spellStart"/>
      <w:r>
        <w:rPr>
          <w:sz w:val="28"/>
          <w:szCs w:val="28"/>
        </w:rPr>
        <w:t>Корсаковка</w:t>
      </w:r>
      <w:proofErr w:type="spellEnd"/>
      <w:r>
        <w:rPr>
          <w:sz w:val="28"/>
          <w:szCs w:val="28"/>
        </w:rPr>
        <w:t>, с. Борисовка, ДЮСШ) в сумме (+) 7 777 043,28 руб.;</w:t>
      </w:r>
    </w:p>
    <w:p w:rsidR="00262ED9" w:rsidRDefault="00262ED9" w:rsidP="00262ED9">
      <w:pPr>
        <w:tabs>
          <w:tab w:val="left" w:pos="709"/>
        </w:tabs>
        <w:autoSpaceDE w:val="0"/>
        <w:autoSpaceDN w:val="0"/>
        <w:adjustRightInd w:val="0"/>
        <w:spacing w:line="360" w:lineRule="auto"/>
        <w:ind w:firstLine="709"/>
        <w:jc w:val="both"/>
        <w:rPr>
          <w:sz w:val="28"/>
          <w:szCs w:val="28"/>
        </w:rPr>
      </w:pPr>
      <w:r w:rsidRPr="00141912">
        <w:rPr>
          <w:sz w:val="28"/>
          <w:szCs w:val="28"/>
        </w:rPr>
        <w:t>3.</w:t>
      </w:r>
      <w:r>
        <w:rPr>
          <w:b/>
          <w:sz w:val="28"/>
          <w:szCs w:val="28"/>
        </w:rPr>
        <w:t> </w:t>
      </w:r>
      <w:r w:rsidRPr="009C15D5">
        <w:rPr>
          <w:b/>
          <w:sz w:val="28"/>
          <w:szCs w:val="28"/>
        </w:rPr>
        <w:t xml:space="preserve">МП «Энергосбережение и повышение энергетической эффективности Уссурийского городского округа» на 2015-2023 годы </w:t>
      </w:r>
      <w:r>
        <w:rPr>
          <w:sz w:val="28"/>
          <w:szCs w:val="28"/>
        </w:rPr>
        <w:t xml:space="preserve">в сумме (+) 347 024,00 руб. предусматривается доля местного бюджета в целях привлечения средств из вышестоящих бюджетов в рамках </w:t>
      </w:r>
      <w:proofErr w:type="spellStart"/>
      <w:r>
        <w:rPr>
          <w:sz w:val="28"/>
          <w:szCs w:val="28"/>
        </w:rPr>
        <w:t>софинансирования</w:t>
      </w:r>
      <w:proofErr w:type="spellEnd"/>
      <w:r>
        <w:rPr>
          <w:sz w:val="28"/>
          <w:szCs w:val="28"/>
        </w:rPr>
        <w:t xml:space="preserve"> на восстановление функционального назначения переданного имущества военного городка № 11 с. Воздвиженка по объекту: реконструкция котельной по адресу: Приморский край, г.Уссурийск, с.Воздвиженка;</w:t>
      </w:r>
    </w:p>
    <w:p w:rsidR="00262ED9" w:rsidRPr="00141912" w:rsidRDefault="00262ED9" w:rsidP="00262ED9">
      <w:pPr>
        <w:tabs>
          <w:tab w:val="left" w:pos="709"/>
        </w:tabs>
        <w:autoSpaceDE w:val="0"/>
        <w:autoSpaceDN w:val="0"/>
        <w:adjustRightInd w:val="0"/>
        <w:spacing w:line="360" w:lineRule="auto"/>
        <w:ind w:firstLine="709"/>
        <w:jc w:val="both"/>
        <w:rPr>
          <w:sz w:val="28"/>
          <w:szCs w:val="28"/>
        </w:rPr>
      </w:pPr>
      <w:r>
        <w:rPr>
          <w:sz w:val="28"/>
          <w:szCs w:val="28"/>
          <w:lang w:val="en-US"/>
        </w:rPr>
        <w:t>II</w:t>
      </w:r>
      <w:r>
        <w:rPr>
          <w:sz w:val="28"/>
          <w:szCs w:val="28"/>
        </w:rPr>
        <w:t xml:space="preserve">. Общая сумма расходов в </w:t>
      </w:r>
      <w:r w:rsidRPr="00275EE1">
        <w:rPr>
          <w:b/>
          <w:sz w:val="28"/>
          <w:szCs w:val="28"/>
        </w:rPr>
        <w:t>2022 году</w:t>
      </w:r>
      <w:r>
        <w:rPr>
          <w:b/>
          <w:sz w:val="28"/>
          <w:szCs w:val="28"/>
        </w:rPr>
        <w:t xml:space="preserve"> </w:t>
      </w:r>
      <w:r w:rsidRPr="00141912">
        <w:rPr>
          <w:sz w:val="28"/>
          <w:szCs w:val="28"/>
        </w:rPr>
        <w:t>не изменяется:</w:t>
      </w:r>
    </w:p>
    <w:p w:rsidR="00262ED9" w:rsidRDefault="00262ED9" w:rsidP="00262ED9">
      <w:pPr>
        <w:tabs>
          <w:tab w:val="left" w:pos="709"/>
        </w:tabs>
        <w:autoSpaceDE w:val="0"/>
        <w:autoSpaceDN w:val="0"/>
        <w:adjustRightInd w:val="0"/>
        <w:spacing w:line="367" w:lineRule="auto"/>
        <w:ind w:firstLine="709"/>
        <w:jc w:val="both"/>
        <w:rPr>
          <w:sz w:val="28"/>
          <w:szCs w:val="28"/>
        </w:rPr>
      </w:pPr>
      <w:r w:rsidRPr="00141912">
        <w:rPr>
          <w:sz w:val="28"/>
          <w:szCs w:val="28"/>
        </w:rPr>
        <w:t>1. За счет</w:t>
      </w:r>
      <w:r>
        <w:rPr>
          <w:sz w:val="28"/>
          <w:szCs w:val="28"/>
        </w:rPr>
        <w:t xml:space="preserve"> перераспределения из состава условно утверждаемых расходов на </w:t>
      </w:r>
      <w:r w:rsidRPr="009C15D5">
        <w:rPr>
          <w:b/>
          <w:sz w:val="28"/>
          <w:szCs w:val="28"/>
        </w:rPr>
        <w:t xml:space="preserve">МП «Энергосбережение и повышение энергетической эффективности Уссурийского городского округа» на 2015-2023 годы </w:t>
      </w:r>
      <w:r>
        <w:rPr>
          <w:sz w:val="28"/>
          <w:szCs w:val="28"/>
        </w:rPr>
        <w:t xml:space="preserve">в сумме (+) 809 721,00 руб. предусматривается доля местного бюджета в целях привлечения средств из вышестоящих бюджетов в рамках </w:t>
      </w:r>
      <w:proofErr w:type="spellStart"/>
      <w:r>
        <w:rPr>
          <w:sz w:val="28"/>
          <w:szCs w:val="28"/>
        </w:rPr>
        <w:t>софинансирования</w:t>
      </w:r>
      <w:proofErr w:type="spellEnd"/>
      <w:r>
        <w:rPr>
          <w:sz w:val="28"/>
          <w:szCs w:val="28"/>
        </w:rPr>
        <w:t xml:space="preserve"> на восстановление функционального назначения переданного имущества военного городка № 11 с. Воздвиженка по объекту: реконструкция котельной по адресу: Приморский край, г.Уссурийск, с.Воздвиженка.</w:t>
      </w:r>
    </w:p>
    <w:p w:rsidR="00262ED9" w:rsidRPr="00DC74A8" w:rsidRDefault="00262ED9" w:rsidP="00262ED9">
      <w:pPr>
        <w:tabs>
          <w:tab w:val="left" w:pos="709"/>
        </w:tabs>
        <w:autoSpaceDE w:val="0"/>
        <w:autoSpaceDN w:val="0"/>
        <w:adjustRightInd w:val="0"/>
        <w:spacing w:line="367" w:lineRule="auto"/>
        <w:ind w:firstLine="709"/>
        <w:jc w:val="both"/>
        <w:rPr>
          <w:sz w:val="28"/>
          <w:szCs w:val="28"/>
        </w:rPr>
      </w:pPr>
      <w:r>
        <w:rPr>
          <w:sz w:val="28"/>
          <w:szCs w:val="28"/>
        </w:rPr>
        <w:t>2. </w:t>
      </w:r>
      <w:r w:rsidRPr="002C72E0">
        <w:rPr>
          <w:b/>
          <w:sz w:val="28"/>
          <w:szCs w:val="28"/>
        </w:rPr>
        <w:t>МП</w:t>
      </w:r>
      <w:r>
        <w:rPr>
          <w:sz w:val="28"/>
          <w:szCs w:val="28"/>
        </w:rPr>
        <w:t xml:space="preserve"> </w:t>
      </w:r>
      <w:r w:rsidRPr="00A84047">
        <w:rPr>
          <w:b/>
          <w:sz w:val="28"/>
          <w:szCs w:val="28"/>
        </w:rPr>
        <w:t xml:space="preserve">«Развитие системы образования Уссурийского городского </w:t>
      </w:r>
      <w:r w:rsidRPr="00A219D9">
        <w:rPr>
          <w:b/>
          <w:sz w:val="28"/>
          <w:szCs w:val="28"/>
        </w:rPr>
        <w:t>округа» на 2016 - 2022 годы</w:t>
      </w:r>
      <w:r w:rsidRPr="00A219D9">
        <w:rPr>
          <w:sz w:val="28"/>
          <w:szCs w:val="28"/>
        </w:rPr>
        <w:t xml:space="preserve"> </w:t>
      </w:r>
      <w:r>
        <w:rPr>
          <w:sz w:val="28"/>
          <w:szCs w:val="28"/>
        </w:rPr>
        <w:t xml:space="preserve">перераспределены средства внутри программы в связи со сдвигом сроков выполнения </w:t>
      </w:r>
      <w:r w:rsidRPr="00DC74A8">
        <w:rPr>
          <w:sz w:val="28"/>
          <w:szCs w:val="28"/>
        </w:rPr>
        <w:t xml:space="preserve">работ </w:t>
      </w:r>
      <w:r>
        <w:rPr>
          <w:sz w:val="28"/>
          <w:szCs w:val="28"/>
        </w:rPr>
        <w:t xml:space="preserve">на разработку проектно сметной документации </w:t>
      </w:r>
      <w:r w:rsidRPr="00DC74A8">
        <w:rPr>
          <w:sz w:val="28"/>
          <w:szCs w:val="28"/>
        </w:rPr>
        <w:t xml:space="preserve"> </w:t>
      </w:r>
      <w:r>
        <w:rPr>
          <w:sz w:val="28"/>
          <w:szCs w:val="28"/>
        </w:rPr>
        <w:t>с 2021 года на май 2022 года:</w:t>
      </w:r>
    </w:p>
    <w:p w:rsidR="00262ED9" w:rsidRDefault="00262ED9" w:rsidP="00262ED9">
      <w:pPr>
        <w:tabs>
          <w:tab w:val="left" w:pos="709"/>
        </w:tabs>
        <w:autoSpaceDE w:val="0"/>
        <w:autoSpaceDN w:val="0"/>
        <w:adjustRightInd w:val="0"/>
        <w:spacing w:line="367" w:lineRule="auto"/>
        <w:ind w:firstLine="709"/>
        <w:jc w:val="both"/>
        <w:rPr>
          <w:sz w:val="28"/>
          <w:szCs w:val="28"/>
        </w:rPr>
      </w:pPr>
      <w:r w:rsidRPr="00DC74A8">
        <w:rPr>
          <w:sz w:val="28"/>
          <w:szCs w:val="28"/>
        </w:rPr>
        <w:t>разработк</w:t>
      </w:r>
      <w:r>
        <w:rPr>
          <w:sz w:val="28"/>
          <w:szCs w:val="28"/>
        </w:rPr>
        <w:t>а</w:t>
      </w:r>
      <w:r w:rsidRPr="00DC74A8">
        <w:rPr>
          <w:sz w:val="28"/>
          <w:szCs w:val="28"/>
        </w:rPr>
        <w:t xml:space="preserve"> проектной документации по реконструкцию здания МБОУ ВСОШ № 1 с.Воздвиженка в сумме </w:t>
      </w:r>
      <w:r>
        <w:rPr>
          <w:sz w:val="28"/>
          <w:szCs w:val="28"/>
        </w:rPr>
        <w:t xml:space="preserve">(+) </w:t>
      </w:r>
      <w:r w:rsidRPr="00DC74A8">
        <w:rPr>
          <w:sz w:val="28"/>
          <w:szCs w:val="28"/>
        </w:rPr>
        <w:t xml:space="preserve">10 620 823,00 руб., </w:t>
      </w:r>
    </w:p>
    <w:p w:rsidR="00262ED9" w:rsidRPr="00DC74A8" w:rsidRDefault="00262ED9" w:rsidP="00262ED9">
      <w:pPr>
        <w:tabs>
          <w:tab w:val="left" w:pos="709"/>
        </w:tabs>
        <w:autoSpaceDE w:val="0"/>
        <w:autoSpaceDN w:val="0"/>
        <w:adjustRightInd w:val="0"/>
        <w:spacing w:line="367" w:lineRule="auto"/>
        <w:ind w:firstLine="709"/>
        <w:jc w:val="both"/>
        <w:rPr>
          <w:sz w:val="28"/>
          <w:szCs w:val="28"/>
        </w:rPr>
      </w:pPr>
      <w:r>
        <w:rPr>
          <w:sz w:val="28"/>
          <w:szCs w:val="28"/>
        </w:rPr>
        <w:t>р</w:t>
      </w:r>
      <w:r w:rsidRPr="00DC74A8">
        <w:rPr>
          <w:sz w:val="28"/>
          <w:szCs w:val="28"/>
        </w:rPr>
        <w:t xml:space="preserve">еконструкция здания </w:t>
      </w:r>
      <w:r>
        <w:rPr>
          <w:sz w:val="28"/>
          <w:szCs w:val="28"/>
        </w:rPr>
        <w:t xml:space="preserve"> </w:t>
      </w:r>
      <w:r w:rsidRPr="00DC74A8">
        <w:rPr>
          <w:sz w:val="28"/>
          <w:szCs w:val="28"/>
        </w:rPr>
        <w:t>(-) 1 604 279,00 руб.;</w:t>
      </w:r>
    </w:p>
    <w:p w:rsidR="00262ED9" w:rsidRPr="00DC74A8" w:rsidRDefault="00262ED9" w:rsidP="00262ED9">
      <w:pPr>
        <w:tabs>
          <w:tab w:val="left" w:pos="709"/>
        </w:tabs>
        <w:autoSpaceDE w:val="0"/>
        <w:autoSpaceDN w:val="0"/>
        <w:adjustRightInd w:val="0"/>
        <w:spacing w:line="367" w:lineRule="auto"/>
        <w:ind w:firstLine="709"/>
        <w:jc w:val="both"/>
        <w:rPr>
          <w:sz w:val="28"/>
          <w:szCs w:val="28"/>
        </w:rPr>
      </w:pPr>
      <w:r>
        <w:rPr>
          <w:sz w:val="28"/>
          <w:szCs w:val="28"/>
        </w:rPr>
        <w:lastRenderedPageBreak/>
        <w:t>о</w:t>
      </w:r>
      <w:r w:rsidRPr="00DC74A8">
        <w:rPr>
          <w:sz w:val="28"/>
          <w:szCs w:val="28"/>
        </w:rPr>
        <w:t>рганизация предоставления дошкольного образования по основным общеобразовательным программам  (-) 9 016 544,00 руб.</w:t>
      </w:r>
    </w:p>
    <w:p w:rsidR="00262ED9" w:rsidRDefault="00262ED9" w:rsidP="00262ED9">
      <w:pPr>
        <w:widowControl w:val="0"/>
        <w:suppressAutoHyphens/>
        <w:spacing w:line="367" w:lineRule="auto"/>
        <w:ind w:firstLine="709"/>
        <w:jc w:val="both"/>
        <w:rPr>
          <w:sz w:val="28"/>
          <w:szCs w:val="28"/>
        </w:rPr>
      </w:pPr>
      <w:r w:rsidRPr="00A84047">
        <w:rPr>
          <w:sz w:val="28"/>
          <w:szCs w:val="28"/>
        </w:rPr>
        <w:t xml:space="preserve">Кроме того,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2021 год и </w:t>
      </w:r>
      <w:r w:rsidRPr="0024018D">
        <w:rPr>
          <w:sz w:val="28"/>
          <w:szCs w:val="28"/>
        </w:rPr>
        <w:t>плановый период 2022 и 2023 годов.</w:t>
      </w:r>
    </w:p>
    <w:p w:rsidR="00262ED9" w:rsidRPr="00DC74A8" w:rsidRDefault="00262ED9" w:rsidP="00262ED9">
      <w:pPr>
        <w:tabs>
          <w:tab w:val="left" w:pos="709"/>
        </w:tabs>
        <w:autoSpaceDE w:val="0"/>
        <w:autoSpaceDN w:val="0"/>
        <w:adjustRightInd w:val="0"/>
        <w:spacing w:line="367" w:lineRule="auto"/>
        <w:ind w:firstLine="709"/>
        <w:jc w:val="both"/>
        <w:rPr>
          <w:sz w:val="28"/>
          <w:szCs w:val="28"/>
        </w:rPr>
      </w:pPr>
      <w:r>
        <w:rPr>
          <w:sz w:val="28"/>
          <w:szCs w:val="28"/>
          <w:lang w:val="en-US"/>
        </w:rPr>
        <w:t>III</w:t>
      </w:r>
      <w:r>
        <w:rPr>
          <w:sz w:val="28"/>
          <w:szCs w:val="28"/>
        </w:rPr>
        <w:t xml:space="preserve">. Общая сумма расходов в </w:t>
      </w:r>
      <w:r w:rsidRPr="00275EE1">
        <w:rPr>
          <w:b/>
          <w:sz w:val="28"/>
          <w:szCs w:val="28"/>
        </w:rPr>
        <w:t>202</w:t>
      </w:r>
      <w:r>
        <w:rPr>
          <w:b/>
          <w:sz w:val="28"/>
          <w:szCs w:val="28"/>
        </w:rPr>
        <w:t>3</w:t>
      </w:r>
      <w:r w:rsidRPr="00275EE1">
        <w:rPr>
          <w:b/>
          <w:sz w:val="28"/>
          <w:szCs w:val="28"/>
        </w:rPr>
        <w:t xml:space="preserve"> году</w:t>
      </w:r>
      <w:r>
        <w:rPr>
          <w:b/>
          <w:sz w:val="28"/>
          <w:szCs w:val="28"/>
        </w:rPr>
        <w:t xml:space="preserve"> </w:t>
      </w:r>
      <w:r>
        <w:rPr>
          <w:sz w:val="28"/>
          <w:szCs w:val="28"/>
        </w:rPr>
        <w:t xml:space="preserve">не изменяется средства перераспределены с </w:t>
      </w:r>
      <w:r w:rsidRPr="00254A2D">
        <w:rPr>
          <w:sz w:val="28"/>
          <w:szCs w:val="28"/>
        </w:rPr>
        <w:t>не</w:t>
      </w:r>
      <w:r w:rsidRPr="00254A2D">
        <w:rPr>
          <w:color w:val="000000"/>
          <w:sz w:val="28"/>
          <w:szCs w:val="28"/>
        </w:rPr>
        <w:t xml:space="preserve">  </w:t>
      </w:r>
      <w:proofErr w:type="spellStart"/>
      <w:r w:rsidRPr="00254A2D">
        <w:rPr>
          <w:color w:val="000000"/>
          <w:sz w:val="28"/>
          <w:szCs w:val="28"/>
        </w:rPr>
        <w:t>непрограммны</w:t>
      </w:r>
      <w:r>
        <w:rPr>
          <w:color w:val="000000"/>
          <w:sz w:val="28"/>
          <w:szCs w:val="28"/>
        </w:rPr>
        <w:t>х</w:t>
      </w:r>
      <w:proofErr w:type="spellEnd"/>
      <w:r w:rsidRPr="00254A2D">
        <w:rPr>
          <w:color w:val="000000"/>
          <w:sz w:val="28"/>
          <w:szCs w:val="28"/>
        </w:rPr>
        <w:t xml:space="preserve"> направлени</w:t>
      </w:r>
      <w:r>
        <w:rPr>
          <w:color w:val="000000"/>
          <w:sz w:val="28"/>
          <w:szCs w:val="28"/>
        </w:rPr>
        <w:t>й</w:t>
      </w:r>
      <w:r w:rsidRPr="008B1FDD">
        <w:t xml:space="preserve"> </w:t>
      </w:r>
      <w:r>
        <w:rPr>
          <w:color w:val="000000"/>
          <w:sz w:val="28"/>
          <w:szCs w:val="28"/>
        </w:rPr>
        <w:t>Управления</w:t>
      </w:r>
      <w:r w:rsidRPr="008B1FDD">
        <w:rPr>
          <w:color w:val="000000"/>
          <w:sz w:val="28"/>
          <w:szCs w:val="28"/>
        </w:rPr>
        <w:t xml:space="preserve"> образования и молодежной политики администрации Уссурийского городского округа</w:t>
      </w:r>
      <w:r w:rsidRPr="008B1FDD">
        <w:rPr>
          <w:sz w:val="28"/>
          <w:szCs w:val="28"/>
        </w:rPr>
        <w:t xml:space="preserve"> на МП «Развитие системы образования Уссурийского городского округа» на 2016 - 2022 годы в сумме (+) 1 604 279,00 руб. в связи со сдвигом сроков выполнения работ по</w:t>
      </w:r>
      <w:r w:rsidRPr="00DC74A8">
        <w:rPr>
          <w:sz w:val="28"/>
          <w:szCs w:val="28"/>
        </w:rPr>
        <w:t xml:space="preserve"> реконструкци</w:t>
      </w:r>
      <w:r>
        <w:rPr>
          <w:sz w:val="28"/>
          <w:szCs w:val="28"/>
        </w:rPr>
        <w:t>и</w:t>
      </w:r>
      <w:r w:rsidRPr="00DC74A8">
        <w:rPr>
          <w:sz w:val="28"/>
          <w:szCs w:val="28"/>
        </w:rPr>
        <w:t xml:space="preserve"> здания МБОУ ВСОШ № 1 с.Воздвиженка </w:t>
      </w:r>
    </w:p>
    <w:p w:rsidR="00262ED9" w:rsidRPr="00726BF9" w:rsidRDefault="00262ED9" w:rsidP="00262ED9">
      <w:pPr>
        <w:spacing w:line="360" w:lineRule="auto"/>
        <w:ind w:firstLine="708"/>
        <w:jc w:val="both"/>
        <w:rPr>
          <w:sz w:val="28"/>
          <w:szCs w:val="28"/>
        </w:rPr>
      </w:pPr>
      <w:r>
        <w:rPr>
          <w:rFonts w:eastAsia="Calibri"/>
          <w:sz w:val="28"/>
          <w:szCs w:val="28"/>
          <w:lang w:val="en-US"/>
        </w:rPr>
        <w:t>IV</w:t>
      </w:r>
      <w:r w:rsidRPr="00726BF9">
        <w:rPr>
          <w:rFonts w:eastAsia="Calibri"/>
          <w:sz w:val="28"/>
          <w:szCs w:val="28"/>
        </w:rPr>
        <w:t>. В приложение 5 к решению Думы «</w:t>
      </w:r>
      <w:r w:rsidRPr="00726BF9">
        <w:rPr>
          <w:sz w:val="28"/>
          <w:szCs w:val="28"/>
        </w:rPr>
        <w:t>Перечень главных администраторов доходов бюджета Уссурийского городского округа - органов местного самоуправления и отраслевых (функциональных) органов  администрации Уссурийского городского округа и закрепляемые за ними виды  (подвиды) доходов  бюджета Уссурийского городского округа» внесены изменения</w:t>
      </w:r>
      <w:r w:rsidRPr="00726BF9">
        <w:rPr>
          <w:rFonts w:eastAsia="Calibri"/>
          <w:sz w:val="28"/>
          <w:szCs w:val="28"/>
        </w:rPr>
        <w:t xml:space="preserve"> в связи с закреплением нового кода бюджетной классификации – 001 202 39999 04 0000 150 за администрацией Уссурийского городского округа по средствам с</w:t>
      </w:r>
      <w:r w:rsidRPr="00726BF9">
        <w:rPr>
          <w:color w:val="000000"/>
          <w:sz w:val="28"/>
          <w:szCs w:val="28"/>
        </w:rPr>
        <w:t>убвенции на реализацию полномочий Российской Федерации на  государственную регистрацию актов гражданского состояния за счет средств краевого бюджета</w:t>
      </w:r>
      <w:r w:rsidRPr="00726BF9">
        <w:rPr>
          <w:rFonts w:eastAsia="Calibri"/>
          <w:sz w:val="28"/>
          <w:szCs w:val="28"/>
        </w:rPr>
        <w:t>.</w:t>
      </w:r>
    </w:p>
    <w:p w:rsidR="00262ED9" w:rsidRPr="00A84047" w:rsidRDefault="00262ED9" w:rsidP="00262ED9">
      <w:pPr>
        <w:widowControl w:val="0"/>
        <w:suppressAutoHyphens/>
        <w:spacing w:line="360" w:lineRule="auto"/>
        <w:ind w:firstLine="709"/>
        <w:jc w:val="both"/>
        <w:rPr>
          <w:sz w:val="28"/>
          <w:szCs w:val="28"/>
        </w:rPr>
      </w:pPr>
      <w:r w:rsidRPr="00726BF9">
        <w:rPr>
          <w:sz w:val="28"/>
          <w:szCs w:val="28"/>
        </w:rPr>
        <w:t>В связи с корректировкой бюджетных ассигнований местного бюджета внесены изменения соответствующие приложения</w:t>
      </w:r>
      <w:r w:rsidRPr="00A84047">
        <w:rPr>
          <w:sz w:val="28"/>
          <w:szCs w:val="28"/>
        </w:rPr>
        <w:t xml:space="preserve"> к решению Думы Уссурийского городского округа, а именно:</w:t>
      </w:r>
    </w:p>
    <w:p w:rsidR="00262ED9" w:rsidRDefault="00262ED9" w:rsidP="00262ED9">
      <w:pPr>
        <w:widowControl w:val="0"/>
        <w:suppressAutoHyphens/>
        <w:spacing w:line="360" w:lineRule="auto"/>
        <w:ind w:firstLine="709"/>
        <w:jc w:val="both"/>
        <w:rPr>
          <w:sz w:val="28"/>
          <w:szCs w:val="28"/>
        </w:rPr>
      </w:pPr>
      <w:r w:rsidRPr="00A84047">
        <w:rPr>
          <w:sz w:val="28"/>
          <w:szCs w:val="28"/>
        </w:rPr>
        <w:t>приложение 1, 2</w:t>
      </w:r>
      <w:r>
        <w:rPr>
          <w:sz w:val="28"/>
          <w:szCs w:val="28"/>
        </w:rPr>
        <w:t>, 16</w:t>
      </w:r>
      <w:r w:rsidRPr="00A84047">
        <w:rPr>
          <w:sz w:val="28"/>
          <w:szCs w:val="28"/>
        </w:rPr>
        <w:t xml:space="preserve"> к решению Думы изложено в новой редакции в связи</w:t>
      </w:r>
      <w:r>
        <w:rPr>
          <w:sz w:val="28"/>
          <w:szCs w:val="28"/>
        </w:rPr>
        <w:t xml:space="preserve"> </w:t>
      </w:r>
      <w:r w:rsidRPr="00A84047">
        <w:rPr>
          <w:sz w:val="28"/>
          <w:szCs w:val="28"/>
        </w:rPr>
        <w:t xml:space="preserve">с корректировкой доходной и расходной </w:t>
      </w:r>
      <w:r w:rsidRPr="00A84047">
        <w:rPr>
          <w:sz w:val="28"/>
          <w:szCs w:val="28"/>
        </w:rPr>
        <w:lastRenderedPageBreak/>
        <w:t>частей бюджета;</w:t>
      </w:r>
    </w:p>
    <w:p w:rsidR="00262ED9" w:rsidRPr="00A84047" w:rsidRDefault="00262ED9" w:rsidP="00262ED9">
      <w:pPr>
        <w:spacing w:line="360" w:lineRule="auto"/>
        <w:ind w:firstLine="709"/>
        <w:jc w:val="both"/>
        <w:rPr>
          <w:sz w:val="28"/>
          <w:szCs w:val="28"/>
        </w:rPr>
      </w:pPr>
      <w:r w:rsidRPr="00A84047">
        <w:rPr>
          <w:sz w:val="28"/>
          <w:szCs w:val="28"/>
        </w:rPr>
        <w:t>приложение  8</w:t>
      </w:r>
      <w:r>
        <w:rPr>
          <w:sz w:val="28"/>
          <w:szCs w:val="28"/>
        </w:rPr>
        <w:t>, 5</w:t>
      </w:r>
      <w:r w:rsidRPr="00A84047">
        <w:rPr>
          <w:sz w:val="28"/>
          <w:szCs w:val="28"/>
        </w:rPr>
        <w:t xml:space="preserve"> к решению Думы изложено в новой редакции в связи с корректировкой доходной части бюджета;</w:t>
      </w:r>
    </w:p>
    <w:p w:rsidR="00262ED9" w:rsidRPr="00A84047" w:rsidRDefault="00262ED9" w:rsidP="00262ED9">
      <w:pPr>
        <w:spacing w:line="360" w:lineRule="auto"/>
        <w:ind w:firstLine="709"/>
        <w:jc w:val="both"/>
        <w:rPr>
          <w:sz w:val="28"/>
          <w:szCs w:val="28"/>
        </w:rPr>
      </w:pPr>
      <w:r w:rsidRPr="00A84047">
        <w:rPr>
          <w:sz w:val="28"/>
          <w:szCs w:val="28"/>
        </w:rPr>
        <w:t>приложения 9, 10, 11, 12, 13, 14, к решению Думы изложены в новой редакции в связи с корректировкой расходной части бюджета.</w:t>
      </w:r>
    </w:p>
    <w:p w:rsidR="00262ED9" w:rsidRPr="00A84047" w:rsidRDefault="00262ED9" w:rsidP="00262ED9">
      <w:pPr>
        <w:spacing w:line="360" w:lineRule="auto"/>
        <w:ind w:firstLine="709"/>
        <w:jc w:val="both"/>
        <w:rPr>
          <w:sz w:val="28"/>
          <w:szCs w:val="28"/>
        </w:rPr>
      </w:pPr>
      <w:r w:rsidRPr="00A84047">
        <w:rPr>
          <w:sz w:val="28"/>
          <w:szCs w:val="28"/>
        </w:rPr>
        <w:t>Предложенная корректировка местного бюджета на 2021 год и плановый период 2022 и 2023 годов соответствует требованиям Бюджетного кодекса РФ и решению Думы Уссурийского городского округа от 11 марта 2008 года № 743 - НПА «О Положении о бюджетном процессе в Уссурийском городском округе».</w:t>
      </w:r>
    </w:p>
    <w:p w:rsidR="00262ED9" w:rsidRPr="00A84047" w:rsidRDefault="00262ED9" w:rsidP="00262ED9">
      <w:pPr>
        <w:spacing w:line="360" w:lineRule="auto"/>
        <w:ind w:firstLine="709"/>
        <w:jc w:val="both"/>
        <w:rPr>
          <w:sz w:val="28"/>
          <w:szCs w:val="28"/>
        </w:rPr>
      </w:pPr>
      <w:r w:rsidRPr="00A84047">
        <w:rPr>
          <w:sz w:val="28"/>
          <w:szCs w:val="28"/>
        </w:rPr>
        <w:t xml:space="preserve">В данном проекте решения </w:t>
      </w:r>
      <w:proofErr w:type="spellStart"/>
      <w:r w:rsidRPr="00A84047">
        <w:rPr>
          <w:sz w:val="28"/>
          <w:szCs w:val="28"/>
        </w:rPr>
        <w:t>коррупциогенные</w:t>
      </w:r>
      <w:proofErr w:type="spellEnd"/>
      <w:r w:rsidRPr="00A84047">
        <w:rPr>
          <w:sz w:val="28"/>
          <w:szCs w:val="28"/>
        </w:rPr>
        <w:t xml:space="preserve"> факторы отсутствуют.</w:t>
      </w:r>
    </w:p>
    <w:p w:rsidR="00262ED9" w:rsidRPr="00C039E8" w:rsidRDefault="00262ED9">
      <w:pPr>
        <w:rPr>
          <w:b/>
        </w:rPr>
      </w:pPr>
    </w:p>
    <w:p w:rsidR="00EB5C8C" w:rsidRPr="00C039E8" w:rsidRDefault="00EB5C8C">
      <w:pPr>
        <w:rPr>
          <w:b/>
        </w:rPr>
      </w:pPr>
    </w:p>
    <w:p w:rsidR="00C039E8" w:rsidRDefault="00901812" w:rsidP="00901812">
      <w:pPr>
        <w:pStyle w:val="af6"/>
        <w:autoSpaceDE w:val="0"/>
        <w:autoSpaceDN w:val="0"/>
        <w:adjustRightInd w:val="0"/>
        <w:ind w:left="0"/>
        <w:contextualSpacing/>
        <w:jc w:val="center"/>
        <w:rPr>
          <w:b/>
          <w:bCs/>
          <w:sz w:val="28"/>
          <w:szCs w:val="28"/>
        </w:rPr>
      </w:pPr>
      <w:r>
        <w:rPr>
          <w:b/>
          <w:bCs/>
          <w:sz w:val="28"/>
          <w:szCs w:val="28"/>
        </w:rPr>
        <w:t>8. </w:t>
      </w:r>
      <w:r w:rsidR="00C039E8" w:rsidRPr="00C039E8">
        <w:rPr>
          <w:b/>
          <w:bCs/>
          <w:sz w:val="28"/>
          <w:szCs w:val="28"/>
        </w:rPr>
        <w:t>Решение Думы Уссурийского городского округа от 28</w:t>
      </w:r>
      <w:r w:rsidR="00C039E8">
        <w:rPr>
          <w:b/>
          <w:bCs/>
          <w:sz w:val="28"/>
          <w:szCs w:val="28"/>
        </w:rPr>
        <w:t xml:space="preserve"> сентября </w:t>
      </w:r>
      <w:r w:rsidR="00C039E8" w:rsidRPr="00C039E8">
        <w:rPr>
          <w:b/>
          <w:bCs/>
          <w:sz w:val="28"/>
          <w:szCs w:val="28"/>
        </w:rPr>
        <w:t xml:space="preserve">2021 </w:t>
      </w:r>
      <w:r w:rsidR="00C039E8">
        <w:rPr>
          <w:b/>
          <w:bCs/>
          <w:sz w:val="28"/>
          <w:szCs w:val="28"/>
        </w:rPr>
        <w:t>№</w:t>
      </w:r>
      <w:r w:rsidR="00C039E8" w:rsidRPr="00C039E8">
        <w:rPr>
          <w:b/>
          <w:bCs/>
          <w:sz w:val="28"/>
          <w:szCs w:val="28"/>
        </w:rPr>
        <w:t xml:space="preserve"> 466-НПА «О внесении изменений в решение Думы Уссурийского городского округа от 15 декабря 2020 года </w:t>
      </w:r>
      <w:r w:rsidR="00C039E8">
        <w:rPr>
          <w:b/>
          <w:bCs/>
          <w:sz w:val="28"/>
          <w:szCs w:val="28"/>
        </w:rPr>
        <w:t>№</w:t>
      </w:r>
      <w:r w:rsidR="00C039E8" w:rsidRPr="00C039E8">
        <w:rPr>
          <w:b/>
          <w:bCs/>
          <w:sz w:val="28"/>
          <w:szCs w:val="28"/>
        </w:rPr>
        <w:t xml:space="preserve"> 316-НПА «О бюджете Уссурийского городского округа на 2021 год и плановый период 2022 и 2023 годов»</w:t>
      </w:r>
    </w:p>
    <w:p w:rsidR="00E741B9" w:rsidRPr="008F5770" w:rsidRDefault="00E741B9" w:rsidP="00E741B9">
      <w:pPr>
        <w:pStyle w:val="af6"/>
        <w:autoSpaceDE w:val="0"/>
        <w:autoSpaceDN w:val="0"/>
        <w:adjustRightInd w:val="0"/>
        <w:ind w:left="1"/>
        <w:contextualSpacing/>
        <w:jc w:val="right"/>
        <w:rPr>
          <w:bCs/>
          <w:sz w:val="28"/>
          <w:szCs w:val="28"/>
        </w:rPr>
      </w:pPr>
      <w:r>
        <w:rPr>
          <w:bCs/>
          <w:sz w:val="28"/>
          <w:szCs w:val="28"/>
        </w:rPr>
        <w:t>р</w:t>
      </w:r>
      <w:r w:rsidRPr="008F5770">
        <w:rPr>
          <w:bCs/>
          <w:sz w:val="28"/>
          <w:szCs w:val="28"/>
        </w:rPr>
        <w:t>уб.</w:t>
      </w:r>
    </w:p>
    <w:tbl>
      <w:tblPr>
        <w:tblW w:w="14622" w:type="dxa"/>
        <w:tblInd w:w="95" w:type="dxa"/>
        <w:tblLook w:val="04A0"/>
      </w:tblPr>
      <w:tblGrid>
        <w:gridCol w:w="7101"/>
        <w:gridCol w:w="1121"/>
        <w:gridCol w:w="2280"/>
        <w:gridCol w:w="2280"/>
        <w:gridCol w:w="1840"/>
      </w:tblGrid>
      <w:tr w:rsidR="00774F08" w:rsidRPr="00774F08" w:rsidTr="00774F08">
        <w:trPr>
          <w:trHeight w:val="1650"/>
        </w:trPr>
        <w:tc>
          <w:tcPr>
            <w:tcW w:w="71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jc w:val="center"/>
              <w:rPr>
                <w:color w:val="000000"/>
              </w:rPr>
            </w:pPr>
            <w:r w:rsidRPr="00774F08">
              <w:rPr>
                <w:color w:val="000000"/>
              </w:rPr>
              <w:t>Наименование показателя</w:t>
            </w:r>
          </w:p>
        </w:tc>
        <w:tc>
          <w:tcPr>
            <w:tcW w:w="112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774F08" w:rsidRPr="00774F08" w:rsidRDefault="00774F08" w:rsidP="00774F08">
            <w:pPr>
              <w:jc w:val="center"/>
              <w:rPr>
                <w:color w:val="000000"/>
              </w:rPr>
            </w:pPr>
            <w:r w:rsidRPr="00774F08">
              <w:rPr>
                <w:color w:val="000000"/>
              </w:rPr>
              <w:t>Вид доходов/ Раздел/ под раздел</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Решение Думы Уссурийского городского округа "О бюджете Уссурийского городского округа на 2021 год и плановый период 2022 и 2023 годов</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F08" w:rsidRPr="00774F08" w:rsidRDefault="00774F08" w:rsidP="00774F08">
            <w:pPr>
              <w:jc w:val="center"/>
            </w:pPr>
            <w:r w:rsidRPr="00774F08">
              <w:t>Отклонение</w:t>
            </w:r>
          </w:p>
        </w:tc>
      </w:tr>
      <w:tr w:rsidR="00774F08" w:rsidRPr="00774F08" w:rsidTr="00774F08">
        <w:trPr>
          <w:trHeight w:val="1005"/>
        </w:trPr>
        <w:tc>
          <w:tcPr>
            <w:tcW w:w="7101" w:type="dxa"/>
            <w:vMerge/>
            <w:tcBorders>
              <w:top w:val="single" w:sz="4" w:space="0" w:color="000000"/>
              <w:left w:val="single" w:sz="4" w:space="0" w:color="000000"/>
              <w:bottom w:val="single" w:sz="4" w:space="0" w:color="000000"/>
              <w:right w:val="single" w:sz="4" w:space="0" w:color="000000"/>
            </w:tcBorders>
            <w:vAlign w:val="center"/>
            <w:hideMark/>
          </w:tcPr>
          <w:p w:rsidR="00774F08" w:rsidRPr="00774F08" w:rsidRDefault="00774F08" w:rsidP="00774F08">
            <w:pPr>
              <w:rPr>
                <w:color w:val="000000"/>
              </w:rPr>
            </w:pPr>
          </w:p>
        </w:tc>
        <w:tc>
          <w:tcPr>
            <w:tcW w:w="1121" w:type="dxa"/>
            <w:vMerge/>
            <w:tcBorders>
              <w:top w:val="single" w:sz="4" w:space="0" w:color="000000"/>
              <w:left w:val="single" w:sz="4" w:space="0" w:color="000000"/>
              <w:bottom w:val="single" w:sz="4" w:space="0" w:color="000000"/>
              <w:right w:val="nil"/>
            </w:tcBorders>
            <w:vAlign w:val="center"/>
            <w:hideMark/>
          </w:tcPr>
          <w:p w:rsidR="00774F08" w:rsidRPr="00774F08" w:rsidRDefault="00774F08" w:rsidP="00774F08">
            <w:pPr>
              <w:rPr>
                <w:color w:val="000000"/>
              </w:rPr>
            </w:pPr>
          </w:p>
        </w:tc>
        <w:tc>
          <w:tcPr>
            <w:tcW w:w="2280" w:type="dxa"/>
            <w:tcBorders>
              <w:top w:val="nil"/>
              <w:left w:val="single" w:sz="4" w:space="0" w:color="auto"/>
              <w:bottom w:val="nil"/>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от 27 июля 2021 года № 458-НПА</w:t>
            </w:r>
          </w:p>
        </w:tc>
        <w:tc>
          <w:tcPr>
            <w:tcW w:w="2280" w:type="dxa"/>
            <w:tcBorders>
              <w:top w:val="nil"/>
              <w:left w:val="nil"/>
              <w:bottom w:val="nil"/>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от 28 сентября 2021 года № 466-НПА</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774F08" w:rsidRPr="00774F08" w:rsidRDefault="00774F08" w:rsidP="00774F08"/>
        </w:tc>
      </w:tr>
      <w:tr w:rsidR="00774F08" w:rsidRPr="00774F08" w:rsidTr="00774F08">
        <w:trPr>
          <w:trHeight w:val="315"/>
        </w:trPr>
        <w:tc>
          <w:tcPr>
            <w:tcW w:w="146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74F08" w:rsidRPr="00774F08" w:rsidRDefault="00774F08" w:rsidP="00774F08">
            <w:pPr>
              <w:jc w:val="center"/>
              <w:rPr>
                <w:b/>
                <w:bCs/>
                <w:color w:val="000000"/>
              </w:rPr>
            </w:pPr>
            <w:r w:rsidRPr="00774F08">
              <w:rPr>
                <w:b/>
                <w:bCs/>
                <w:color w:val="000000"/>
              </w:rPr>
              <w:t>Доходы</w:t>
            </w:r>
          </w:p>
        </w:tc>
      </w:tr>
      <w:tr w:rsidR="00774F08" w:rsidRPr="00774F08" w:rsidTr="00774F08">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НАЛОГОВЫЕ И НЕНАЛОГОВЫЕ ДОХОДЫ                                    </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1 00</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3 132 095 457,00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3 110 144 716,00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-21 950 741,00</w:t>
            </w:r>
          </w:p>
        </w:tc>
      </w:tr>
      <w:tr w:rsidR="00774F08" w:rsidRPr="00774F08" w:rsidTr="00774F08">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lastRenderedPageBreak/>
              <w:t xml:space="preserve">НАЛОГИ НА ПРИБЫЛЬ, ДОХОДЫ                    </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1 01</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2 315 721 177,00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2 315 721 177,00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498"/>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1 03</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34 159 680,00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34 159 680,00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НАЛОГИ НА СОВОКУПНЫЙ ДОХОД                   </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1 05</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133 794 400,00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133 794 400,00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НАЛОГИ НА ИМУЩЕСТВО                          </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1 06</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331 000 000,00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331 000 000,00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ГОСУДАРСТВЕННАЯ ПОШЛИНА               </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1 08</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28 930 000,00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28 930 000,00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704"/>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1 11</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185 641 200,00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160 390 459,00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-25 250 741,00</w:t>
            </w:r>
          </w:p>
        </w:tc>
      </w:tr>
      <w:tr w:rsidR="00774F08" w:rsidRPr="00774F08" w:rsidTr="00774F08">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1 12</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6 900 000,00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6 900 000,00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ДОХОДЫ ОТ ОКАЗАНИЯ ПЛАТНЫХ УСЛУГ И КОМПЕНСАЦИИ ЗАТРАТ ГОСУДАРСТВА               </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1 13</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7 912 000,00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7 912 000,00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ДОХОДЫ ОТ ПРОДАЖИ МАТЕРИАЛЬНЫХ И НЕМАТЕРИАЛЬНЫХ АКТИВОВ                       </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1 14</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70 094 100,00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73 394 100,00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3 300 000,00</w:t>
            </w:r>
          </w:p>
        </w:tc>
      </w:tr>
      <w:tr w:rsidR="00774F08" w:rsidRPr="00774F08" w:rsidTr="00774F08">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АДМИНИСТРАТИВНЫЕ ПЛАТЕЖИ И СБОРЫ</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1 15</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881 400,00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881 400,00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ШТРАФЫ, САНКЦИИ, ВОЗМЕЩЕНИЕ УЩЕРБА</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1 16</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4 300 300,00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4 300 300,00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ПРОЧИЕ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1 17</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12 761 200,00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12 761 200,00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b/>
                <w:bCs/>
                <w:color w:val="000000"/>
              </w:rPr>
            </w:pPr>
            <w:r w:rsidRPr="00774F08">
              <w:rPr>
                <w:b/>
                <w:bCs/>
                <w:color w:val="000000"/>
              </w:rPr>
              <w:t xml:space="preserve">БЕЗВОЗМЕЗДНЫЕ ПОСТУПЛЕНИЯ </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2 00</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5 108 373 160,50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5 145 917 753,01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37 544 592,51</w:t>
            </w:r>
          </w:p>
        </w:tc>
      </w:tr>
      <w:tr w:rsidR="00774F08" w:rsidRPr="00774F08" w:rsidTr="00774F08">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Безвозмездные поступления от других бюджетов бюджетной системы Российской Федерации       </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2 02</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5 108 373 160,50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5 145 917 753,01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37 544 592,51</w:t>
            </w:r>
          </w:p>
        </w:tc>
      </w:tr>
      <w:tr w:rsidR="00774F08" w:rsidRPr="00774F08" w:rsidTr="00774F08">
        <w:trPr>
          <w:trHeight w:val="1394"/>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2 18</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94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2 19</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ВСЕГО ДОХОДОВ</w:t>
            </w:r>
          </w:p>
        </w:tc>
        <w:tc>
          <w:tcPr>
            <w:tcW w:w="1121"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jc w:val="center"/>
              <w:rPr>
                <w:color w:val="000000"/>
              </w:rPr>
            </w:pPr>
            <w:r w:rsidRPr="00774F08">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8 240 468 617,50   </w:t>
            </w:r>
          </w:p>
        </w:tc>
        <w:tc>
          <w:tcPr>
            <w:tcW w:w="2280" w:type="dxa"/>
            <w:tcBorders>
              <w:top w:val="nil"/>
              <w:left w:val="nil"/>
              <w:bottom w:val="single" w:sz="4" w:space="0" w:color="auto"/>
              <w:right w:val="single" w:sz="4" w:space="0" w:color="auto"/>
            </w:tcBorders>
            <w:shd w:val="clear" w:color="auto" w:fill="auto"/>
            <w:vAlign w:val="center"/>
            <w:hideMark/>
          </w:tcPr>
          <w:p w:rsidR="00774F08" w:rsidRPr="00774F08" w:rsidRDefault="00774F08" w:rsidP="00774F08">
            <w:pPr>
              <w:rPr>
                <w:color w:val="000000"/>
              </w:rPr>
            </w:pPr>
            <w:r w:rsidRPr="00774F08">
              <w:rPr>
                <w:color w:val="000000"/>
              </w:rPr>
              <w:t xml:space="preserve">     8 256 062 469,01   </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15 593 851,51</w:t>
            </w:r>
          </w:p>
        </w:tc>
      </w:tr>
      <w:tr w:rsidR="00774F08" w:rsidRPr="00774F08" w:rsidTr="00774F08">
        <w:trPr>
          <w:trHeight w:val="315"/>
        </w:trPr>
        <w:tc>
          <w:tcPr>
            <w:tcW w:w="146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74F08" w:rsidRPr="00774F08" w:rsidRDefault="00774F08" w:rsidP="00774F08">
            <w:pPr>
              <w:jc w:val="center"/>
              <w:rPr>
                <w:b/>
                <w:bCs/>
                <w:color w:val="000000"/>
              </w:rPr>
            </w:pPr>
            <w:r w:rsidRPr="00774F08">
              <w:rPr>
                <w:b/>
                <w:bCs/>
                <w:color w:val="000000"/>
              </w:rPr>
              <w:lastRenderedPageBreak/>
              <w:t>Расходы</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rPr>
                <w:color w:val="000000"/>
              </w:rPr>
            </w:pPr>
            <w:r w:rsidRPr="00774F08">
              <w:rPr>
                <w:color w:val="000000"/>
              </w:rPr>
              <w:t xml:space="preserve">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rPr>
                <w:color w:val="000000"/>
              </w:rPr>
            </w:pPr>
            <w:r w:rsidRPr="00774F08">
              <w:rPr>
                <w:color w:val="000000"/>
              </w:rPr>
              <w:t>0100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771 768 501,69</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657 466 128,32</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-114 302 373,37</w:t>
            </w:r>
          </w:p>
        </w:tc>
      </w:tr>
      <w:tr w:rsidR="00774F08" w:rsidRPr="00774F08" w:rsidTr="00774F08">
        <w:trPr>
          <w:trHeight w:val="619"/>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0102</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4 204 771,24</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4 204 771,24</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704"/>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0103</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29 382 251,47</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29 182 251,47</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-200 000,00</w:t>
            </w:r>
          </w:p>
        </w:tc>
      </w:tr>
      <w:tr w:rsidR="00774F08" w:rsidRPr="00774F08" w:rsidTr="00774F08">
        <w:trPr>
          <w:trHeight w:val="857"/>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0104</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100 092 053,06</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101 092 053,06</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1 000 000,00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Судебная система</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0105</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306 714,56</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306 714,56</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94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0106</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30 472 520,51</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30 468 472,01</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-4 048,50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Резервные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0111</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112 577 748,00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77 144 294,80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-35 433 453,20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Другие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0113</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494 732 442,85</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415 067 571,18</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-79 664 871,67</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rPr>
                <w:color w:val="000000"/>
              </w:rPr>
            </w:pPr>
            <w:r w:rsidRPr="00774F08">
              <w:rPr>
                <w:color w:val="000000"/>
              </w:rPr>
              <w:t xml:space="preserve">    НАЦИОНАЛЬНАЯ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rPr>
                <w:color w:val="000000"/>
              </w:rPr>
            </w:pPr>
            <w:r w:rsidRPr="00774F08">
              <w:rPr>
                <w:color w:val="000000"/>
              </w:rPr>
              <w:t>0200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Мобилизационная подготовка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0204</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rPr>
                <w:color w:val="000000"/>
              </w:rPr>
            </w:pPr>
            <w:r w:rsidRPr="00774F08">
              <w:rPr>
                <w:color w:val="000000"/>
              </w:rPr>
              <w:t xml:space="preserve">    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rPr>
                <w:color w:val="000000"/>
              </w:rPr>
            </w:pPr>
            <w:r w:rsidRPr="00774F08">
              <w:rPr>
                <w:color w:val="000000"/>
              </w:rPr>
              <w:t>0300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33 446 040,00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33 546 040,00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100 000,00</w:t>
            </w:r>
          </w:p>
        </w:tc>
      </w:tr>
      <w:tr w:rsidR="00774F08" w:rsidRPr="00774F08" w:rsidTr="00774F08">
        <w:trPr>
          <w:trHeight w:val="603"/>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0309</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31 524 940,00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31 524 940,00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Обеспечение пожарной безопасности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0310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1 430 000,00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1 430 000,00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Другие вопросы в области национальной безопасности и правоохранительной деятельности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0314</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491 100,00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591 100,00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100 000,00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rPr>
                <w:color w:val="000000"/>
              </w:rPr>
            </w:pPr>
            <w:r w:rsidRPr="00774F08">
              <w:rPr>
                <w:color w:val="000000"/>
              </w:rPr>
              <w:t xml:space="preserve">    НАЦИОНАЛЬНАЯ ЭКОНОМИКА</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rPr>
                <w:color w:val="000000"/>
              </w:rPr>
            </w:pPr>
            <w:r w:rsidRPr="00774F08">
              <w:rPr>
                <w:color w:val="000000"/>
              </w:rPr>
              <w:t>0400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944 093 119,81</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997 767 462,97</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53 674 343,16</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Сельское хозяйство и рыболовство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0405</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2 911 928,06</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2 911 928,06</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Водное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0406</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173 954 925,77</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173 169 982,10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-784 943,67</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Транспорт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0408</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3 387,08</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3 387,08</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lastRenderedPageBreak/>
              <w:t xml:space="preserve">      Дорожное хозяйство (дорожные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0409</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745 351 188,90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801 251 768,15</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55 900 579,25</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0412</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21 871 690,00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20 430 397,58</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-1 441 292,42</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rPr>
                <w:color w:val="000000"/>
              </w:rPr>
            </w:pPr>
            <w:r w:rsidRPr="00774F08">
              <w:rPr>
                <w:color w:val="000000"/>
              </w:rPr>
              <w:t xml:space="preserve">    ЖИЛИЩНО-КОММУНАЛЬНОЕ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rPr>
                <w:color w:val="000000"/>
              </w:rPr>
            </w:pPr>
            <w:r w:rsidRPr="00774F08">
              <w:rPr>
                <w:color w:val="000000"/>
              </w:rPr>
              <w:t>0500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2 714 971 340,35</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2 694 403 498,28</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-20 567 842,07</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Жилищное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0501</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1 507 228 273,43</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1 508 023 590,87</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795 317,44</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0502</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707 312 898,05</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707 312 898,05</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Благоустройство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0503</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352 356 054,56</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330 874 929,05</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-21 481 125,51</w:t>
            </w:r>
          </w:p>
        </w:tc>
      </w:tr>
      <w:tr w:rsidR="00774F08" w:rsidRPr="00774F08" w:rsidTr="00774F08">
        <w:trPr>
          <w:trHeight w:val="34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Другие вопросы в области жилищно-коммунального хозяйства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0505</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148 074 114,31</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148 192 080,31</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117 966,00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rPr>
                <w:color w:val="000000"/>
              </w:rPr>
            </w:pPr>
            <w:r w:rsidRPr="00774F08">
              <w:rPr>
                <w:color w:val="000000"/>
              </w:rPr>
              <w:t xml:space="preserve">    ОХРАНА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rPr>
                <w:color w:val="000000"/>
              </w:rPr>
            </w:pPr>
            <w:r w:rsidRPr="00774F08">
              <w:rPr>
                <w:color w:val="000000"/>
              </w:rPr>
              <w:t>0600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3 994 771,08</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4 779 714,75</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784 943,67</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Другие вопросы в области охраны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0605</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3 994 771,08</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4 779 714,75</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784 943,67</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rPr>
                <w:color w:val="000000"/>
              </w:rPr>
            </w:pPr>
            <w:r w:rsidRPr="00774F08">
              <w:rPr>
                <w:color w:val="000000"/>
              </w:rPr>
              <w:t xml:space="preserve">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rPr>
                <w:color w:val="000000"/>
              </w:rPr>
            </w:pPr>
            <w:r w:rsidRPr="00774F08">
              <w:rPr>
                <w:color w:val="000000"/>
              </w:rPr>
              <w:t>0700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3 603 362 990,72</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3 695 007 761,89</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91 644 771,17</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Дошкольное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0701</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1 463 588 766,35</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1 497 980 126,39</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34 391 360,04</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Общее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0702</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1 838 778 313,01</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1 891 817 583,70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53 039 270,69</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Дополнительное образование детей</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0703</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212 937 661,37</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206 352 607,37</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-6 585 054,00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Молодежная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0707</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29 494 940,89</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29 440 349,89</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-54 591,00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Другие вопросы в области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0709</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58 563 309,10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69 417 094,54</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10 853 785,44</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rPr>
                <w:color w:val="000000"/>
              </w:rPr>
            </w:pPr>
            <w:r w:rsidRPr="00774F08">
              <w:rPr>
                <w:color w:val="000000"/>
              </w:rPr>
              <w:t xml:space="preserve">    КУЛЬТУРА, КИНЕМАТОГРАФИЯ</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rPr>
                <w:color w:val="000000"/>
              </w:rPr>
            </w:pPr>
            <w:r w:rsidRPr="00774F08">
              <w:rPr>
                <w:color w:val="000000"/>
              </w:rPr>
              <w:t>0800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374 601 556,06</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376 531 986,86</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1 930 430,80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Культура</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0801</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365 347 344,42</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367 277 775,22</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1 930 430,80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0804</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9 254 211,64</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9 254 211,64</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rPr>
                <w:color w:val="000000"/>
              </w:rPr>
            </w:pPr>
            <w:r w:rsidRPr="00774F08">
              <w:rPr>
                <w:color w:val="000000"/>
              </w:rPr>
              <w:t xml:space="preserve">    СОЦИАЛЬНАЯ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rPr>
                <w:color w:val="000000"/>
              </w:rPr>
            </w:pPr>
            <w:r w:rsidRPr="00774F08">
              <w:rPr>
                <w:color w:val="000000"/>
              </w:rPr>
              <w:t>1000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222 858 748,56</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223 188 748,56</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330 000,00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Пенсионное обеспечение</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1001</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19 598 849,64</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19 598 849,64</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Социальное обеспечение населения</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1003</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58 184 186,60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58 184 186,60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Охрана семьи и детства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1004</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142 795 712,32</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143 125 712,32</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330 000,00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Другие вопросы в области социальной политики</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1006</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2 280 000,00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2 280 000,00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rPr>
                <w:color w:val="000000"/>
              </w:rPr>
            </w:pPr>
            <w:r w:rsidRPr="00774F08">
              <w:rPr>
                <w:color w:val="000000"/>
              </w:rPr>
              <w:t xml:space="preserve">    ФИЗИЧЕСКАЯ КУЛЬТУРА И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rPr>
                <w:color w:val="000000"/>
              </w:rPr>
            </w:pPr>
            <w:r w:rsidRPr="00774F08">
              <w:rPr>
                <w:color w:val="000000"/>
              </w:rPr>
              <w:t>1100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154 632 874,00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156 632 874,00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2 000 000,00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Массовый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1102</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154 632 874,00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156 632 874,00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2 000 000,00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rPr>
                <w:color w:val="000000"/>
              </w:rPr>
            </w:pPr>
            <w:r w:rsidRPr="00774F08">
              <w:rPr>
                <w:color w:val="000000"/>
              </w:rPr>
              <w:t xml:space="preserve">    СРЕДСТВА МАССОВОЙ ИНФОРМАЦИИ</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rPr>
                <w:color w:val="000000"/>
              </w:rPr>
            </w:pPr>
            <w:r w:rsidRPr="00774F08">
              <w:rPr>
                <w:color w:val="000000"/>
              </w:rPr>
              <w:t>1200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4 120 000,00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4 120 000,00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Телевидение и радиовещание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1201</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3 820 000,00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3 820 000,00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Периодическая печать и издательства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1202</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300 000,00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300 000,00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rPr>
                <w:color w:val="000000"/>
              </w:rPr>
            </w:pPr>
            <w:r w:rsidRPr="00774F08">
              <w:rPr>
                <w:color w:val="000000"/>
              </w:rPr>
              <w:lastRenderedPageBreak/>
              <w:t xml:space="preserve">    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rPr>
                <w:color w:val="000000"/>
              </w:rPr>
            </w:pPr>
            <w:r w:rsidRPr="00774F08">
              <w:rPr>
                <w:color w:val="000000"/>
              </w:rPr>
              <w:t>1300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pPr>
            <w:r w:rsidRPr="00774F08">
              <w:t>0,00</w:t>
            </w:r>
          </w:p>
        </w:tc>
      </w:tr>
      <w:tr w:rsidR="00774F08" w:rsidRPr="00774F08" w:rsidTr="00774F08">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774F08" w:rsidRPr="00774F08" w:rsidRDefault="00774F08" w:rsidP="00774F08">
            <w:pPr>
              <w:outlineLvl w:val="0"/>
              <w:rPr>
                <w:color w:val="000000"/>
              </w:rPr>
            </w:pPr>
            <w:r w:rsidRPr="00774F08">
              <w:rPr>
                <w:color w:val="000000"/>
              </w:rPr>
              <w:t xml:space="preserve">      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center"/>
              <w:outlineLvl w:val="0"/>
              <w:rPr>
                <w:color w:val="000000"/>
              </w:rPr>
            </w:pPr>
            <w:r w:rsidRPr="00774F08">
              <w:rPr>
                <w:color w:val="000000"/>
              </w:rPr>
              <w:t>1301</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outlineLvl w:val="0"/>
              <w:rPr>
                <w:color w:val="000000"/>
              </w:rPr>
            </w:pPr>
            <w:r w:rsidRPr="00774F08">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outlineLvl w:val="0"/>
            </w:pPr>
            <w:r w:rsidRPr="00774F08">
              <w:t>0,00</w:t>
            </w:r>
          </w:p>
        </w:tc>
      </w:tr>
      <w:tr w:rsidR="00774F08" w:rsidRPr="00774F08" w:rsidTr="00774F08">
        <w:trPr>
          <w:trHeight w:val="315"/>
        </w:trPr>
        <w:tc>
          <w:tcPr>
            <w:tcW w:w="8222"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774F08" w:rsidRPr="00774F08" w:rsidRDefault="00774F08" w:rsidP="00774F08">
            <w:pPr>
              <w:rPr>
                <w:color w:val="000000"/>
              </w:rPr>
            </w:pPr>
            <w:r w:rsidRPr="00774F08">
              <w:rPr>
                <w:color w:val="000000"/>
              </w:rPr>
              <w:t>ВСЕГО РАСХОДОВ:</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8 835 002 342,27</w:t>
            </w:r>
          </w:p>
        </w:tc>
        <w:tc>
          <w:tcPr>
            <w:tcW w:w="2280" w:type="dxa"/>
            <w:tcBorders>
              <w:top w:val="nil"/>
              <w:left w:val="nil"/>
              <w:bottom w:val="single" w:sz="4" w:space="0" w:color="000000"/>
              <w:right w:val="single" w:sz="4" w:space="0" w:color="000000"/>
            </w:tcBorders>
            <w:shd w:val="clear" w:color="auto" w:fill="auto"/>
            <w:noWrap/>
            <w:vAlign w:val="center"/>
            <w:hideMark/>
          </w:tcPr>
          <w:p w:rsidR="00774F08" w:rsidRPr="00774F08" w:rsidRDefault="00774F08" w:rsidP="00774F08">
            <w:pPr>
              <w:jc w:val="right"/>
              <w:rPr>
                <w:color w:val="000000"/>
              </w:rPr>
            </w:pPr>
            <w:r w:rsidRPr="00774F08">
              <w:rPr>
                <w:color w:val="000000"/>
              </w:rPr>
              <w:t>8 850 596 615,63</w:t>
            </w:r>
          </w:p>
        </w:tc>
        <w:tc>
          <w:tcPr>
            <w:tcW w:w="1840" w:type="dxa"/>
            <w:tcBorders>
              <w:top w:val="nil"/>
              <w:left w:val="nil"/>
              <w:bottom w:val="nil"/>
              <w:right w:val="single" w:sz="4" w:space="0" w:color="auto"/>
            </w:tcBorders>
            <w:shd w:val="clear" w:color="auto" w:fill="auto"/>
            <w:noWrap/>
            <w:vAlign w:val="center"/>
            <w:hideMark/>
          </w:tcPr>
          <w:p w:rsidR="00774F08" w:rsidRPr="00774F08" w:rsidRDefault="00774F08" w:rsidP="00774F08">
            <w:pPr>
              <w:jc w:val="right"/>
            </w:pPr>
            <w:r w:rsidRPr="00774F08">
              <w:t>15 594 273,36</w:t>
            </w:r>
          </w:p>
        </w:tc>
      </w:tr>
      <w:tr w:rsidR="00774F08" w:rsidRPr="00774F08" w:rsidTr="00774F08">
        <w:trPr>
          <w:trHeight w:val="315"/>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F08" w:rsidRPr="00774F08" w:rsidRDefault="00774F08" w:rsidP="00774F08">
            <w:pPr>
              <w:rPr>
                <w:b/>
                <w:bCs/>
                <w:color w:val="000000"/>
              </w:rPr>
            </w:pPr>
            <w:r w:rsidRPr="00774F08">
              <w:rPr>
                <w:b/>
                <w:bCs/>
                <w:color w:val="000000"/>
              </w:rPr>
              <w:t>ДЕФИЦИТ (ПРОФИЦИТ)</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774F08" w:rsidRPr="00774F08" w:rsidRDefault="00774F08" w:rsidP="00774F08">
            <w:pPr>
              <w:rPr>
                <w:b/>
                <w:bCs/>
                <w:color w:val="000000"/>
              </w:rPr>
            </w:pPr>
            <w:r w:rsidRPr="00774F08">
              <w:rPr>
                <w:b/>
                <w:bCs/>
                <w:color w:val="000000"/>
              </w:rPr>
              <w:t> </w:t>
            </w:r>
          </w:p>
        </w:tc>
        <w:tc>
          <w:tcPr>
            <w:tcW w:w="228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rPr>
                <w:color w:val="000000"/>
              </w:rPr>
            </w:pPr>
            <w:r w:rsidRPr="00774F08">
              <w:rPr>
                <w:color w:val="000000"/>
              </w:rPr>
              <w:t xml:space="preserve">-       594 533 724,77   </w:t>
            </w:r>
          </w:p>
        </w:tc>
        <w:tc>
          <w:tcPr>
            <w:tcW w:w="2280" w:type="dxa"/>
            <w:tcBorders>
              <w:top w:val="nil"/>
              <w:left w:val="nil"/>
              <w:bottom w:val="single" w:sz="4" w:space="0" w:color="auto"/>
              <w:right w:val="single" w:sz="4" w:space="0" w:color="auto"/>
            </w:tcBorders>
            <w:shd w:val="clear" w:color="auto" w:fill="auto"/>
            <w:noWrap/>
            <w:vAlign w:val="center"/>
            <w:hideMark/>
          </w:tcPr>
          <w:p w:rsidR="00774F08" w:rsidRPr="00774F08" w:rsidRDefault="00774F08" w:rsidP="00774F08">
            <w:pPr>
              <w:rPr>
                <w:color w:val="000000"/>
              </w:rPr>
            </w:pPr>
            <w:r w:rsidRPr="00774F08">
              <w:rPr>
                <w:color w:val="000000"/>
              </w:rPr>
              <w:t xml:space="preserve">-       594 534 146,62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774F08" w:rsidRPr="00774F08" w:rsidRDefault="00774F08" w:rsidP="00774F08">
            <w:pPr>
              <w:jc w:val="right"/>
              <w:rPr>
                <w:b/>
                <w:bCs/>
              </w:rPr>
            </w:pPr>
            <w:r w:rsidRPr="00774F08">
              <w:rPr>
                <w:b/>
                <w:bCs/>
              </w:rPr>
              <w:t>-421,85</w:t>
            </w:r>
          </w:p>
        </w:tc>
      </w:tr>
    </w:tbl>
    <w:p w:rsidR="00774F08" w:rsidRDefault="00774F08" w:rsidP="00CD2CC2">
      <w:pPr>
        <w:jc w:val="center"/>
        <w:rPr>
          <w:b/>
          <w:sz w:val="28"/>
          <w:szCs w:val="28"/>
        </w:rPr>
      </w:pPr>
    </w:p>
    <w:p w:rsidR="00CD2CC2" w:rsidRPr="00A84047" w:rsidRDefault="00CD2CC2" w:rsidP="00CD2CC2">
      <w:pPr>
        <w:jc w:val="center"/>
        <w:rPr>
          <w:b/>
          <w:sz w:val="28"/>
          <w:szCs w:val="28"/>
        </w:rPr>
      </w:pPr>
      <w:r w:rsidRPr="00A84047">
        <w:rPr>
          <w:b/>
          <w:sz w:val="28"/>
          <w:szCs w:val="28"/>
        </w:rPr>
        <w:t>Пояснительная записка</w:t>
      </w:r>
    </w:p>
    <w:p w:rsidR="00CD2CC2" w:rsidRPr="00A84047" w:rsidRDefault="00CD2CC2" w:rsidP="00CD2CC2">
      <w:pPr>
        <w:jc w:val="center"/>
        <w:rPr>
          <w:sz w:val="28"/>
          <w:szCs w:val="28"/>
        </w:rPr>
      </w:pPr>
      <w:r w:rsidRPr="00A84047">
        <w:rPr>
          <w:sz w:val="28"/>
          <w:szCs w:val="28"/>
        </w:rPr>
        <w:t>к решени</w:t>
      </w:r>
      <w:r>
        <w:rPr>
          <w:sz w:val="28"/>
          <w:szCs w:val="28"/>
        </w:rPr>
        <w:t>ю</w:t>
      </w:r>
      <w:r w:rsidRPr="00A84047">
        <w:rPr>
          <w:sz w:val="28"/>
          <w:szCs w:val="28"/>
        </w:rPr>
        <w:t xml:space="preserve"> Думы Уссурийского городского округа</w:t>
      </w:r>
      <w:r>
        <w:rPr>
          <w:sz w:val="28"/>
          <w:szCs w:val="28"/>
        </w:rPr>
        <w:t xml:space="preserve"> от 28 сентября 2021 года № 466-НПА </w:t>
      </w:r>
      <w:r w:rsidRPr="00A84047">
        <w:rPr>
          <w:sz w:val="28"/>
          <w:szCs w:val="28"/>
        </w:rPr>
        <w:t>«О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w:t>
      </w:r>
    </w:p>
    <w:p w:rsidR="00CD2CC2" w:rsidRPr="00A84047" w:rsidRDefault="00CD2CC2" w:rsidP="00CD2CC2">
      <w:pPr>
        <w:jc w:val="both"/>
        <w:rPr>
          <w:sz w:val="28"/>
          <w:szCs w:val="28"/>
        </w:rPr>
      </w:pPr>
    </w:p>
    <w:p w:rsidR="00CD2CC2" w:rsidRPr="00A84047" w:rsidRDefault="00CD2CC2" w:rsidP="00CD2CC2">
      <w:pPr>
        <w:spacing w:line="336" w:lineRule="auto"/>
        <w:ind w:firstLine="708"/>
        <w:jc w:val="both"/>
        <w:rPr>
          <w:sz w:val="28"/>
          <w:szCs w:val="28"/>
        </w:rPr>
      </w:pPr>
      <w:r w:rsidRPr="00A84047">
        <w:rPr>
          <w:sz w:val="28"/>
          <w:szCs w:val="28"/>
        </w:rPr>
        <w:t>На основании статей 22, 52, 56 Устава Уссурийского городского округа, решения Думы Уссурийского городского округа от 11 марта 2008 года № 743 - НПА «О Положении о бюджетном процессе в Уссурийском городском округе»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 (далее – проект решения).</w:t>
      </w:r>
    </w:p>
    <w:p w:rsidR="00CD2CC2" w:rsidRPr="00A84047" w:rsidRDefault="00CD2CC2" w:rsidP="00CD2CC2">
      <w:pPr>
        <w:spacing w:line="336" w:lineRule="auto"/>
        <w:ind w:firstLine="708"/>
        <w:jc w:val="both"/>
        <w:rPr>
          <w:color w:val="000000"/>
          <w:sz w:val="28"/>
          <w:szCs w:val="28"/>
        </w:rPr>
      </w:pPr>
      <w:r w:rsidRPr="00A84047">
        <w:rPr>
          <w:sz w:val="28"/>
          <w:szCs w:val="28"/>
        </w:rPr>
        <w:t>Внесение изменений в решение Думы Уссурийского городского округа «О бюджете Уссурийского городского округа на 2021 год и плановый период 2022  и 2023 годов» (далее – Решение) и рассмотрение проекта  решения  на очередном заседании вызвано необходимостью корректировки основных параметров местного бюджета, в связи с уточнением доходной и расходной его частей.</w:t>
      </w:r>
    </w:p>
    <w:p w:rsidR="00CD2CC2" w:rsidRDefault="00CD2CC2" w:rsidP="00CD2CC2">
      <w:pPr>
        <w:pStyle w:val="a3"/>
        <w:spacing w:before="0" w:line="336" w:lineRule="auto"/>
        <w:ind w:firstLine="709"/>
        <w:rPr>
          <w:color w:val="000000"/>
          <w:szCs w:val="28"/>
        </w:rPr>
      </w:pPr>
      <w:r w:rsidRPr="00A84047">
        <w:rPr>
          <w:color w:val="000000"/>
          <w:szCs w:val="28"/>
        </w:rPr>
        <w:t>С учетом предлагаемых изменений основные параметры местного бюджета на 2021 год и плановый период 2022 и 2023 годов составят:</w:t>
      </w:r>
    </w:p>
    <w:p w:rsidR="00CD2CC2" w:rsidRPr="00A84047" w:rsidRDefault="00CD2CC2" w:rsidP="00CD2CC2">
      <w:pPr>
        <w:pStyle w:val="a3"/>
        <w:spacing w:before="0" w:line="240" w:lineRule="auto"/>
        <w:ind w:firstLine="709"/>
        <w:jc w:val="right"/>
        <w:rPr>
          <w:color w:val="000000"/>
          <w:szCs w:val="28"/>
        </w:rPr>
      </w:pPr>
      <w:r w:rsidRPr="00A84047">
        <w:rPr>
          <w:color w:val="000000"/>
          <w:szCs w:val="28"/>
        </w:rPr>
        <w:lastRenderedPageBreak/>
        <w:t xml:space="preserve"> руб.</w:t>
      </w:r>
    </w:p>
    <w:tbl>
      <w:tblPr>
        <w:tblW w:w="14693" w:type="dxa"/>
        <w:tblInd w:w="93" w:type="dxa"/>
        <w:tblLook w:val="04A0"/>
      </w:tblPr>
      <w:tblGrid>
        <w:gridCol w:w="8660"/>
        <w:gridCol w:w="2195"/>
        <w:gridCol w:w="1896"/>
        <w:gridCol w:w="1942"/>
      </w:tblGrid>
      <w:tr w:rsidR="00CD2CC2" w:rsidRPr="00FE1401" w:rsidTr="00E741B9">
        <w:trPr>
          <w:trHeight w:val="248"/>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CC2" w:rsidRPr="00FE1401" w:rsidRDefault="00CD2CC2" w:rsidP="00415A88">
            <w:pPr>
              <w:jc w:val="center"/>
              <w:rPr>
                <w:color w:val="000000"/>
              </w:rPr>
            </w:pPr>
            <w:r w:rsidRPr="00FE1401">
              <w:rPr>
                <w:color w:val="000000"/>
              </w:rPr>
              <w:t>наименование показателя</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rsidR="00CD2CC2" w:rsidRPr="00FE1401" w:rsidRDefault="00CD2CC2" w:rsidP="00415A88">
            <w:pPr>
              <w:jc w:val="center"/>
            </w:pPr>
            <w:r w:rsidRPr="00FE1401">
              <w:t>2021</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CD2CC2" w:rsidRPr="00FE1401" w:rsidRDefault="00CD2CC2" w:rsidP="00415A88">
            <w:pPr>
              <w:jc w:val="center"/>
            </w:pPr>
            <w:r w:rsidRPr="00FE1401">
              <w:t>2022</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CD2CC2" w:rsidRPr="00FE1401" w:rsidRDefault="00CD2CC2" w:rsidP="00415A88">
            <w:pPr>
              <w:jc w:val="center"/>
            </w:pPr>
            <w:r w:rsidRPr="00FE1401">
              <w:t>2023</w:t>
            </w:r>
          </w:p>
        </w:tc>
      </w:tr>
      <w:tr w:rsidR="00CD2CC2" w:rsidRPr="00FE1401" w:rsidTr="00E741B9">
        <w:trPr>
          <w:trHeight w:val="292"/>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CD2CC2" w:rsidRPr="00FE1401" w:rsidRDefault="00CD2CC2" w:rsidP="00415A88">
            <w:pPr>
              <w:rPr>
                <w:b/>
                <w:bCs/>
              </w:rPr>
            </w:pPr>
            <w:r w:rsidRPr="00FE1401">
              <w:rPr>
                <w:b/>
                <w:bCs/>
              </w:rPr>
              <w:t>ДОХОДЫ, всего</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rsidR="00CD2CC2" w:rsidRPr="00FE1401" w:rsidRDefault="00CD2CC2" w:rsidP="00415A88">
            <w:pPr>
              <w:rPr>
                <w:b/>
                <w:bCs/>
              </w:rPr>
            </w:pPr>
            <w:r>
              <w:rPr>
                <w:b/>
                <w:bCs/>
              </w:rPr>
              <w:t>8 256 062 469,01</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CD2CC2" w:rsidRPr="00FE1401" w:rsidRDefault="00CD2CC2" w:rsidP="00415A88">
            <w:pPr>
              <w:jc w:val="right"/>
              <w:rPr>
                <w:b/>
                <w:bCs/>
              </w:rPr>
            </w:pPr>
            <w:r>
              <w:rPr>
                <w:b/>
                <w:bCs/>
              </w:rPr>
              <w:t>7 256 580 385,63</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CD2CC2" w:rsidRPr="00FE1401" w:rsidRDefault="00CD2CC2" w:rsidP="00415A88">
            <w:pPr>
              <w:jc w:val="right"/>
              <w:rPr>
                <w:b/>
                <w:bCs/>
              </w:rPr>
            </w:pPr>
            <w:r>
              <w:rPr>
                <w:b/>
                <w:bCs/>
              </w:rPr>
              <w:t>6 014 108 317,58</w:t>
            </w:r>
          </w:p>
        </w:tc>
      </w:tr>
      <w:tr w:rsidR="00CD2CC2" w:rsidRPr="00FE1401" w:rsidTr="00E741B9">
        <w:trPr>
          <w:trHeight w:val="224"/>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CD2CC2" w:rsidRPr="00FE1401" w:rsidRDefault="00CD2CC2" w:rsidP="00415A88">
            <w:pPr>
              <w:rPr>
                <w:color w:val="000000"/>
              </w:rPr>
            </w:pPr>
            <w:r w:rsidRPr="00FE1401">
              <w:rPr>
                <w:color w:val="000000"/>
              </w:rPr>
              <w:t>налоговые и неналоговые</w:t>
            </w:r>
          </w:p>
        </w:tc>
        <w:tc>
          <w:tcPr>
            <w:tcW w:w="2195" w:type="dxa"/>
            <w:tcBorders>
              <w:top w:val="nil"/>
              <w:left w:val="nil"/>
              <w:bottom w:val="single" w:sz="4" w:space="0" w:color="auto"/>
              <w:right w:val="single" w:sz="4" w:space="0" w:color="auto"/>
            </w:tcBorders>
            <w:shd w:val="clear" w:color="auto" w:fill="auto"/>
            <w:noWrap/>
            <w:vAlign w:val="bottom"/>
            <w:hideMark/>
          </w:tcPr>
          <w:p w:rsidR="00CD2CC2" w:rsidRPr="00FE1401" w:rsidRDefault="00CD2CC2" w:rsidP="00415A88">
            <w:pPr>
              <w:jc w:val="right"/>
            </w:pPr>
            <w:r>
              <w:t>3 110 144 716,00</w:t>
            </w:r>
          </w:p>
        </w:tc>
        <w:tc>
          <w:tcPr>
            <w:tcW w:w="1894" w:type="dxa"/>
            <w:tcBorders>
              <w:top w:val="nil"/>
              <w:left w:val="nil"/>
              <w:bottom w:val="single" w:sz="4" w:space="0" w:color="auto"/>
              <w:right w:val="single" w:sz="4" w:space="0" w:color="auto"/>
            </w:tcBorders>
            <w:shd w:val="clear" w:color="auto" w:fill="auto"/>
            <w:noWrap/>
            <w:vAlign w:val="bottom"/>
            <w:hideMark/>
          </w:tcPr>
          <w:p w:rsidR="00CD2CC2" w:rsidRPr="00FE1401" w:rsidRDefault="00CD2CC2" w:rsidP="00415A88">
            <w:pPr>
              <w:jc w:val="right"/>
            </w:pPr>
            <w:r>
              <w:t>2 985 605 830,00</w:t>
            </w:r>
          </w:p>
        </w:tc>
        <w:tc>
          <w:tcPr>
            <w:tcW w:w="1942" w:type="dxa"/>
            <w:tcBorders>
              <w:top w:val="nil"/>
              <w:left w:val="nil"/>
              <w:bottom w:val="single" w:sz="4" w:space="0" w:color="auto"/>
              <w:right w:val="single" w:sz="4" w:space="0" w:color="auto"/>
            </w:tcBorders>
            <w:shd w:val="clear" w:color="auto" w:fill="auto"/>
            <w:noWrap/>
            <w:vAlign w:val="bottom"/>
            <w:hideMark/>
          </w:tcPr>
          <w:p w:rsidR="00CD2CC2" w:rsidRPr="00FE1401" w:rsidRDefault="00CD2CC2" w:rsidP="00415A88">
            <w:pPr>
              <w:jc w:val="right"/>
            </w:pPr>
            <w:r>
              <w:t>2 801 049 460,00</w:t>
            </w:r>
          </w:p>
        </w:tc>
      </w:tr>
      <w:tr w:rsidR="00CD2CC2" w:rsidRPr="00FE1401" w:rsidTr="00E741B9">
        <w:trPr>
          <w:trHeight w:val="355"/>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CD2CC2" w:rsidRPr="00FE1401" w:rsidRDefault="00CD2CC2" w:rsidP="00415A88">
            <w:pPr>
              <w:rPr>
                <w:color w:val="000000"/>
              </w:rPr>
            </w:pPr>
            <w:r w:rsidRPr="00FE1401">
              <w:rPr>
                <w:color w:val="000000"/>
              </w:rPr>
              <w:t>безвозмездные поступления</w:t>
            </w:r>
          </w:p>
        </w:tc>
        <w:tc>
          <w:tcPr>
            <w:tcW w:w="2195" w:type="dxa"/>
            <w:tcBorders>
              <w:top w:val="nil"/>
              <w:left w:val="nil"/>
              <w:bottom w:val="single" w:sz="4" w:space="0" w:color="auto"/>
              <w:right w:val="nil"/>
            </w:tcBorders>
            <w:shd w:val="clear" w:color="auto" w:fill="auto"/>
            <w:noWrap/>
            <w:vAlign w:val="bottom"/>
            <w:hideMark/>
          </w:tcPr>
          <w:p w:rsidR="00CD2CC2" w:rsidRPr="00FE1401" w:rsidRDefault="00CD2CC2" w:rsidP="00415A88">
            <w:pPr>
              <w:jc w:val="right"/>
            </w:pPr>
            <w:r>
              <w:t>5 145 917 753,01</w:t>
            </w:r>
          </w:p>
        </w:tc>
        <w:tc>
          <w:tcPr>
            <w:tcW w:w="1894" w:type="dxa"/>
            <w:tcBorders>
              <w:top w:val="nil"/>
              <w:left w:val="single" w:sz="4" w:space="0" w:color="auto"/>
              <w:bottom w:val="single" w:sz="4" w:space="0" w:color="auto"/>
              <w:right w:val="single" w:sz="4" w:space="0" w:color="auto"/>
            </w:tcBorders>
            <w:shd w:val="clear" w:color="auto" w:fill="auto"/>
            <w:noWrap/>
            <w:vAlign w:val="bottom"/>
            <w:hideMark/>
          </w:tcPr>
          <w:p w:rsidR="00CD2CC2" w:rsidRPr="00FE1401" w:rsidRDefault="00CD2CC2" w:rsidP="00415A88">
            <w:pPr>
              <w:jc w:val="right"/>
            </w:pPr>
            <w:r>
              <w:t>4 270 974 555,63</w:t>
            </w:r>
          </w:p>
        </w:tc>
        <w:tc>
          <w:tcPr>
            <w:tcW w:w="1942" w:type="dxa"/>
            <w:tcBorders>
              <w:top w:val="nil"/>
              <w:left w:val="nil"/>
              <w:bottom w:val="single" w:sz="4" w:space="0" w:color="auto"/>
              <w:right w:val="single" w:sz="4" w:space="0" w:color="auto"/>
            </w:tcBorders>
            <w:shd w:val="clear" w:color="auto" w:fill="auto"/>
            <w:noWrap/>
            <w:vAlign w:val="bottom"/>
            <w:hideMark/>
          </w:tcPr>
          <w:p w:rsidR="00CD2CC2" w:rsidRPr="00FE1401" w:rsidRDefault="00CD2CC2" w:rsidP="00415A88">
            <w:pPr>
              <w:jc w:val="right"/>
            </w:pPr>
            <w:r>
              <w:t>3 213 058 857,58</w:t>
            </w:r>
          </w:p>
        </w:tc>
      </w:tr>
      <w:tr w:rsidR="00CD2CC2" w:rsidRPr="00FE1401" w:rsidTr="00E741B9">
        <w:trPr>
          <w:trHeight w:val="417"/>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CD2CC2" w:rsidRPr="00FE1401" w:rsidRDefault="00CD2CC2" w:rsidP="00415A88">
            <w:pPr>
              <w:tabs>
                <w:tab w:val="left" w:pos="2517"/>
              </w:tabs>
              <w:rPr>
                <w:b/>
                <w:bCs/>
              </w:rPr>
            </w:pPr>
            <w:r w:rsidRPr="00FE1401">
              <w:rPr>
                <w:b/>
                <w:bCs/>
              </w:rPr>
              <w:t>РАСХОДЫ, всего</w:t>
            </w:r>
            <w:r w:rsidRPr="00FE1401">
              <w:rPr>
                <w:b/>
                <w:bCs/>
              </w:rPr>
              <w:tab/>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rsidR="00CD2CC2" w:rsidRPr="00FE1401" w:rsidRDefault="00CD2CC2" w:rsidP="00415A88">
            <w:pPr>
              <w:rPr>
                <w:b/>
                <w:bCs/>
              </w:rPr>
            </w:pPr>
            <w:r>
              <w:rPr>
                <w:b/>
                <w:bCs/>
              </w:rPr>
              <w:t>8 850 596 615,63</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CD2CC2" w:rsidRPr="00FE1401" w:rsidRDefault="00CD2CC2" w:rsidP="00415A88">
            <w:pPr>
              <w:jc w:val="right"/>
              <w:rPr>
                <w:b/>
                <w:bCs/>
              </w:rPr>
            </w:pPr>
            <w:r>
              <w:rPr>
                <w:b/>
                <w:bCs/>
              </w:rPr>
              <w:t>7 392 082 612,30</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CD2CC2" w:rsidRPr="00FE1401" w:rsidRDefault="00CD2CC2" w:rsidP="00415A88">
            <w:pPr>
              <w:jc w:val="right"/>
              <w:rPr>
                <w:b/>
                <w:bCs/>
              </w:rPr>
            </w:pPr>
            <w:r>
              <w:rPr>
                <w:b/>
                <w:bCs/>
              </w:rPr>
              <w:t>6 157 452 911,56</w:t>
            </w:r>
          </w:p>
        </w:tc>
      </w:tr>
      <w:tr w:rsidR="00CD2CC2" w:rsidRPr="00FE1401" w:rsidTr="00E741B9">
        <w:trPr>
          <w:trHeight w:val="273"/>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rsidR="00CD2CC2" w:rsidRPr="00FE1401" w:rsidRDefault="00CD2CC2" w:rsidP="00415A88">
            <w:pPr>
              <w:rPr>
                <w:color w:val="000000"/>
              </w:rPr>
            </w:pPr>
            <w:r w:rsidRPr="00FE1401">
              <w:rPr>
                <w:color w:val="000000"/>
              </w:rPr>
              <w:t>всего распределено расходов:</w:t>
            </w:r>
          </w:p>
        </w:tc>
        <w:tc>
          <w:tcPr>
            <w:tcW w:w="2195" w:type="dxa"/>
            <w:tcBorders>
              <w:top w:val="nil"/>
              <w:left w:val="nil"/>
              <w:bottom w:val="single" w:sz="4" w:space="0" w:color="auto"/>
              <w:right w:val="single" w:sz="4" w:space="0" w:color="auto"/>
            </w:tcBorders>
            <w:shd w:val="clear" w:color="auto" w:fill="auto"/>
            <w:noWrap/>
            <w:vAlign w:val="bottom"/>
            <w:hideMark/>
          </w:tcPr>
          <w:p w:rsidR="00CD2CC2" w:rsidRPr="00B56FF5" w:rsidRDefault="00CD2CC2" w:rsidP="00415A88">
            <w:pPr>
              <w:rPr>
                <w:bCs/>
              </w:rPr>
            </w:pPr>
            <w:r w:rsidRPr="00B56FF5">
              <w:rPr>
                <w:bCs/>
              </w:rPr>
              <w:t>8 850 596 615,63</w:t>
            </w:r>
          </w:p>
        </w:tc>
        <w:tc>
          <w:tcPr>
            <w:tcW w:w="1894" w:type="dxa"/>
            <w:tcBorders>
              <w:top w:val="nil"/>
              <w:left w:val="nil"/>
              <w:bottom w:val="single" w:sz="4" w:space="0" w:color="auto"/>
              <w:right w:val="single" w:sz="4" w:space="0" w:color="auto"/>
            </w:tcBorders>
            <w:shd w:val="clear" w:color="auto" w:fill="auto"/>
            <w:noWrap/>
            <w:vAlign w:val="bottom"/>
            <w:hideMark/>
          </w:tcPr>
          <w:p w:rsidR="00CD2CC2" w:rsidRPr="00FE1401" w:rsidRDefault="00CD2CC2" w:rsidP="00415A88">
            <w:pPr>
              <w:jc w:val="right"/>
              <w:rPr>
                <w:bCs/>
              </w:rPr>
            </w:pPr>
            <w:r>
              <w:rPr>
                <w:bCs/>
              </w:rPr>
              <w:t>7 309 098 582,82</w:t>
            </w:r>
          </w:p>
        </w:tc>
        <w:tc>
          <w:tcPr>
            <w:tcW w:w="1942" w:type="dxa"/>
            <w:tcBorders>
              <w:top w:val="nil"/>
              <w:left w:val="nil"/>
              <w:bottom w:val="single" w:sz="4" w:space="0" w:color="auto"/>
              <w:right w:val="single" w:sz="4" w:space="0" w:color="auto"/>
            </w:tcBorders>
            <w:shd w:val="clear" w:color="auto" w:fill="auto"/>
            <w:noWrap/>
            <w:vAlign w:val="bottom"/>
            <w:hideMark/>
          </w:tcPr>
          <w:p w:rsidR="00CD2CC2" w:rsidRPr="00FE1401" w:rsidRDefault="00CD2CC2" w:rsidP="00415A88">
            <w:pPr>
              <w:jc w:val="right"/>
            </w:pPr>
            <w:r>
              <w:t>5 471 679 621,45</w:t>
            </w:r>
          </w:p>
        </w:tc>
      </w:tr>
      <w:tr w:rsidR="00CD2CC2" w:rsidRPr="00FE1401" w:rsidTr="00E741B9">
        <w:trPr>
          <w:trHeight w:val="360"/>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CD2CC2" w:rsidRPr="00FE1401" w:rsidRDefault="00CD2CC2" w:rsidP="00415A88">
            <w:pPr>
              <w:rPr>
                <w:i/>
                <w:iCs/>
                <w:color w:val="000000"/>
              </w:rPr>
            </w:pPr>
            <w:r w:rsidRPr="00FE1401">
              <w:rPr>
                <w:i/>
                <w:iCs/>
                <w:color w:val="000000"/>
              </w:rPr>
              <w:t>условно утверждаемые расходы</w:t>
            </w:r>
          </w:p>
        </w:tc>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CC2" w:rsidRPr="00FE1401" w:rsidRDefault="00CD2CC2" w:rsidP="00415A88"/>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CC2" w:rsidRPr="00FE1401" w:rsidRDefault="00CD2CC2" w:rsidP="00415A88">
            <w:pPr>
              <w:jc w:val="right"/>
              <w:rPr>
                <w:bCs/>
              </w:rPr>
            </w:pPr>
            <w:r>
              <w:rPr>
                <w:bCs/>
              </w:rPr>
              <w:t>82 984 029,48</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CC2" w:rsidRPr="00FE1401" w:rsidRDefault="00CD2CC2" w:rsidP="00415A88">
            <w:pPr>
              <w:jc w:val="right"/>
            </w:pPr>
            <w:r>
              <w:t>685 773 290,11</w:t>
            </w:r>
          </w:p>
        </w:tc>
      </w:tr>
      <w:tr w:rsidR="00CD2CC2" w:rsidRPr="00FE1401" w:rsidTr="00E741B9">
        <w:trPr>
          <w:trHeight w:val="405"/>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CD2CC2" w:rsidRPr="00FE1401" w:rsidRDefault="00CD2CC2" w:rsidP="00415A88">
            <w:pPr>
              <w:rPr>
                <w:b/>
                <w:bCs/>
                <w:color w:val="000000"/>
              </w:rPr>
            </w:pPr>
            <w:r w:rsidRPr="00FE1401">
              <w:rPr>
                <w:b/>
                <w:bCs/>
                <w:color w:val="000000"/>
              </w:rPr>
              <w:t>ДЕФИЦИТ, всего</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rsidR="00CD2CC2" w:rsidRPr="00FE1401" w:rsidRDefault="00CD2CC2" w:rsidP="00415A88">
            <w:pPr>
              <w:jc w:val="right"/>
            </w:pPr>
            <w:r>
              <w:t>594 534 146,62</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CD2CC2" w:rsidRPr="00FE1401" w:rsidRDefault="00CD2CC2" w:rsidP="00415A88">
            <w:pPr>
              <w:jc w:val="right"/>
            </w:pPr>
            <w:r>
              <w:t>-135 502 226,67</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CD2CC2" w:rsidRPr="00FE1401" w:rsidRDefault="00CD2CC2" w:rsidP="00415A88">
            <w:pPr>
              <w:jc w:val="right"/>
            </w:pPr>
            <w:r>
              <w:t>-143 344 593,98</w:t>
            </w:r>
          </w:p>
        </w:tc>
      </w:tr>
      <w:tr w:rsidR="00CD2CC2" w:rsidRPr="00A84047" w:rsidTr="00E741B9">
        <w:trPr>
          <w:trHeight w:val="273"/>
        </w:trPr>
        <w:tc>
          <w:tcPr>
            <w:tcW w:w="8662" w:type="dxa"/>
            <w:tcBorders>
              <w:top w:val="nil"/>
              <w:left w:val="single" w:sz="4" w:space="0" w:color="auto"/>
              <w:bottom w:val="single" w:sz="4" w:space="0" w:color="auto"/>
              <w:right w:val="single" w:sz="4" w:space="0" w:color="auto"/>
            </w:tcBorders>
            <w:shd w:val="clear" w:color="auto" w:fill="auto"/>
            <w:hideMark/>
          </w:tcPr>
          <w:p w:rsidR="00CD2CC2" w:rsidRPr="00FE1401" w:rsidRDefault="00CD2CC2" w:rsidP="00415A88">
            <w:pPr>
              <w:rPr>
                <w:color w:val="000000"/>
              </w:rPr>
            </w:pPr>
            <w:r w:rsidRPr="00FE1401">
              <w:rPr>
                <w:color w:val="000000"/>
              </w:rPr>
              <w:t>в том числе за счет использования остатков средств бюджета  на 01.01.2021 года</w:t>
            </w:r>
          </w:p>
        </w:tc>
        <w:tc>
          <w:tcPr>
            <w:tcW w:w="2195" w:type="dxa"/>
            <w:tcBorders>
              <w:top w:val="nil"/>
              <w:left w:val="nil"/>
              <w:bottom w:val="single" w:sz="4" w:space="0" w:color="auto"/>
              <w:right w:val="single" w:sz="4" w:space="0" w:color="auto"/>
            </w:tcBorders>
            <w:shd w:val="clear" w:color="auto" w:fill="auto"/>
            <w:noWrap/>
            <w:vAlign w:val="bottom"/>
            <w:hideMark/>
          </w:tcPr>
          <w:p w:rsidR="00CD2CC2" w:rsidRPr="00A84047" w:rsidRDefault="00CD2CC2" w:rsidP="00415A88">
            <w:pPr>
              <w:jc w:val="center"/>
            </w:pPr>
            <w:r>
              <w:t>461 978 599,47</w:t>
            </w:r>
          </w:p>
        </w:tc>
        <w:tc>
          <w:tcPr>
            <w:tcW w:w="1894" w:type="dxa"/>
            <w:tcBorders>
              <w:top w:val="nil"/>
              <w:left w:val="nil"/>
              <w:bottom w:val="single" w:sz="4" w:space="0" w:color="auto"/>
              <w:right w:val="single" w:sz="4" w:space="0" w:color="auto"/>
            </w:tcBorders>
            <w:shd w:val="clear" w:color="auto" w:fill="auto"/>
            <w:noWrap/>
            <w:hideMark/>
          </w:tcPr>
          <w:p w:rsidR="00CD2CC2" w:rsidRPr="00A84047" w:rsidRDefault="00CD2CC2" w:rsidP="00415A88">
            <w:pPr>
              <w:jc w:val="right"/>
            </w:pPr>
          </w:p>
        </w:tc>
        <w:tc>
          <w:tcPr>
            <w:tcW w:w="1942" w:type="dxa"/>
            <w:tcBorders>
              <w:top w:val="nil"/>
              <w:left w:val="nil"/>
              <w:bottom w:val="single" w:sz="4" w:space="0" w:color="auto"/>
              <w:right w:val="single" w:sz="4" w:space="0" w:color="auto"/>
            </w:tcBorders>
            <w:shd w:val="clear" w:color="auto" w:fill="auto"/>
            <w:noWrap/>
            <w:hideMark/>
          </w:tcPr>
          <w:p w:rsidR="00CD2CC2" w:rsidRPr="00A84047" w:rsidRDefault="00CD2CC2" w:rsidP="00415A88">
            <w:pPr>
              <w:jc w:val="right"/>
            </w:pPr>
          </w:p>
        </w:tc>
      </w:tr>
    </w:tbl>
    <w:p w:rsidR="00774F08" w:rsidRDefault="00774F08" w:rsidP="00CD2CC2">
      <w:pPr>
        <w:spacing w:line="360" w:lineRule="auto"/>
        <w:jc w:val="center"/>
        <w:rPr>
          <w:b/>
          <w:sz w:val="28"/>
          <w:szCs w:val="28"/>
        </w:rPr>
      </w:pPr>
    </w:p>
    <w:p w:rsidR="00CD2CC2" w:rsidRPr="00A84047" w:rsidRDefault="00CD2CC2" w:rsidP="00CD2CC2">
      <w:pPr>
        <w:spacing w:line="360" w:lineRule="auto"/>
        <w:jc w:val="center"/>
        <w:rPr>
          <w:b/>
          <w:sz w:val="28"/>
          <w:szCs w:val="28"/>
        </w:rPr>
      </w:pPr>
      <w:r w:rsidRPr="00A84047">
        <w:rPr>
          <w:b/>
          <w:sz w:val="28"/>
          <w:szCs w:val="28"/>
        </w:rPr>
        <w:t>ДОХОДНАЯ ЧАСТЬ</w:t>
      </w:r>
    </w:p>
    <w:p w:rsidR="00CD2CC2" w:rsidRPr="00A334DF" w:rsidRDefault="00CD2CC2" w:rsidP="00CD2CC2">
      <w:pPr>
        <w:spacing w:line="360" w:lineRule="auto"/>
        <w:ind w:firstLine="708"/>
        <w:jc w:val="both"/>
        <w:rPr>
          <w:sz w:val="28"/>
          <w:szCs w:val="28"/>
        </w:rPr>
      </w:pPr>
      <w:r w:rsidRPr="00A334DF">
        <w:rPr>
          <w:sz w:val="28"/>
          <w:szCs w:val="28"/>
        </w:rPr>
        <w:t xml:space="preserve">Доходы бюджета Уссурийского городского округа </w:t>
      </w:r>
      <w:r>
        <w:rPr>
          <w:sz w:val="28"/>
          <w:szCs w:val="28"/>
        </w:rPr>
        <w:t xml:space="preserve">предлагаются </w:t>
      </w:r>
      <w:r w:rsidRPr="00A334DF">
        <w:rPr>
          <w:sz w:val="28"/>
          <w:szCs w:val="28"/>
        </w:rPr>
        <w:t xml:space="preserve">в </w:t>
      </w:r>
      <w:r w:rsidRPr="00A9133F">
        <w:rPr>
          <w:b/>
          <w:sz w:val="28"/>
          <w:szCs w:val="28"/>
        </w:rPr>
        <w:t>202</w:t>
      </w:r>
      <w:r>
        <w:rPr>
          <w:b/>
          <w:sz w:val="28"/>
          <w:szCs w:val="28"/>
        </w:rPr>
        <w:t>1</w:t>
      </w:r>
      <w:r w:rsidRPr="00A334DF">
        <w:rPr>
          <w:sz w:val="28"/>
          <w:szCs w:val="28"/>
        </w:rPr>
        <w:t xml:space="preserve"> году </w:t>
      </w:r>
      <w:r>
        <w:rPr>
          <w:sz w:val="28"/>
          <w:szCs w:val="28"/>
        </w:rPr>
        <w:t>к увеличению</w:t>
      </w:r>
      <w:r w:rsidRPr="00A334DF">
        <w:rPr>
          <w:sz w:val="28"/>
          <w:szCs w:val="28"/>
        </w:rPr>
        <w:t xml:space="preserve"> на </w:t>
      </w:r>
      <w:r>
        <w:rPr>
          <w:sz w:val="28"/>
          <w:szCs w:val="28"/>
        </w:rPr>
        <w:t>(</w:t>
      </w:r>
      <w:r w:rsidRPr="008F5070">
        <w:rPr>
          <w:b/>
          <w:sz w:val="28"/>
          <w:szCs w:val="28"/>
        </w:rPr>
        <w:t>+</w:t>
      </w:r>
      <w:r>
        <w:rPr>
          <w:b/>
          <w:sz w:val="28"/>
          <w:szCs w:val="28"/>
        </w:rPr>
        <w:t>) 15 593 851,51</w:t>
      </w:r>
      <w:r w:rsidRPr="00A334DF">
        <w:rPr>
          <w:sz w:val="28"/>
          <w:szCs w:val="28"/>
        </w:rPr>
        <w:t xml:space="preserve"> руб.</w:t>
      </w:r>
      <w:r>
        <w:rPr>
          <w:sz w:val="28"/>
          <w:szCs w:val="28"/>
        </w:rPr>
        <w:t>, в том числе:</w:t>
      </w:r>
    </w:p>
    <w:p w:rsidR="00CD2CC2" w:rsidRPr="00A334DF" w:rsidRDefault="00CD2CC2" w:rsidP="00CD2CC2">
      <w:pPr>
        <w:spacing w:line="360" w:lineRule="auto"/>
        <w:ind w:firstLine="709"/>
        <w:jc w:val="both"/>
        <w:rPr>
          <w:snapToGrid w:val="0"/>
          <w:color w:val="000000"/>
          <w:sz w:val="28"/>
          <w:szCs w:val="28"/>
        </w:rPr>
      </w:pPr>
      <w:r>
        <w:rPr>
          <w:snapToGrid w:val="0"/>
          <w:color w:val="000000"/>
          <w:sz w:val="28"/>
          <w:szCs w:val="28"/>
          <w:lang w:val="en-US"/>
        </w:rPr>
        <w:t>I</w:t>
      </w:r>
      <w:r w:rsidRPr="00A334DF">
        <w:rPr>
          <w:snapToGrid w:val="0"/>
          <w:color w:val="000000"/>
          <w:sz w:val="28"/>
          <w:szCs w:val="28"/>
        </w:rPr>
        <w:t>.</w:t>
      </w:r>
      <w:r>
        <w:rPr>
          <w:snapToGrid w:val="0"/>
          <w:color w:val="000000"/>
          <w:sz w:val="28"/>
          <w:szCs w:val="28"/>
        </w:rPr>
        <w:t> </w:t>
      </w:r>
      <w:r w:rsidRPr="00A334DF">
        <w:rPr>
          <w:snapToGrid w:val="0"/>
          <w:color w:val="000000"/>
          <w:sz w:val="28"/>
          <w:szCs w:val="28"/>
        </w:rPr>
        <w:t xml:space="preserve">За счет изменения неналоговых доходов </w:t>
      </w:r>
      <w:r w:rsidRPr="00A334DF">
        <w:rPr>
          <w:sz w:val="28"/>
          <w:szCs w:val="28"/>
        </w:rPr>
        <w:t>в связи с предоставлением уточненного прогноза поступлений, представленного главными администраторами,</w:t>
      </w:r>
      <w:r w:rsidRPr="0076463C">
        <w:rPr>
          <w:sz w:val="28"/>
          <w:szCs w:val="28"/>
        </w:rPr>
        <w:t xml:space="preserve"> </w:t>
      </w:r>
      <w:r w:rsidRPr="00A334DF">
        <w:rPr>
          <w:snapToGrid w:val="0"/>
          <w:color w:val="000000"/>
          <w:sz w:val="28"/>
          <w:szCs w:val="28"/>
        </w:rPr>
        <w:t xml:space="preserve">на сумму </w:t>
      </w:r>
      <w:r>
        <w:rPr>
          <w:snapToGrid w:val="0"/>
          <w:color w:val="000000"/>
          <w:sz w:val="28"/>
          <w:szCs w:val="28"/>
        </w:rPr>
        <w:t>(</w:t>
      </w:r>
      <w:r>
        <w:rPr>
          <w:b/>
          <w:snapToGrid w:val="0"/>
          <w:color w:val="000000"/>
          <w:sz w:val="28"/>
          <w:szCs w:val="28"/>
        </w:rPr>
        <w:t>-) 21 950 741,00</w:t>
      </w:r>
      <w:r w:rsidRPr="00A334DF">
        <w:rPr>
          <w:snapToGrid w:val="0"/>
          <w:color w:val="000000"/>
          <w:sz w:val="28"/>
          <w:szCs w:val="28"/>
        </w:rPr>
        <w:t xml:space="preserve"> руб., в том числе:</w:t>
      </w:r>
    </w:p>
    <w:p w:rsidR="00CD2CC2" w:rsidRDefault="00CD2CC2" w:rsidP="00CD2CC2">
      <w:pPr>
        <w:spacing w:line="360" w:lineRule="auto"/>
        <w:ind w:firstLine="709"/>
        <w:jc w:val="both"/>
        <w:rPr>
          <w:sz w:val="28"/>
          <w:szCs w:val="28"/>
        </w:rPr>
      </w:pPr>
      <w:r>
        <w:rPr>
          <w:sz w:val="28"/>
          <w:szCs w:val="28"/>
        </w:rPr>
        <w:t xml:space="preserve">- доходы в виде дивидендов по акциям, принадлежащим городским округам в сумме (+) 847 259,00 руб. </w:t>
      </w:r>
      <w:r w:rsidRPr="005D662F">
        <w:rPr>
          <w:sz w:val="28"/>
          <w:szCs w:val="28"/>
        </w:rPr>
        <w:t xml:space="preserve">(главный администратор доходов – Управление </w:t>
      </w:r>
      <w:r>
        <w:rPr>
          <w:sz w:val="28"/>
          <w:szCs w:val="28"/>
        </w:rPr>
        <w:t>имущественных отношений администрации Уссурийского городского округа</w:t>
      </w:r>
      <w:r w:rsidRPr="005D662F">
        <w:rPr>
          <w:sz w:val="28"/>
          <w:szCs w:val="28"/>
        </w:rPr>
        <w:t>)</w:t>
      </w:r>
      <w:r>
        <w:rPr>
          <w:sz w:val="28"/>
          <w:szCs w:val="28"/>
        </w:rPr>
        <w:t xml:space="preserve"> в связи с фактическим поступлением дивидендов по итогам работы за 2020 год по акциям АО «Аптека № 3»;</w:t>
      </w:r>
    </w:p>
    <w:p w:rsidR="00CD2CC2" w:rsidRDefault="00CD2CC2" w:rsidP="00CD2CC2">
      <w:pPr>
        <w:spacing w:line="360" w:lineRule="auto"/>
        <w:ind w:firstLine="709"/>
        <w:jc w:val="both"/>
        <w:rPr>
          <w:sz w:val="28"/>
          <w:szCs w:val="28"/>
        </w:rPr>
      </w:pPr>
      <w:r>
        <w:rPr>
          <w:sz w:val="28"/>
          <w:szCs w:val="28"/>
        </w:rPr>
        <w:t xml:space="preserve">- 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в сумме (-) 30 690 000,00 руб. </w:t>
      </w:r>
      <w:r w:rsidRPr="005D662F">
        <w:rPr>
          <w:sz w:val="28"/>
          <w:szCs w:val="28"/>
        </w:rPr>
        <w:t>(главный администратор доходов –</w:t>
      </w:r>
      <w:r>
        <w:rPr>
          <w:sz w:val="28"/>
          <w:szCs w:val="28"/>
        </w:rPr>
        <w:t xml:space="preserve"> Администрация Уссурийского городского округа</w:t>
      </w:r>
      <w:r w:rsidRPr="005D662F">
        <w:rPr>
          <w:sz w:val="28"/>
          <w:szCs w:val="28"/>
        </w:rPr>
        <w:t>)</w:t>
      </w:r>
      <w:r>
        <w:rPr>
          <w:sz w:val="28"/>
          <w:szCs w:val="28"/>
        </w:rPr>
        <w:t xml:space="preserve"> в связи со снижением кадастровой </w:t>
      </w:r>
      <w:r>
        <w:rPr>
          <w:sz w:val="28"/>
          <w:szCs w:val="28"/>
        </w:rPr>
        <w:lastRenderedPageBreak/>
        <w:t>стоимости земельных участков вследствие проведенной кадастровой оценки согласно постановлению министерства имущественных и земельных отношений Приморского края от 15 октября 2020 года № 87-п «Об утверждении результатов определения кадастровой стоимости земельных участков в составе земель населенных пунктов и земельных участков в составе земель сельскохозяйственного назначения, расположенных на территории Приморского края» и признания безнадежной к взысканию задолженности в сумме 12 558 931,05 рублей.;</w:t>
      </w:r>
    </w:p>
    <w:p w:rsidR="00CD2CC2" w:rsidRDefault="00CD2CC2" w:rsidP="00CD2CC2">
      <w:pPr>
        <w:spacing w:line="360" w:lineRule="auto"/>
        <w:ind w:firstLine="709"/>
        <w:jc w:val="both"/>
        <w:rPr>
          <w:sz w:val="28"/>
          <w:szCs w:val="28"/>
        </w:rPr>
      </w:pPr>
      <w:r>
        <w:rPr>
          <w:sz w:val="28"/>
          <w:szCs w:val="28"/>
        </w:rPr>
        <w:t xml:space="preserve">- доходы от сдачи в аренду имущества, составляющего казну городских округов (за исключением земельных участков) в сумме (+) 4 592 000,0 руб. </w:t>
      </w:r>
      <w:r w:rsidRPr="005D662F">
        <w:rPr>
          <w:sz w:val="28"/>
          <w:szCs w:val="28"/>
        </w:rPr>
        <w:t xml:space="preserve">(главный администратор доходов – Управление </w:t>
      </w:r>
      <w:r>
        <w:rPr>
          <w:sz w:val="28"/>
          <w:szCs w:val="28"/>
        </w:rPr>
        <w:t>имущественных отношений администрации Уссурийского городского округа</w:t>
      </w:r>
      <w:r w:rsidRPr="005D662F">
        <w:rPr>
          <w:sz w:val="28"/>
          <w:szCs w:val="28"/>
        </w:rPr>
        <w:t>)</w:t>
      </w:r>
      <w:r>
        <w:rPr>
          <w:sz w:val="28"/>
          <w:szCs w:val="28"/>
        </w:rPr>
        <w:t xml:space="preserve"> в связи с заключением договоров аренды на муниципальное имущество: </w:t>
      </w:r>
      <w:r w:rsidRPr="009460A1">
        <w:rPr>
          <w:sz w:val="28"/>
          <w:szCs w:val="28"/>
        </w:rPr>
        <w:t>полигон твердых коммунальных отходов с ООО «Бумеранг», объект газоснабжения – 7-й пусковой комплекс с АО «УПТС», 4 жилых помещения арендного фонда с АО «322 Авиационный завод»;</w:t>
      </w:r>
    </w:p>
    <w:p w:rsidR="00CD2CC2" w:rsidRDefault="00CD2CC2" w:rsidP="00CD2CC2">
      <w:pPr>
        <w:spacing w:line="360" w:lineRule="auto"/>
        <w:ind w:firstLine="709"/>
        <w:jc w:val="both"/>
        <w:rPr>
          <w:sz w:val="28"/>
          <w:szCs w:val="28"/>
        </w:rPr>
      </w:pPr>
      <w:r>
        <w:rPr>
          <w:sz w:val="28"/>
          <w:szCs w:val="28"/>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 в сумме (+) 3 300 000,00 руб. </w:t>
      </w:r>
      <w:r w:rsidRPr="005D662F">
        <w:rPr>
          <w:sz w:val="28"/>
          <w:szCs w:val="28"/>
        </w:rPr>
        <w:t xml:space="preserve">(главный администратор доходов – Управление </w:t>
      </w:r>
      <w:r>
        <w:rPr>
          <w:sz w:val="28"/>
          <w:szCs w:val="28"/>
        </w:rPr>
        <w:t>по работе с территориями администрации Уссурийского городского округа</w:t>
      </w:r>
      <w:r w:rsidRPr="005D662F">
        <w:rPr>
          <w:sz w:val="28"/>
          <w:szCs w:val="28"/>
        </w:rPr>
        <w:t>)</w:t>
      </w:r>
      <w:r>
        <w:rPr>
          <w:sz w:val="28"/>
          <w:szCs w:val="28"/>
        </w:rPr>
        <w:t xml:space="preserve"> в связи с фактическим поступлением средств от продажи земельных участков .</w:t>
      </w:r>
    </w:p>
    <w:p w:rsidR="00CD2CC2" w:rsidRDefault="00CD2CC2" w:rsidP="00CD2CC2">
      <w:pPr>
        <w:spacing w:line="360" w:lineRule="auto"/>
        <w:ind w:firstLine="709"/>
        <w:contextualSpacing/>
        <w:jc w:val="both"/>
        <w:rPr>
          <w:snapToGrid w:val="0"/>
          <w:color w:val="000000"/>
          <w:sz w:val="28"/>
          <w:szCs w:val="28"/>
        </w:rPr>
      </w:pPr>
      <w:r>
        <w:rPr>
          <w:snapToGrid w:val="0"/>
          <w:color w:val="000000"/>
          <w:sz w:val="28"/>
          <w:szCs w:val="28"/>
          <w:lang w:val="en-US"/>
        </w:rPr>
        <w:t>II</w:t>
      </w:r>
      <w:r w:rsidRPr="00795BD9">
        <w:rPr>
          <w:snapToGrid w:val="0"/>
          <w:color w:val="000000"/>
          <w:sz w:val="28"/>
          <w:szCs w:val="28"/>
        </w:rPr>
        <w:t>. </w:t>
      </w:r>
      <w:r w:rsidRPr="00795BD9">
        <w:rPr>
          <w:sz w:val="28"/>
          <w:szCs w:val="28"/>
        </w:rPr>
        <w:t>За счет изменения межбюджетных трансфертов </w:t>
      </w:r>
      <w:r w:rsidRPr="00795BD9">
        <w:rPr>
          <w:snapToGrid w:val="0"/>
          <w:color w:val="000000"/>
          <w:sz w:val="28"/>
          <w:szCs w:val="28"/>
        </w:rPr>
        <w:t>в </w:t>
      </w:r>
      <w:r>
        <w:rPr>
          <w:snapToGrid w:val="0"/>
          <w:color w:val="000000"/>
          <w:sz w:val="28"/>
          <w:szCs w:val="28"/>
        </w:rPr>
        <w:t>размере (</w:t>
      </w:r>
      <w:r w:rsidRPr="00390283">
        <w:rPr>
          <w:b/>
          <w:snapToGrid w:val="0"/>
          <w:color w:val="000000"/>
          <w:sz w:val="28"/>
          <w:szCs w:val="28"/>
        </w:rPr>
        <w:t>+</w:t>
      </w:r>
      <w:r>
        <w:rPr>
          <w:b/>
          <w:snapToGrid w:val="0"/>
          <w:color w:val="000000"/>
          <w:sz w:val="28"/>
          <w:szCs w:val="28"/>
        </w:rPr>
        <w:t>) 37 544 592,51</w:t>
      </w:r>
      <w:r>
        <w:rPr>
          <w:snapToGrid w:val="0"/>
          <w:color w:val="000000"/>
          <w:sz w:val="28"/>
          <w:szCs w:val="28"/>
        </w:rPr>
        <w:t xml:space="preserve"> руб., </w:t>
      </w:r>
      <w:r w:rsidRPr="00A84047">
        <w:rPr>
          <w:sz w:val="28"/>
          <w:szCs w:val="28"/>
        </w:rPr>
        <w:t>на основании</w:t>
      </w:r>
      <w:r w:rsidRPr="00A84047">
        <w:rPr>
          <w:snapToGrid w:val="0"/>
          <w:color w:val="000000"/>
          <w:sz w:val="28"/>
          <w:szCs w:val="28"/>
        </w:rPr>
        <w:t xml:space="preserve"> уточнения межбюджетных трансфертов Уссурийскому городскому округу в соответствии с законом Приморского края от 21 декабря 2020 года № 969-КЗ (в редакции от </w:t>
      </w:r>
      <w:r>
        <w:rPr>
          <w:snapToGrid w:val="0"/>
          <w:color w:val="000000"/>
          <w:sz w:val="28"/>
          <w:szCs w:val="28"/>
        </w:rPr>
        <w:t>29 июля</w:t>
      </w:r>
      <w:r w:rsidRPr="00A84047">
        <w:rPr>
          <w:snapToGrid w:val="0"/>
          <w:color w:val="000000"/>
          <w:sz w:val="28"/>
          <w:szCs w:val="28"/>
        </w:rPr>
        <w:t xml:space="preserve"> 2021 года № </w:t>
      </w:r>
      <w:r>
        <w:rPr>
          <w:snapToGrid w:val="0"/>
          <w:color w:val="000000"/>
          <w:sz w:val="28"/>
          <w:szCs w:val="28"/>
        </w:rPr>
        <w:t>1105</w:t>
      </w:r>
      <w:r w:rsidRPr="00A84047">
        <w:rPr>
          <w:snapToGrid w:val="0"/>
          <w:color w:val="000000"/>
          <w:sz w:val="28"/>
          <w:szCs w:val="28"/>
        </w:rPr>
        <w:t>-КЗ)</w:t>
      </w:r>
      <w:r>
        <w:rPr>
          <w:snapToGrid w:val="0"/>
          <w:color w:val="000000"/>
          <w:sz w:val="28"/>
          <w:szCs w:val="28"/>
        </w:rPr>
        <w:t xml:space="preserve"> </w:t>
      </w:r>
      <w:r w:rsidRPr="00A84047">
        <w:rPr>
          <w:snapToGrid w:val="0"/>
          <w:color w:val="000000"/>
          <w:sz w:val="28"/>
          <w:szCs w:val="28"/>
        </w:rPr>
        <w:t>«О краевом бюджете на 2021 год и плановый период 2022 и 2023 годов»</w:t>
      </w:r>
      <w:r>
        <w:rPr>
          <w:snapToGrid w:val="0"/>
          <w:color w:val="000000"/>
          <w:sz w:val="28"/>
          <w:szCs w:val="28"/>
        </w:rPr>
        <w:t xml:space="preserve"> и постановлениями правительства Приморского края от 03 августа 2021 года № 503-пп «О внесении изменения в постановление Правительства Приморского края от 8 апреля 2021 года № 216-пп «Об </w:t>
      </w:r>
      <w:r>
        <w:rPr>
          <w:snapToGrid w:val="0"/>
          <w:color w:val="000000"/>
          <w:sz w:val="28"/>
          <w:szCs w:val="28"/>
        </w:rPr>
        <w:lastRenderedPageBreak/>
        <w:t>утверждении распределения дотаций на поддержку мер по обеспечению сбалансированности местных бюджетов на 2021 год» и от 27 июля 2021 года № 481-пп «Об утверждении распределения субсидий из краевого бюджета бюджетам муниципальных образований Приморского края на реализацию мероприятий по благоустройству сельских территорий на 2021 год»</w:t>
      </w:r>
      <w:r w:rsidRPr="00A84047">
        <w:rPr>
          <w:snapToGrid w:val="0"/>
          <w:color w:val="000000"/>
          <w:sz w:val="28"/>
          <w:szCs w:val="28"/>
        </w:rPr>
        <w:t>, в том числе:</w:t>
      </w:r>
    </w:p>
    <w:p w:rsidR="00CD2CC2" w:rsidRDefault="00CD2CC2" w:rsidP="00CD2CC2">
      <w:pPr>
        <w:ind w:firstLine="709"/>
        <w:contextualSpacing/>
        <w:jc w:val="right"/>
        <w:rPr>
          <w:snapToGrid w:val="0"/>
          <w:color w:val="000000"/>
          <w:sz w:val="28"/>
          <w:szCs w:val="28"/>
        </w:rPr>
      </w:pPr>
      <w:r>
        <w:rPr>
          <w:snapToGrid w:val="0"/>
          <w:color w:val="000000"/>
          <w:sz w:val="28"/>
          <w:szCs w:val="28"/>
        </w:rPr>
        <w:t>руб.</w:t>
      </w:r>
    </w:p>
    <w:tbl>
      <w:tblPr>
        <w:tblW w:w="1432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1"/>
        <w:gridCol w:w="2126"/>
      </w:tblGrid>
      <w:tr w:rsidR="00CD2CC2" w:rsidRPr="00894EC7" w:rsidTr="00C039E8">
        <w:trPr>
          <w:trHeight w:val="1141"/>
        </w:trPr>
        <w:tc>
          <w:tcPr>
            <w:tcW w:w="12201" w:type="dxa"/>
            <w:shd w:val="clear" w:color="auto" w:fill="auto"/>
            <w:hideMark/>
          </w:tcPr>
          <w:p w:rsidR="00CD2CC2" w:rsidRPr="00894EC7" w:rsidRDefault="00CD2CC2" w:rsidP="00415A88">
            <w:pPr>
              <w:jc w:val="both"/>
              <w:rPr>
                <w:color w:val="000000"/>
              </w:rPr>
            </w:pPr>
            <w:r w:rsidRPr="007B0416">
              <w:rPr>
                <w:color w:val="000000"/>
              </w:rPr>
              <w:t>Дотация на поддержку мер по обеспечению сбалансированности местных бюджетов на 2021 год (в связи с превышением расчетного объема первоочередных расходов в объеме доходов бюджетов муниципальных образований более 35 процентов по итогам 1 полугодия 2021г.)</w:t>
            </w:r>
          </w:p>
        </w:tc>
        <w:tc>
          <w:tcPr>
            <w:tcW w:w="2126" w:type="dxa"/>
            <w:shd w:val="clear" w:color="auto" w:fill="auto"/>
            <w:noWrap/>
            <w:hideMark/>
          </w:tcPr>
          <w:p w:rsidR="00CD2CC2" w:rsidRPr="00894EC7" w:rsidRDefault="00CD2CC2" w:rsidP="00415A88">
            <w:pPr>
              <w:ind w:firstLine="33"/>
              <w:jc w:val="right"/>
            </w:pPr>
            <w:r>
              <w:t>(+) 17 985 260,00</w:t>
            </w:r>
          </w:p>
        </w:tc>
      </w:tr>
      <w:tr w:rsidR="00CD2CC2" w:rsidRPr="00894EC7" w:rsidTr="00C039E8">
        <w:trPr>
          <w:trHeight w:val="846"/>
        </w:trPr>
        <w:tc>
          <w:tcPr>
            <w:tcW w:w="12201" w:type="dxa"/>
            <w:shd w:val="clear" w:color="auto" w:fill="auto"/>
            <w:hideMark/>
          </w:tcPr>
          <w:p w:rsidR="00CD2CC2" w:rsidRPr="000D1C15" w:rsidRDefault="00CD2CC2" w:rsidP="00415A88">
            <w:pPr>
              <w:jc w:val="both"/>
              <w:rPr>
                <w:color w:val="000000"/>
              </w:rPr>
            </w:pPr>
            <w:r w:rsidRPr="007B0416">
              <w:rPr>
                <w:color w:val="000000"/>
              </w:rPr>
              <w:t>Субсидии бюджетам МО Пр</w:t>
            </w:r>
            <w:r>
              <w:rPr>
                <w:color w:val="000000"/>
              </w:rPr>
              <w:t xml:space="preserve">иморского </w:t>
            </w:r>
            <w:r w:rsidRPr="007B0416">
              <w:rPr>
                <w:color w:val="000000"/>
              </w:rPr>
              <w:t>кр</w:t>
            </w:r>
            <w:r>
              <w:rPr>
                <w:color w:val="000000"/>
              </w:rPr>
              <w:t>ая</w:t>
            </w:r>
            <w:r w:rsidRPr="007B0416">
              <w:rPr>
                <w:color w:val="000000"/>
              </w:rPr>
              <w:t xml:space="preserve"> на строительство, реконструкцию и приобретение зданий муниципальных общеобразовательных организаций</w:t>
            </w:r>
          </w:p>
        </w:tc>
        <w:tc>
          <w:tcPr>
            <w:tcW w:w="2126" w:type="dxa"/>
            <w:shd w:val="clear" w:color="auto" w:fill="auto"/>
            <w:noWrap/>
            <w:hideMark/>
          </w:tcPr>
          <w:p w:rsidR="00CD2CC2" w:rsidRDefault="00CD2CC2" w:rsidP="00415A88">
            <w:pPr>
              <w:jc w:val="right"/>
            </w:pPr>
            <w:r>
              <w:t>(+) 9 439 055,73</w:t>
            </w:r>
          </w:p>
        </w:tc>
      </w:tr>
      <w:tr w:rsidR="00CD2CC2" w:rsidRPr="00894EC7" w:rsidTr="00C039E8">
        <w:trPr>
          <w:trHeight w:val="661"/>
        </w:trPr>
        <w:tc>
          <w:tcPr>
            <w:tcW w:w="12201" w:type="dxa"/>
            <w:shd w:val="clear" w:color="auto" w:fill="auto"/>
            <w:hideMark/>
          </w:tcPr>
          <w:p w:rsidR="00CD2CC2" w:rsidRPr="00894EC7" w:rsidRDefault="00CD2CC2" w:rsidP="00415A88">
            <w:pPr>
              <w:jc w:val="both"/>
              <w:rPr>
                <w:color w:val="000000"/>
              </w:rPr>
            </w:pPr>
            <w:r w:rsidRPr="007B0416">
              <w:rPr>
                <w:color w:val="000000"/>
              </w:rPr>
              <w:t>Субсидии бюджетам муниципальных образований ПК на капитальный ремонт зданий муниципальных общеобразовательных учреждений</w:t>
            </w:r>
          </w:p>
        </w:tc>
        <w:tc>
          <w:tcPr>
            <w:tcW w:w="2126" w:type="dxa"/>
            <w:shd w:val="clear" w:color="auto" w:fill="auto"/>
            <w:noWrap/>
            <w:hideMark/>
          </w:tcPr>
          <w:p w:rsidR="00CD2CC2" w:rsidRPr="00894EC7" w:rsidRDefault="00CD2CC2" w:rsidP="00415A88">
            <w:pPr>
              <w:jc w:val="right"/>
            </w:pPr>
            <w:r>
              <w:t>(+) 6 400 000,00</w:t>
            </w:r>
          </w:p>
        </w:tc>
      </w:tr>
      <w:tr w:rsidR="00CD2CC2" w:rsidRPr="00894EC7" w:rsidTr="00C039E8">
        <w:trPr>
          <w:trHeight w:val="661"/>
        </w:trPr>
        <w:tc>
          <w:tcPr>
            <w:tcW w:w="12201" w:type="dxa"/>
            <w:shd w:val="clear" w:color="auto" w:fill="auto"/>
            <w:hideMark/>
          </w:tcPr>
          <w:p w:rsidR="00CD2CC2" w:rsidRDefault="00CD2CC2" w:rsidP="00415A88">
            <w:pPr>
              <w:jc w:val="both"/>
              <w:rPr>
                <w:color w:val="000000"/>
              </w:rPr>
            </w:pPr>
            <w:r w:rsidRPr="007B0416">
              <w:rPr>
                <w:color w:val="000000"/>
              </w:rPr>
              <w:t>Субсидии бюджетам муниципальных образований  на реализацию мероприятий по модернизации библиотек в части комплектования книжных фондов</w:t>
            </w:r>
          </w:p>
        </w:tc>
        <w:tc>
          <w:tcPr>
            <w:tcW w:w="2126" w:type="dxa"/>
            <w:shd w:val="clear" w:color="auto" w:fill="auto"/>
            <w:noWrap/>
            <w:hideMark/>
          </w:tcPr>
          <w:p w:rsidR="00CD2CC2" w:rsidRDefault="00CD2CC2" w:rsidP="00415A88">
            <w:pPr>
              <w:jc w:val="right"/>
            </w:pPr>
            <w:r>
              <w:t>(+) 1 345 430,80</w:t>
            </w:r>
          </w:p>
        </w:tc>
      </w:tr>
      <w:tr w:rsidR="00CD2CC2" w:rsidRPr="00894EC7" w:rsidTr="00C039E8">
        <w:trPr>
          <w:trHeight w:val="661"/>
        </w:trPr>
        <w:tc>
          <w:tcPr>
            <w:tcW w:w="12201" w:type="dxa"/>
            <w:shd w:val="clear" w:color="auto" w:fill="auto"/>
            <w:hideMark/>
          </w:tcPr>
          <w:p w:rsidR="00CD2CC2" w:rsidRPr="007B0416" w:rsidRDefault="00CD2CC2" w:rsidP="00415A88">
            <w:pPr>
              <w:jc w:val="both"/>
              <w:rPr>
                <w:color w:val="000000"/>
              </w:rPr>
            </w:pPr>
            <w:r w:rsidRPr="007B0416">
              <w:rPr>
                <w:color w:val="000000"/>
              </w:rPr>
              <w:t>Субсидии из краевого бюджета бюджетам муниципальных образований  ПК на реализацию мероприятий по благоустройству сельских территорий на 2021 год</w:t>
            </w:r>
          </w:p>
        </w:tc>
        <w:tc>
          <w:tcPr>
            <w:tcW w:w="2126" w:type="dxa"/>
            <w:shd w:val="clear" w:color="auto" w:fill="auto"/>
            <w:noWrap/>
            <w:hideMark/>
          </w:tcPr>
          <w:p w:rsidR="00CD2CC2" w:rsidRDefault="00CD2CC2" w:rsidP="00415A88">
            <w:pPr>
              <w:jc w:val="right"/>
            </w:pPr>
            <w:r>
              <w:t>(+) 898 445,98</w:t>
            </w:r>
          </w:p>
        </w:tc>
      </w:tr>
      <w:tr w:rsidR="00CD2CC2" w:rsidRPr="00894EC7" w:rsidTr="00C039E8">
        <w:trPr>
          <w:trHeight w:val="661"/>
        </w:trPr>
        <w:tc>
          <w:tcPr>
            <w:tcW w:w="12201" w:type="dxa"/>
            <w:shd w:val="clear" w:color="auto" w:fill="auto"/>
            <w:hideMark/>
          </w:tcPr>
          <w:p w:rsidR="00CD2CC2" w:rsidRPr="007B0416" w:rsidRDefault="00CD2CC2" w:rsidP="00415A88">
            <w:pPr>
              <w:jc w:val="both"/>
              <w:rPr>
                <w:color w:val="000000"/>
              </w:rPr>
            </w:pPr>
            <w:r w:rsidRPr="007B0416">
              <w:rPr>
                <w:color w:val="000000"/>
              </w:rPr>
              <w:t xml:space="preserve">Субвенции  бюджетам МО </w:t>
            </w:r>
            <w:proofErr w:type="spellStart"/>
            <w:r w:rsidRPr="007B0416">
              <w:rPr>
                <w:color w:val="000000"/>
              </w:rPr>
              <w:t>Пр.кр</w:t>
            </w:r>
            <w:proofErr w:type="spellEnd"/>
            <w:r w:rsidRPr="007B0416">
              <w:rPr>
                <w:color w:val="000000"/>
              </w:rPr>
              <w:t>.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w:t>
            </w:r>
          </w:p>
        </w:tc>
        <w:tc>
          <w:tcPr>
            <w:tcW w:w="2126" w:type="dxa"/>
            <w:shd w:val="clear" w:color="auto" w:fill="auto"/>
            <w:noWrap/>
            <w:hideMark/>
          </w:tcPr>
          <w:p w:rsidR="00CD2CC2" w:rsidRDefault="00CD2CC2" w:rsidP="00415A88">
            <w:pPr>
              <w:jc w:val="right"/>
            </w:pPr>
            <w:r>
              <w:t>(+) 1 225 980,00</w:t>
            </w:r>
          </w:p>
        </w:tc>
      </w:tr>
      <w:tr w:rsidR="00CD2CC2" w:rsidRPr="00894EC7" w:rsidTr="00C039E8">
        <w:trPr>
          <w:trHeight w:val="661"/>
        </w:trPr>
        <w:tc>
          <w:tcPr>
            <w:tcW w:w="12201" w:type="dxa"/>
            <w:shd w:val="clear" w:color="auto" w:fill="auto"/>
            <w:hideMark/>
          </w:tcPr>
          <w:p w:rsidR="00CD2CC2" w:rsidRPr="007B0416" w:rsidRDefault="00CD2CC2" w:rsidP="00415A88">
            <w:pPr>
              <w:jc w:val="both"/>
              <w:rPr>
                <w:color w:val="000000"/>
              </w:rPr>
            </w:pPr>
            <w:r w:rsidRPr="007B0416">
              <w:rPr>
                <w:color w:val="000000"/>
              </w:rPr>
              <w:t>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2126" w:type="dxa"/>
            <w:shd w:val="clear" w:color="auto" w:fill="auto"/>
            <w:noWrap/>
            <w:hideMark/>
          </w:tcPr>
          <w:p w:rsidR="00CD2CC2" w:rsidRDefault="00CD2CC2" w:rsidP="00415A88">
            <w:pPr>
              <w:jc w:val="right"/>
            </w:pPr>
            <w:r>
              <w:t>(+) 250 420,00</w:t>
            </w:r>
          </w:p>
        </w:tc>
      </w:tr>
    </w:tbl>
    <w:p w:rsidR="00CD2CC2" w:rsidRDefault="00CD2CC2" w:rsidP="00CD2CC2">
      <w:pPr>
        <w:spacing w:line="360" w:lineRule="auto"/>
        <w:jc w:val="center"/>
        <w:rPr>
          <w:sz w:val="28"/>
          <w:szCs w:val="28"/>
        </w:rPr>
      </w:pPr>
    </w:p>
    <w:p w:rsidR="00CD2CC2" w:rsidRPr="00A84047" w:rsidRDefault="00CD2CC2" w:rsidP="00CD2CC2">
      <w:pPr>
        <w:spacing w:line="360" w:lineRule="auto"/>
        <w:jc w:val="center"/>
        <w:rPr>
          <w:rFonts w:eastAsia="Calibri"/>
          <w:b/>
          <w:sz w:val="28"/>
          <w:szCs w:val="28"/>
        </w:rPr>
      </w:pPr>
      <w:r w:rsidRPr="00A84047">
        <w:rPr>
          <w:rFonts w:eastAsia="Calibri"/>
          <w:b/>
          <w:sz w:val="28"/>
          <w:szCs w:val="28"/>
        </w:rPr>
        <w:lastRenderedPageBreak/>
        <w:t>РАСХОДНАЯ ЧАСТЬ</w:t>
      </w:r>
    </w:p>
    <w:p w:rsidR="00CD2CC2" w:rsidRPr="00A84047" w:rsidRDefault="00CD2CC2" w:rsidP="00CD2CC2">
      <w:pPr>
        <w:spacing w:line="360" w:lineRule="auto"/>
        <w:ind w:firstLine="709"/>
        <w:jc w:val="both"/>
        <w:rPr>
          <w:rFonts w:eastAsia="Calibri"/>
          <w:b/>
          <w:sz w:val="28"/>
          <w:szCs w:val="28"/>
        </w:rPr>
      </w:pPr>
      <w:r>
        <w:rPr>
          <w:sz w:val="28"/>
          <w:szCs w:val="28"/>
          <w:lang w:val="en-US"/>
        </w:rPr>
        <w:t>I</w:t>
      </w:r>
      <w:r>
        <w:rPr>
          <w:sz w:val="28"/>
          <w:szCs w:val="28"/>
        </w:rPr>
        <w:t>.</w:t>
      </w:r>
      <w:r>
        <w:rPr>
          <w:sz w:val="28"/>
          <w:szCs w:val="28"/>
          <w:lang w:val="en-US"/>
        </w:rPr>
        <w:t> </w:t>
      </w:r>
      <w:r w:rsidRPr="00A84047">
        <w:rPr>
          <w:sz w:val="28"/>
          <w:szCs w:val="28"/>
        </w:rPr>
        <w:t xml:space="preserve">Расходы бюджета Уссурийского городского округа предлагаются к  увеличению в </w:t>
      </w:r>
      <w:r w:rsidRPr="00A84047">
        <w:rPr>
          <w:b/>
          <w:sz w:val="28"/>
          <w:szCs w:val="28"/>
        </w:rPr>
        <w:t>2021</w:t>
      </w:r>
      <w:r w:rsidRPr="00A84047">
        <w:rPr>
          <w:sz w:val="28"/>
          <w:szCs w:val="28"/>
        </w:rPr>
        <w:t xml:space="preserve"> году  в  размере </w:t>
      </w:r>
      <w:r w:rsidRPr="003D1FCD">
        <w:rPr>
          <w:b/>
          <w:sz w:val="28"/>
          <w:szCs w:val="28"/>
        </w:rPr>
        <w:t>(+) 15</w:t>
      </w:r>
      <w:r>
        <w:rPr>
          <w:b/>
          <w:sz w:val="28"/>
          <w:szCs w:val="28"/>
        </w:rPr>
        <w:t> 594 273,36</w:t>
      </w:r>
      <w:r w:rsidRPr="003D1FCD">
        <w:rPr>
          <w:b/>
          <w:sz w:val="28"/>
          <w:szCs w:val="28"/>
        </w:rPr>
        <w:t> </w:t>
      </w:r>
      <w:r w:rsidRPr="003D1FCD">
        <w:rPr>
          <w:sz w:val="28"/>
          <w:szCs w:val="28"/>
        </w:rPr>
        <w:t>руб., в</w:t>
      </w:r>
      <w:r>
        <w:rPr>
          <w:sz w:val="28"/>
          <w:szCs w:val="28"/>
        </w:rPr>
        <w:t xml:space="preserve"> том числе:</w:t>
      </w:r>
    </w:p>
    <w:p w:rsidR="00CD2CC2" w:rsidRPr="00AF1241" w:rsidRDefault="00CD2CC2" w:rsidP="00CD2CC2">
      <w:pPr>
        <w:spacing w:line="360" w:lineRule="auto"/>
        <w:ind w:firstLine="709"/>
        <w:jc w:val="both"/>
        <w:rPr>
          <w:sz w:val="28"/>
          <w:szCs w:val="28"/>
        </w:rPr>
      </w:pPr>
      <w:r w:rsidRPr="00AF1241">
        <w:rPr>
          <w:sz w:val="28"/>
          <w:szCs w:val="28"/>
        </w:rPr>
        <w:t>а) за счет изменения расходов источником финансового обеспечения, которых являются средства федерального и краевого бюджетов (межбюджетные трансферты)</w:t>
      </w:r>
      <w:r w:rsidRPr="00AF1241">
        <w:rPr>
          <w:bCs/>
          <w:iCs/>
          <w:sz w:val="28"/>
          <w:szCs w:val="28"/>
        </w:rPr>
        <w:t xml:space="preserve">  в размере</w:t>
      </w:r>
      <w:r w:rsidRPr="00AF1241">
        <w:rPr>
          <w:b/>
          <w:bCs/>
          <w:iCs/>
          <w:sz w:val="28"/>
          <w:szCs w:val="28"/>
        </w:rPr>
        <w:t xml:space="preserve"> (+)</w:t>
      </w:r>
      <w:r>
        <w:rPr>
          <w:b/>
          <w:bCs/>
          <w:iCs/>
          <w:sz w:val="28"/>
          <w:szCs w:val="28"/>
        </w:rPr>
        <w:t xml:space="preserve"> 19 559 332,51</w:t>
      </w:r>
      <w:r w:rsidRPr="00AF1241">
        <w:rPr>
          <w:b/>
          <w:bCs/>
          <w:iCs/>
          <w:sz w:val="28"/>
          <w:szCs w:val="28"/>
        </w:rPr>
        <w:t xml:space="preserve"> руб., </w:t>
      </w:r>
      <w:r w:rsidRPr="00AF1241">
        <w:rPr>
          <w:bCs/>
          <w:iCs/>
          <w:sz w:val="28"/>
          <w:szCs w:val="28"/>
        </w:rPr>
        <w:t>в том числе:</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1"/>
        <w:gridCol w:w="2125"/>
      </w:tblGrid>
      <w:tr w:rsidR="00CD2CC2" w:rsidRPr="00A219D9" w:rsidTr="00C039E8">
        <w:tc>
          <w:tcPr>
            <w:tcW w:w="12441" w:type="dxa"/>
          </w:tcPr>
          <w:p w:rsidR="00CD2CC2" w:rsidRPr="00A219D9" w:rsidRDefault="00CD2CC2" w:rsidP="00415A88">
            <w:pPr>
              <w:rPr>
                <w:b/>
              </w:rPr>
            </w:pPr>
            <w:r>
              <w:rPr>
                <w:b/>
              </w:rPr>
              <w:t xml:space="preserve">по муниципальным </w:t>
            </w:r>
            <w:r w:rsidRPr="00A219D9">
              <w:rPr>
                <w:b/>
              </w:rPr>
              <w:t>программ</w:t>
            </w:r>
            <w:r>
              <w:rPr>
                <w:b/>
              </w:rPr>
              <w:t>ам:</w:t>
            </w:r>
          </w:p>
        </w:tc>
        <w:tc>
          <w:tcPr>
            <w:tcW w:w="2125" w:type="dxa"/>
          </w:tcPr>
          <w:p w:rsidR="00CD2CC2" w:rsidRPr="00B60120" w:rsidRDefault="00CD2CC2" w:rsidP="00415A88">
            <w:pPr>
              <w:jc w:val="right"/>
              <w:rPr>
                <w:b/>
                <w:bCs/>
                <w:iCs/>
              </w:rPr>
            </w:pPr>
            <w:r>
              <w:rPr>
                <w:b/>
                <w:bCs/>
                <w:iCs/>
              </w:rPr>
              <w:t>(+) 19 308 912,51</w:t>
            </w:r>
          </w:p>
        </w:tc>
      </w:tr>
      <w:tr w:rsidR="00CD2CC2" w:rsidRPr="00A84047" w:rsidTr="00C039E8">
        <w:tc>
          <w:tcPr>
            <w:tcW w:w="12441" w:type="dxa"/>
          </w:tcPr>
          <w:p w:rsidR="00CD2CC2" w:rsidRPr="00A84047" w:rsidRDefault="00CD2CC2" w:rsidP="00415A88">
            <w:pPr>
              <w:jc w:val="both"/>
            </w:pPr>
            <w:r>
              <w:t>- «</w:t>
            </w:r>
            <w:r w:rsidRPr="00BA4DB6">
              <w:t>Развитие системы образования Уссурийского городского округа</w:t>
            </w:r>
            <w:r>
              <w:t>»</w:t>
            </w:r>
            <w:r w:rsidRPr="00BA4DB6">
              <w:t xml:space="preserve"> на 2016 - 2022 годы</w:t>
            </w:r>
            <w:r>
              <w:t>, в том числе:</w:t>
            </w:r>
          </w:p>
        </w:tc>
        <w:tc>
          <w:tcPr>
            <w:tcW w:w="2125" w:type="dxa"/>
          </w:tcPr>
          <w:p w:rsidR="00CD2CC2" w:rsidRDefault="00CD2CC2" w:rsidP="00415A88">
            <w:pPr>
              <w:jc w:val="right"/>
            </w:pPr>
            <w:r>
              <w:t>(+) 17 065 035,73</w:t>
            </w:r>
          </w:p>
          <w:p w:rsidR="00CD2CC2" w:rsidRPr="00A84047" w:rsidRDefault="00CD2CC2" w:rsidP="00415A88">
            <w:pPr>
              <w:jc w:val="right"/>
            </w:pPr>
          </w:p>
        </w:tc>
      </w:tr>
      <w:tr w:rsidR="00CD2CC2" w:rsidRPr="00A84047" w:rsidTr="00C039E8">
        <w:tc>
          <w:tcPr>
            <w:tcW w:w="12441" w:type="dxa"/>
          </w:tcPr>
          <w:p w:rsidR="00CD2CC2" w:rsidRDefault="00CD2CC2" w:rsidP="00415A88">
            <w:pPr>
              <w:jc w:val="both"/>
            </w:pPr>
            <w:r>
              <w:t xml:space="preserve">     </w:t>
            </w:r>
            <w:r w:rsidRPr="00BA4DB6">
              <w:t xml:space="preserve">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w:t>
            </w:r>
          </w:p>
        </w:tc>
        <w:tc>
          <w:tcPr>
            <w:tcW w:w="2125" w:type="dxa"/>
          </w:tcPr>
          <w:p w:rsidR="00CD2CC2" w:rsidRDefault="00CD2CC2" w:rsidP="00415A88">
            <w:pPr>
              <w:jc w:val="right"/>
            </w:pPr>
            <w:r>
              <w:t>(+) 1 225 980,00</w:t>
            </w:r>
          </w:p>
        </w:tc>
      </w:tr>
      <w:tr w:rsidR="00CD2CC2" w:rsidRPr="00BA4DB6" w:rsidTr="00C039E8">
        <w:tc>
          <w:tcPr>
            <w:tcW w:w="12441" w:type="dxa"/>
          </w:tcPr>
          <w:p w:rsidR="00CD2CC2" w:rsidRPr="00BA4DB6" w:rsidRDefault="00CD2CC2" w:rsidP="00415A88">
            <w:pPr>
              <w:jc w:val="both"/>
            </w:pPr>
            <w:r w:rsidRPr="00BA4DB6">
              <w:t xml:space="preserve">     на разработка проектной документации по реконструкцию здания МБОУ ВСОШ № 1 с.Воздвиженка</w:t>
            </w:r>
          </w:p>
        </w:tc>
        <w:tc>
          <w:tcPr>
            <w:tcW w:w="2125" w:type="dxa"/>
          </w:tcPr>
          <w:p w:rsidR="00CD2CC2" w:rsidRPr="00BA4DB6" w:rsidRDefault="00CD2CC2" w:rsidP="00415A88">
            <w:pPr>
              <w:jc w:val="right"/>
            </w:pPr>
            <w:r w:rsidRPr="00BA4DB6">
              <w:t>(+) 9 439 055,73</w:t>
            </w:r>
          </w:p>
        </w:tc>
      </w:tr>
      <w:tr w:rsidR="00CD2CC2" w:rsidRPr="00A84047" w:rsidTr="00C039E8">
        <w:tc>
          <w:tcPr>
            <w:tcW w:w="12441" w:type="dxa"/>
          </w:tcPr>
          <w:p w:rsidR="00CD2CC2" w:rsidRDefault="00CD2CC2" w:rsidP="00415A88">
            <w:pPr>
              <w:jc w:val="both"/>
            </w:pPr>
            <w:r>
              <w:t xml:space="preserve">     </w:t>
            </w:r>
            <w:r w:rsidRPr="00BA4DB6">
              <w:t>на капитальный ремонт зданий муниципальных общеобразовательных учреждений</w:t>
            </w:r>
          </w:p>
        </w:tc>
        <w:tc>
          <w:tcPr>
            <w:tcW w:w="2125" w:type="dxa"/>
          </w:tcPr>
          <w:p w:rsidR="00CD2CC2" w:rsidRDefault="00CD2CC2" w:rsidP="00415A88">
            <w:pPr>
              <w:jc w:val="right"/>
            </w:pPr>
            <w:r>
              <w:t>(+) 6 400 000,00</w:t>
            </w:r>
          </w:p>
        </w:tc>
      </w:tr>
      <w:tr w:rsidR="00CD2CC2" w:rsidRPr="00A84047" w:rsidTr="00C039E8">
        <w:tc>
          <w:tcPr>
            <w:tcW w:w="12441" w:type="dxa"/>
          </w:tcPr>
          <w:p w:rsidR="00CD2CC2" w:rsidRDefault="00CD2CC2" w:rsidP="00415A88">
            <w:pPr>
              <w:jc w:val="both"/>
            </w:pPr>
            <w:r>
              <w:t>- «Развитие культуры и искусства Уссурийского городского округа» на 2017-2024 годы (</w:t>
            </w:r>
            <w:r w:rsidRPr="00B60120">
              <w:t>на реализацию мероприятий по модернизации библиотек в части комплектования книжных фондов</w:t>
            </w:r>
            <w:r>
              <w:t>)</w:t>
            </w:r>
          </w:p>
        </w:tc>
        <w:tc>
          <w:tcPr>
            <w:tcW w:w="2125" w:type="dxa"/>
          </w:tcPr>
          <w:p w:rsidR="00CD2CC2" w:rsidRDefault="00CD2CC2" w:rsidP="00415A88">
            <w:pPr>
              <w:jc w:val="right"/>
            </w:pPr>
            <w:r>
              <w:t>(+) 1 345 430,80</w:t>
            </w:r>
          </w:p>
        </w:tc>
      </w:tr>
      <w:tr w:rsidR="00CD2CC2" w:rsidRPr="00A84047" w:rsidTr="00C039E8">
        <w:tc>
          <w:tcPr>
            <w:tcW w:w="12441" w:type="dxa"/>
          </w:tcPr>
          <w:p w:rsidR="00CD2CC2" w:rsidRDefault="00CD2CC2" w:rsidP="00415A88">
            <w:pPr>
              <w:jc w:val="both"/>
            </w:pPr>
            <w:r>
              <w:t>- «</w:t>
            </w:r>
            <w:r w:rsidRPr="00B60120">
              <w:t>Комплексное развитие сельских территорий Уссурийского городского округа</w:t>
            </w:r>
            <w:r>
              <w:t>»</w:t>
            </w:r>
            <w:r w:rsidRPr="00B60120">
              <w:t xml:space="preserve"> на </w:t>
            </w:r>
            <w:r w:rsidRPr="00EE066D">
              <w:t xml:space="preserve">2020-2024 годы (на </w:t>
            </w:r>
            <w:proofErr w:type="spellStart"/>
            <w:r w:rsidRPr="00EE066D">
              <w:t>софинансирование</w:t>
            </w:r>
            <w:proofErr w:type="spellEnd"/>
            <w:r w:rsidRPr="00EE066D">
              <w:t xml:space="preserve"> р</w:t>
            </w:r>
            <w:r w:rsidRPr="00EE066D">
              <w:rPr>
                <w:color w:val="000000"/>
                <w:shd w:val="clear" w:color="auto" w:fill="FBFBFB"/>
              </w:rPr>
              <w:t xml:space="preserve">еализации проекта «Организация пешеходной коммуникации (аллея) с освещением по адресу: г. Уссурийск, с. </w:t>
            </w:r>
            <w:proofErr w:type="spellStart"/>
            <w:r w:rsidRPr="00EE066D">
              <w:rPr>
                <w:color w:val="000000"/>
                <w:shd w:val="clear" w:color="auto" w:fill="FBFBFB"/>
              </w:rPr>
              <w:t>Новоникольск</w:t>
            </w:r>
            <w:proofErr w:type="spellEnd"/>
            <w:r w:rsidRPr="00EE066D">
              <w:rPr>
                <w:color w:val="000000"/>
                <w:shd w:val="clear" w:color="auto" w:fill="FBFBFB"/>
              </w:rPr>
              <w:t>, ул. Советская (в границах от № 76 до № 78»)</w:t>
            </w:r>
          </w:p>
        </w:tc>
        <w:tc>
          <w:tcPr>
            <w:tcW w:w="2125" w:type="dxa"/>
          </w:tcPr>
          <w:p w:rsidR="00CD2CC2" w:rsidRDefault="00CD2CC2" w:rsidP="00415A88">
            <w:pPr>
              <w:jc w:val="right"/>
            </w:pPr>
            <w:r>
              <w:t>(+) 898 445,98</w:t>
            </w:r>
          </w:p>
        </w:tc>
      </w:tr>
      <w:tr w:rsidR="00CD2CC2" w:rsidRPr="003D1FCD" w:rsidTr="00C039E8">
        <w:tc>
          <w:tcPr>
            <w:tcW w:w="12441" w:type="dxa"/>
          </w:tcPr>
          <w:p w:rsidR="00CD2CC2" w:rsidRPr="00E34417" w:rsidRDefault="00CD2CC2" w:rsidP="00415A88">
            <w:pPr>
              <w:jc w:val="both"/>
            </w:pPr>
            <w:r w:rsidRPr="00E34417">
              <w:rPr>
                <w:b/>
                <w:color w:val="000000"/>
              </w:rPr>
              <w:t xml:space="preserve">по </w:t>
            </w:r>
            <w:proofErr w:type="spellStart"/>
            <w:r w:rsidRPr="00E34417">
              <w:rPr>
                <w:b/>
                <w:color w:val="000000"/>
              </w:rPr>
              <w:t>непрограммным</w:t>
            </w:r>
            <w:proofErr w:type="spellEnd"/>
            <w:r w:rsidRPr="00E34417">
              <w:rPr>
                <w:b/>
                <w:color w:val="000000"/>
              </w:rPr>
              <w:t xml:space="preserve"> направлениям:</w:t>
            </w:r>
            <w:r w:rsidRPr="00E70E7A">
              <w:t xml:space="preserve">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2125" w:type="dxa"/>
          </w:tcPr>
          <w:p w:rsidR="00CD2CC2" w:rsidRPr="003D1FCD" w:rsidRDefault="00CD2CC2" w:rsidP="00415A88">
            <w:pPr>
              <w:jc w:val="right"/>
              <w:rPr>
                <w:b/>
              </w:rPr>
            </w:pPr>
            <w:r w:rsidRPr="003D1FCD">
              <w:rPr>
                <w:b/>
              </w:rPr>
              <w:t>(+) 250 420,00</w:t>
            </w:r>
          </w:p>
        </w:tc>
      </w:tr>
    </w:tbl>
    <w:p w:rsidR="00CD2CC2" w:rsidRDefault="00CD2CC2" w:rsidP="00CD2CC2">
      <w:pPr>
        <w:spacing w:line="360" w:lineRule="auto"/>
        <w:ind w:firstLine="709"/>
        <w:jc w:val="both"/>
        <w:rPr>
          <w:sz w:val="28"/>
          <w:szCs w:val="28"/>
        </w:rPr>
      </w:pPr>
      <w:r>
        <w:rPr>
          <w:sz w:val="28"/>
          <w:szCs w:val="28"/>
        </w:rPr>
        <w:t>б)</w:t>
      </w:r>
      <w:r w:rsidRPr="00A84047">
        <w:rPr>
          <w:sz w:val="28"/>
          <w:szCs w:val="28"/>
        </w:rPr>
        <w:t> </w:t>
      </w:r>
      <w:r>
        <w:rPr>
          <w:sz w:val="28"/>
          <w:szCs w:val="28"/>
        </w:rPr>
        <w:t>з</w:t>
      </w:r>
      <w:r w:rsidRPr="00A84047">
        <w:rPr>
          <w:sz w:val="28"/>
          <w:szCs w:val="28"/>
        </w:rPr>
        <w:t>а счет</w:t>
      </w:r>
      <w:r>
        <w:rPr>
          <w:sz w:val="28"/>
          <w:szCs w:val="28"/>
        </w:rPr>
        <w:t xml:space="preserve"> перераспределения собственных расходов местного бюджета по направлениям в целом</w:t>
      </w:r>
      <w:r w:rsidRPr="00A84047">
        <w:rPr>
          <w:sz w:val="28"/>
          <w:szCs w:val="28"/>
        </w:rPr>
        <w:t xml:space="preserve"> сумм</w:t>
      </w:r>
      <w:r>
        <w:rPr>
          <w:sz w:val="28"/>
          <w:szCs w:val="28"/>
        </w:rPr>
        <w:t xml:space="preserve">а уменьшена на </w:t>
      </w:r>
      <w:r w:rsidRPr="00A84047">
        <w:rPr>
          <w:sz w:val="28"/>
          <w:szCs w:val="28"/>
        </w:rPr>
        <w:t xml:space="preserve"> </w:t>
      </w:r>
      <w:r w:rsidRPr="00BD68D6">
        <w:rPr>
          <w:b/>
          <w:sz w:val="28"/>
          <w:szCs w:val="28"/>
        </w:rPr>
        <w:t>(</w:t>
      </w:r>
      <w:r>
        <w:rPr>
          <w:b/>
          <w:sz w:val="28"/>
          <w:szCs w:val="28"/>
        </w:rPr>
        <w:t>-</w:t>
      </w:r>
      <w:r w:rsidRPr="00BD68D6">
        <w:rPr>
          <w:b/>
          <w:sz w:val="28"/>
          <w:szCs w:val="28"/>
        </w:rPr>
        <w:t xml:space="preserve">) </w:t>
      </w:r>
      <w:r>
        <w:rPr>
          <w:b/>
          <w:sz w:val="28"/>
          <w:szCs w:val="28"/>
        </w:rPr>
        <w:t>3 965 059,15</w:t>
      </w:r>
      <w:r w:rsidRPr="00BD68D6">
        <w:rPr>
          <w:sz w:val="28"/>
          <w:szCs w:val="28"/>
        </w:rPr>
        <w:t xml:space="preserve"> руб.,</w:t>
      </w:r>
      <w:r w:rsidRPr="00BD68D6">
        <w:rPr>
          <w:color w:val="000000"/>
          <w:sz w:val="28"/>
          <w:szCs w:val="28"/>
        </w:rPr>
        <w:t xml:space="preserve"> в том</w:t>
      </w:r>
      <w:r w:rsidRPr="00A84047">
        <w:rPr>
          <w:color w:val="000000"/>
          <w:sz w:val="28"/>
          <w:szCs w:val="28"/>
        </w:rPr>
        <w:t xml:space="preserve"> числе</w:t>
      </w:r>
      <w:r w:rsidRPr="00A84047">
        <w:rPr>
          <w:sz w:val="28"/>
          <w:szCs w:val="28"/>
        </w:rPr>
        <w:t xml:space="preserve">: </w:t>
      </w:r>
    </w:p>
    <w:p w:rsidR="00CD2CC2" w:rsidRPr="003D1FCD" w:rsidRDefault="00CD2CC2" w:rsidP="00CD2CC2">
      <w:pPr>
        <w:spacing w:line="360" w:lineRule="auto"/>
        <w:ind w:firstLine="709"/>
        <w:jc w:val="both"/>
        <w:rPr>
          <w:sz w:val="28"/>
          <w:szCs w:val="28"/>
        </w:rPr>
      </w:pPr>
      <w:r w:rsidRPr="003D1FCD">
        <w:rPr>
          <w:b/>
          <w:sz w:val="28"/>
          <w:szCs w:val="28"/>
        </w:rPr>
        <w:t>по муниципальным программам:</w:t>
      </w:r>
    </w:p>
    <w:p w:rsidR="00CD2CC2" w:rsidRDefault="00CD2CC2" w:rsidP="00CD2CC2">
      <w:pPr>
        <w:spacing w:line="360" w:lineRule="auto"/>
        <w:ind w:firstLine="709"/>
        <w:jc w:val="both"/>
        <w:rPr>
          <w:sz w:val="28"/>
          <w:szCs w:val="28"/>
        </w:rPr>
      </w:pPr>
      <w:r w:rsidRPr="00141912">
        <w:rPr>
          <w:sz w:val="28"/>
          <w:szCs w:val="28"/>
        </w:rPr>
        <w:lastRenderedPageBreak/>
        <w:t>1.</w:t>
      </w:r>
      <w:r>
        <w:rPr>
          <w:b/>
          <w:sz w:val="28"/>
          <w:szCs w:val="28"/>
        </w:rPr>
        <w:t> </w:t>
      </w:r>
      <w:r w:rsidRPr="00A26EBB">
        <w:rPr>
          <w:b/>
          <w:sz w:val="28"/>
          <w:szCs w:val="28"/>
        </w:rPr>
        <w:t xml:space="preserve">МП </w:t>
      </w:r>
      <w:r>
        <w:rPr>
          <w:b/>
          <w:sz w:val="28"/>
          <w:szCs w:val="28"/>
        </w:rPr>
        <w:t>«</w:t>
      </w:r>
      <w:r w:rsidRPr="00A26EBB">
        <w:rPr>
          <w:b/>
          <w:sz w:val="28"/>
          <w:szCs w:val="28"/>
        </w:rPr>
        <w:t>Управление муниципальным имуществом, находящимся в собственности У</w:t>
      </w:r>
      <w:r>
        <w:rPr>
          <w:b/>
          <w:sz w:val="28"/>
          <w:szCs w:val="28"/>
        </w:rPr>
        <w:t>ссурийского городского округа»</w:t>
      </w:r>
      <w:r w:rsidRPr="00A26EBB">
        <w:rPr>
          <w:b/>
          <w:sz w:val="28"/>
          <w:szCs w:val="28"/>
        </w:rPr>
        <w:t xml:space="preserve"> на 2018-2024 годы</w:t>
      </w:r>
      <w:r>
        <w:rPr>
          <w:b/>
          <w:sz w:val="28"/>
          <w:szCs w:val="28"/>
        </w:rPr>
        <w:t xml:space="preserve"> </w:t>
      </w:r>
      <w:r w:rsidRPr="00A26EBB">
        <w:rPr>
          <w:sz w:val="28"/>
          <w:szCs w:val="28"/>
        </w:rPr>
        <w:t>уменьшены</w:t>
      </w:r>
      <w:r>
        <w:rPr>
          <w:sz w:val="28"/>
          <w:szCs w:val="28"/>
        </w:rPr>
        <w:t xml:space="preserve"> средства в сумме (-) 7 447 902,01 руб. в связи со сложившейся экономией по итогам проведения аукционных мероприятий на п</w:t>
      </w:r>
      <w:r w:rsidRPr="00F84DBF">
        <w:rPr>
          <w:sz w:val="28"/>
          <w:szCs w:val="28"/>
        </w:rPr>
        <w:t>риобретение специализированной техники, насосных установок, оборудования</w:t>
      </w:r>
      <w:r>
        <w:rPr>
          <w:sz w:val="28"/>
          <w:szCs w:val="28"/>
        </w:rPr>
        <w:t>;</w:t>
      </w:r>
    </w:p>
    <w:p w:rsidR="00CD2CC2" w:rsidRPr="002800C6" w:rsidRDefault="00CD2CC2" w:rsidP="00CD2CC2">
      <w:pPr>
        <w:spacing w:line="360" w:lineRule="auto"/>
        <w:ind w:firstLine="709"/>
        <w:jc w:val="both"/>
        <w:rPr>
          <w:sz w:val="28"/>
          <w:szCs w:val="28"/>
        </w:rPr>
      </w:pPr>
      <w:r w:rsidRPr="002800C6">
        <w:rPr>
          <w:sz w:val="28"/>
          <w:szCs w:val="28"/>
        </w:rPr>
        <w:t>2. </w:t>
      </w:r>
      <w:r w:rsidRPr="002800C6">
        <w:rPr>
          <w:b/>
          <w:sz w:val="28"/>
          <w:szCs w:val="28"/>
        </w:rPr>
        <w:t xml:space="preserve">МП «Формирование современной городской среды Уссурийского городского округа» на 2018 - 2027 годы </w:t>
      </w:r>
      <w:r w:rsidRPr="002800C6">
        <w:rPr>
          <w:sz w:val="28"/>
          <w:szCs w:val="28"/>
        </w:rPr>
        <w:t>возврат средств</w:t>
      </w:r>
      <w:r w:rsidRPr="002800C6">
        <w:rPr>
          <w:b/>
          <w:sz w:val="28"/>
          <w:szCs w:val="28"/>
        </w:rPr>
        <w:t xml:space="preserve"> </w:t>
      </w:r>
      <w:r w:rsidRPr="002800C6">
        <w:rPr>
          <w:sz w:val="28"/>
          <w:szCs w:val="28"/>
        </w:rPr>
        <w:t>в сумме (-) 2 550 537,51 руб. по мероприятию «Благоустройство и оснащение общественных территорий, парков и скверов» в связи с отсутствием потребности в их использовании в 2021 году;</w:t>
      </w:r>
    </w:p>
    <w:p w:rsidR="00CD2CC2" w:rsidRDefault="00CD2CC2" w:rsidP="00CD2CC2">
      <w:pPr>
        <w:spacing w:line="360" w:lineRule="auto"/>
        <w:ind w:firstLine="709"/>
        <w:jc w:val="both"/>
        <w:rPr>
          <w:sz w:val="28"/>
          <w:szCs w:val="28"/>
        </w:rPr>
      </w:pPr>
      <w:r w:rsidRPr="002800C6">
        <w:rPr>
          <w:sz w:val="28"/>
          <w:szCs w:val="28"/>
        </w:rPr>
        <w:t>3. </w:t>
      </w:r>
      <w:r w:rsidRPr="002800C6">
        <w:rPr>
          <w:b/>
          <w:sz w:val="28"/>
          <w:szCs w:val="28"/>
        </w:rPr>
        <w:t>МП «Развитие градостроительной деятельности и деятельности в области земельных отношений в Уссурийского</w:t>
      </w:r>
      <w:r>
        <w:rPr>
          <w:b/>
          <w:sz w:val="28"/>
          <w:szCs w:val="28"/>
        </w:rPr>
        <w:t xml:space="preserve"> городского округа»</w:t>
      </w:r>
      <w:r w:rsidRPr="00CE554A">
        <w:rPr>
          <w:b/>
          <w:sz w:val="28"/>
          <w:szCs w:val="28"/>
        </w:rPr>
        <w:t xml:space="preserve"> на 2016 - 2023 годы</w:t>
      </w:r>
      <w:r w:rsidRPr="00CE554A">
        <w:rPr>
          <w:sz w:val="28"/>
          <w:szCs w:val="28"/>
        </w:rPr>
        <w:t xml:space="preserve"> </w:t>
      </w:r>
      <w:r w:rsidRPr="00A26EBB">
        <w:rPr>
          <w:sz w:val="28"/>
          <w:szCs w:val="28"/>
        </w:rPr>
        <w:t>уменьшены</w:t>
      </w:r>
      <w:r>
        <w:rPr>
          <w:sz w:val="28"/>
          <w:szCs w:val="28"/>
        </w:rPr>
        <w:t xml:space="preserve"> средства в сумме (-) 1 454 350,00 руб. в связи со сложившейся экономией по итогам проведения аукционных мероприятий при заключении муниципальных контрактов, в том числе:</w:t>
      </w:r>
    </w:p>
    <w:p w:rsidR="00CD2CC2" w:rsidRDefault="00CD2CC2" w:rsidP="00CD2CC2">
      <w:pPr>
        <w:spacing w:line="360" w:lineRule="auto"/>
        <w:ind w:firstLine="709"/>
        <w:jc w:val="both"/>
        <w:rPr>
          <w:sz w:val="28"/>
          <w:szCs w:val="28"/>
        </w:rPr>
      </w:pPr>
      <w:r>
        <w:rPr>
          <w:sz w:val="28"/>
          <w:szCs w:val="28"/>
        </w:rPr>
        <w:t>в</w:t>
      </w:r>
      <w:r w:rsidRPr="000041F0">
        <w:rPr>
          <w:sz w:val="28"/>
          <w:szCs w:val="28"/>
        </w:rPr>
        <w:t>несение изменений в Правила землепользования Уссурийского городского округа</w:t>
      </w:r>
      <w:r>
        <w:rPr>
          <w:sz w:val="28"/>
          <w:szCs w:val="28"/>
        </w:rPr>
        <w:t xml:space="preserve"> в сумме (-) 466 330,00 руб.;</w:t>
      </w:r>
    </w:p>
    <w:p w:rsidR="00CD2CC2" w:rsidRDefault="00CD2CC2" w:rsidP="00CD2CC2">
      <w:pPr>
        <w:spacing w:line="360" w:lineRule="auto"/>
        <w:ind w:firstLine="709"/>
        <w:jc w:val="both"/>
        <w:rPr>
          <w:sz w:val="28"/>
          <w:szCs w:val="28"/>
        </w:rPr>
      </w:pPr>
      <w:r>
        <w:rPr>
          <w:sz w:val="28"/>
          <w:szCs w:val="28"/>
        </w:rPr>
        <w:t>к</w:t>
      </w:r>
      <w:r w:rsidRPr="000041F0">
        <w:rPr>
          <w:sz w:val="28"/>
          <w:szCs w:val="28"/>
        </w:rPr>
        <w:t>омплексный проект развития Уссурийского городского округа</w:t>
      </w:r>
      <w:r>
        <w:rPr>
          <w:sz w:val="28"/>
          <w:szCs w:val="28"/>
        </w:rPr>
        <w:t xml:space="preserve">  в сумме (-) 320 000,00 руб.;</w:t>
      </w:r>
    </w:p>
    <w:p w:rsidR="00CD2CC2" w:rsidRDefault="00CD2CC2" w:rsidP="00CD2CC2">
      <w:pPr>
        <w:spacing w:line="360" w:lineRule="auto"/>
        <w:ind w:firstLine="709"/>
        <w:jc w:val="both"/>
        <w:rPr>
          <w:sz w:val="28"/>
          <w:szCs w:val="28"/>
        </w:rPr>
      </w:pPr>
      <w:r>
        <w:rPr>
          <w:sz w:val="28"/>
          <w:szCs w:val="28"/>
        </w:rPr>
        <w:t>м</w:t>
      </w:r>
      <w:r w:rsidRPr="00992BA8">
        <w:rPr>
          <w:sz w:val="28"/>
          <w:szCs w:val="28"/>
        </w:rPr>
        <w:t xml:space="preserve">ероприятия в области распоряжения и использования земель на территории Уссурийского городского округа </w:t>
      </w:r>
      <w:r>
        <w:rPr>
          <w:sz w:val="28"/>
          <w:szCs w:val="28"/>
        </w:rPr>
        <w:t>в сумме (-) 497 160,00 руб.;</w:t>
      </w:r>
    </w:p>
    <w:p w:rsidR="00CD2CC2" w:rsidRDefault="00CD2CC2" w:rsidP="00CD2CC2">
      <w:pPr>
        <w:spacing w:line="360" w:lineRule="auto"/>
        <w:ind w:firstLine="709"/>
        <w:jc w:val="both"/>
        <w:rPr>
          <w:sz w:val="28"/>
          <w:szCs w:val="28"/>
        </w:rPr>
      </w:pPr>
      <w:r>
        <w:rPr>
          <w:sz w:val="28"/>
          <w:szCs w:val="28"/>
        </w:rPr>
        <w:t>м</w:t>
      </w:r>
      <w:r w:rsidRPr="00992BA8">
        <w:rPr>
          <w:sz w:val="28"/>
          <w:szCs w:val="28"/>
        </w:rPr>
        <w:t>ероприятия по освобождению самовольно занятых земельных участков, демонтаж, хранение и уничтожение рекламных конструкций</w:t>
      </w:r>
      <w:r>
        <w:rPr>
          <w:sz w:val="28"/>
          <w:szCs w:val="28"/>
        </w:rPr>
        <w:t xml:space="preserve"> в  сумме (-) 170 860,00 руб.;</w:t>
      </w:r>
    </w:p>
    <w:p w:rsidR="00CD2CC2" w:rsidRDefault="00CD2CC2" w:rsidP="00CD2CC2">
      <w:pPr>
        <w:spacing w:line="360" w:lineRule="auto"/>
        <w:ind w:firstLine="709"/>
        <w:jc w:val="both"/>
        <w:rPr>
          <w:sz w:val="28"/>
          <w:szCs w:val="28"/>
        </w:rPr>
      </w:pPr>
      <w:r>
        <w:rPr>
          <w:b/>
          <w:sz w:val="28"/>
          <w:szCs w:val="28"/>
        </w:rPr>
        <w:t>4. </w:t>
      </w:r>
      <w:r w:rsidRPr="00B20DF4">
        <w:rPr>
          <w:b/>
          <w:sz w:val="28"/>
          <w:szCs w:val="28"/>
        </w:rPr>
        <w:t>МП «Развитие физической культуры и спорта Уссурийского городского округа» на 2021-2025 годы</w:t>
      </w:r>
      <w:r>
        <w:rPr>
          <w:sz w:val="28"/>
          <w:szCs w:val="28"/>
        </w:rPr>
        <w:t xml:space="preserve"> увеличены расходы в сумме (+) 2 000 000,00 руб., в том числе:</w:t>
      </w:r>
    </w:p>
    <w:p w:rsidR="00CD2CC2" w:rsidRDefault="00CD2CC2" w:rsidP="00CD2CC2">
      <w:pPr>
        <w:spacing w:line="360" w:lineRule="auto"/>
        <w:ind w:firstLine="709"/>
        <w:jc w:val="both"/>
        <w:rPr>
          <w:sz w:val="28"/>
          <w:szCs w:val="28"/>
        </w:rPr>
      </w:pPr>
      <w:r>
        <w:rPr>
          <w:sz w:val="28"/>
          <w:szCs w:val="28"/>
        </w:rPr>
        <w:lastRenderedPageBreak/>
        <w:t>на п</w:t>
      </w:r>
      <w:r w:rsidRPr="00A879A4">
        <w:rPr>
          <w:sz w:val="28"/>
          <w:szCs w:val="28"/>
        </w:rPr>
        <w:t>оощрение лучших спортсменов, тренеров и руководителей физического воспитания и физкультурно-спортивных организаций</w:t>
      </w:r>
      <w:r>
        <w:rPr>
          <w:sz w:val="28"/>
          <w:szCs w:val="28"/>
        </w:rPr>
        <w:t xml:space="preserve">  (150 человек) в сумме (+) 1 500 000,00 руб., в соответствии с постановлением администрации </w:t>
      </w:r>
      <w:r w:rsidRPr="00DC48B1">
        <w:rPr>
          <w:sz w:val="28"/>
          <w:szCs w:val="28"/>
        </w:rPr>
        <w:t>Уссурийского городского округа</w:t>
      </w:r>
      <w:r>
        <w:rPr>
          <w:sz w:val="28"/>
          <w:szCs w:val="28"/>
        </w:rPr>
        <w:t xml:space="preserve"> от11 ноября 2013 года № 3856-НПА «Об утверждении Порядка поощрения</w:t>
      </w:r>
      <w:r w:rsidRPr="00A879A4">
        <w:rPr>
          <w:sz w:val="28"/>
          <w:szCs w:val="28"/>
        </w:rPr>
        <w:t xml:space="preserve"> лучших спортсменов, тренеров</w:t>
      </w:r>
      <w:r>
        <w:rPr>
          <w:sz w:val="28"/>
          <w:szCs w:val="28"/>
        </w:rPr>
        <w:t>,</w:t>
      </w:r>
      <w:r w:rsidRPr="00A879A4">
        <w:rPr>
          <w:sz w:val="28"/>
          <w:szCs w:val="28"/>
        </w:rPr>
        <w:t xml:space="preserve"> руководителей физического воспитания</w:t>
      </w:r>
      <w:r>
        <w:rPr>
          <w:sz w:val="28"/>
          <w:szCs w:val="28"/>
        </w:rPr>
        <w:t>,</w:t>
      </w:r>
      <w:r w:rsidRPr="00A879A4">
        <w:rPr>
          <w:sz w:val="28"/>
          <w:szCs w:val="28"/>
        </w:rPr>
        <w:t xml:space="preserve"> физкультурно-спортивных организаций</w:t>
      </w:r>
      <w:r>
        <w:rPr>
          <w:sz w:val="28"/>
          <w:szCs w:val="28"/>
        </w:rPr>
        <w:t xml:space="preserve">   </w:t>
      </w:r>
      <w:r w:rsidRPr="00DC48B1">
        <w:rPr>
          <w:sz w:val="28"/>
          <w:szCs w:val="28"/>
        </w:rPr>
        <w:t>Уссурийского городского округа</w:t>
      </w:r>
      <w:r>
        <w:rPr>
          <w:sz w:val="28"/>
          <w:szCs w:val="28"/>
        </w:rPr>
        <w:t xml:space="preserve">, спортивных инструкторов, организующих </w:t>
      </w:r>
      <w:proofErr w:type="spellStart"/>
      <w:r>
        <w:rPr>
          <w:sz w:val="28"/>
          <w:szCs w:val="28"/>
        </w:rPr>
        <w:t>физкультурно</w:t>
      </w:r>
      <w:proofErr w:type="spellEnd"/>
      <w:r>
        <w:rPr>
          <w:sz w:val="28"/>
          <w:szCs w:val="28"/>
        </w:rPr>
        <w:t xml:space="preserve"> - спортивную работу с населением по месту жительства»;</w:t>
      </w:r>
    </w:p>
    <w:p w:rsidR="00CD2CC2" w:rsidRDefault="00CD2CC2" w:rsidP="00CD2CC2">
      <w:pPr>
        <w:spacing w:line="360" w:lineRule="auto"/>
        <w:ind w:firstLine="709"/>
        <w:jc w:val="both"/>
        <w:rPr>
          <w:sz w:val="28"/>
          <w:szCs w:val="28"/>
        </w:rPr>
      </w:pPr>
      <w:r>
        <w:rPr>
          <w:sz w:val="28"/>
          <w:szCs w:val="28"/>
        </w:rPr>
        <w:t xml:space="preserve">на </w:t>
      </w:r>
      <w:r w:rsidRPr="00E41B70">
        <w:rPr>
          <w:sz w:val="28"/>
          <w:szCs w:val="28"/>
        </w:rPr>
        <w:t>проведени</w:t>
      </w:r>
      <w:r>
        <w:rPr>
          <w:sz w:val="28"/>
          <w:szCs w:val="28"/>
        </w:rPr>
        <w:t>е</w:t>
      </w:r>
      <w:r w:rsidRPr="00E41B70">
        <w:rPr>
          <w:sz w:val="28"/>
          <w:szCs w:val="28"/>
        </w:rPr>
        <w:t xml:space="preserve"> официальных физкультурных и спортивных массовых мероприятий Уссурийского городского округа</w:t>
      </w:r>
      <w:r>
        <w:rPr>
          <w:sz w:val="28"/>
          <w:szCs w:val="28"/>
        </w:rPr>
        <w:t xml:space="preserve"> в сумме (+) 500,00 руб., в том числе:</w:t>
      </w:r>
    </w:p>
    <w:p w:rsidR="00CD2CC2" w:rsidRDefault="00CD2CC2" w:rsidP="00CD2CC2">
      <w:pPr>
        <w:spacing w:line="360" w:lineRule="auto"/>
        <w:ind w:firstLine="709"/>
        <w:jc w:val="both"/>
        <w:rPr>
          <w:sz w:val="28"/>
          <w:szCs w:val="28"/>
        </w:rPr>
      </w:pPr>
      <w:r>
        <w:rPr>
          <w:sz w:val="28"/>
          <w:szCs w:val="28"/>
        </w:rPr>
        <w:t xml:space="preserve">     на проведение: 4 фестивалей ВФСК ГТО, Спартакиады студентов, Спартакиады спортсменов инвалидов (+) 356 000,00 руб.;</w:t>
      </w:r>
    </w:p>
    <w:p w:rsidR="00CD2CC2" w:rsidRDefault="00CD2CC2" w:rsidP="00CD2CC2">
      <w:pPr>
        <w:spacing w:line="360" w:lineRule="auto"/>
        <w:ind w:firstLine="709"/>
        <w:jc w:val="both"/>
        <w:rPr>
          <w:sz w:val="28"/>
          <w:szCs w:val="28"/>
        </w:rPr>
      </w:pPr>
      <w:r>
        <w:rPr>
          <w:sz w:val="28"/>
          <w:szCs w:val="28"/>
        </w:rPr>
        <w:t xml:space="preserve">     на участие в выездных соревнованиях: краевой спартакиаде среди лиц с ограниченными возможностями здоровья «</w:t>
      </w:r>
      <w:proofErr w:type="spellStart"/>
      <w:r>
        <w:rPr>
          <w:sz w:val="28"/>
          <w:szCs w:val="28"/>
        </w:rPr>
        <w:t>Инваспорт</w:t>
      </w:r>
      <w:proofErr w:type="spellEnd"/>
      <w:r>
        <w:rPr>
          <w:sz w:val="28"/>
          <w:szCs w:val="28"/>
        </w:rPr>
        <w:t xml:space="preserve">», Фестивале спорта среди спортсменов инвалидов, Спартакиаде ветеранов спорта </w:t>
      </w:r>
      <w:r w:rsidRPr="003D1FCD">
        <w:rPr>
          <w:sz w:val="28"/>
          <w:szCs w:val="28"/>
        </w:rPr>
        <w:t>Приморского края, в 2 краевых Фестивалях ВФСК ГТО (+) 144 000,00 руб.;</w:t>
      </w:r>
    </w:p>
    <w:p w:rsidR="00CD2CC2" w:rsidRDefault="00CD2CC2" w:rsidP="00CD2CC2">
      <w:pPr>
        <w:spacing w:line="360" w:lineRule="auto"/>
        <w:ind w:firstLine="709"/>
        <w:jc w:val="both"/>
        <w:rPr>
          <w:sz w:val="28"/>
          <w:szCs w:val="28"/>
        </w:rPr>
      </w:pPr>
      <w:r>
        <w:rPr>
          <w:b/>
          <w:sz w:val="28"/>
          <w:szCs w:val="28"/>
        </w:rPr>
        <w:t>5. </w:t>
      </w:r>
      <w:r w:rsidRPr="008777BA">
        <w:rPr>
          <w:b/>
          <w:sz w:val="28"/>
          <w:szCs w:val="28"/>
        </w:rPr>
        <w:t>МП «Уссурийские дороги» на 2016 - 2023 годы</w:t>
      </w:r>
      <w:r w:rsidRPr="008777BA">
        <w:rPr>
          <w:sz w:val="28"/>
          <w:szCs w:val="28"/>
        </w:rPr>
        <w:t xml:space="preserve"> </w:t>
      </w:r>
      <w:r>
        <w:rPr>
          <w:sz w:val="28"/>
          <w:szCs w:val="28"/>
        </w:rPr>
        <w:t>увеличены расходы в сумме (+) 52 615 774,11 руб., в том числе:</w:t>
      </w:r>
    </w:p>
    <w:p w:rsidR="00CD2CC2" w:rsidRDefault="00CD2CC2" w:rsidP="00CD2CC2">
      <w:pPr>
        <w:spacing w:line="360" w:lineRule="auto"/>
        <w:ind w:firstLine="709"/>
        <w:jc w:val="both"/>
        <w:rPr>
          <w:sz w:val="28"/>
          <w:szCs w:val="28"/>
        </w:rPr>
      </w:pPr>
      <w:r>
        <w:rPr>
          <w:sz w:val="28"/>
          <w:szCs w:val="28"/>
        </w:rPr>
        <w:t xml:space="preserve">на ремонт автомобильных дорог и искусственных сооружений на них, (+) 27 966 058,91руб., в связи  с нарушением сроков и графика производства работ расторгаются контракты с подрядной организацией АО «УДЭП». Для обеспечения безопасности дорожного движения, частично начатые работы по ремонту дорог необходимо закончить в 2021 году. Дополнительная потребность в средствах местного бюджета возникла в связи, с тем что расчет </w:t>
      </w:r>
      <w:proofErr w:type="spellStart"/>
      <w:r>
        <w:rPr>
          <w:sz w:val="28"/>
          <w:szCs w:val="28"/>
        </w:rPr>
        <w:t>НМцК</w:t>
      </w:r>
      <w:proofErr w:type="spellEnd"/>
      <w:r>
        <w:rPr>
          <w:sz w:val="28"/>
          <w:szCs w:val="28"/>
        </w:rPr>
        <w:t xml:space="preserve"> был произведен </w:t>
      </w:r>
      <w:r>
        <w:rPr>
          <w:sz w:val="28"/>
          <w:szCs w:val="28"/>
        </w:rPr>
        <w:lastRenderedPageBreak/>
        <w:t>исходя из действующей стоимости материалов и работ, а также в связи с тем, что в настоящее время контракты с АО «УДЭП» не расторгнуты. После расторжения контрактов с АО «УДЭП» средства местного бюджета будут частично восстановлены;</w:t>
      </w:r>
    </w:p>
    <w:p w:rsidR="00CD2CC2" w:rsidRDefault="00CD2CC2" w:rsidP="00CD2CC2">
      <w:pPr>
        <w:spacing w:line="360" w:lineRule="auto"/>
        <w:ind w:firstLine="709"/>
        <w:jc w:val="both"/>
        <w:rPr>
          <w:sz w:val="28"/>
          <w:szCs w:val="28"/>
        </w:rPr>
      </w:pPr>
      <w:r>
        <w:rPr>
          <w:sz w:val="28"/>
          <w:szCs w:val="28"/>
        </w:rPr>
        <w:t>на содержание уличной дорожной сети (+) 24 649 715,20 руб., в связи с увеличением количества дорог переданных на баланс МКУ «СЕЗЗ» (25 дорог) и ростом цен, необходимы дополнительные средства на зимнее содержание;</w:t>
      </w:r>
    </w:p>
    <w:p w:rsidR="00CD2CC2" w:rsidRDefault="00CD2CC2" w:rsidP="00CD2CC2">
      <w:pPr>
        <w:spacing w:line="360" w:lineRule="auto"/>
        <w:ind w:firstLine="709"/>
        <w:jc w:val="both"/>
        <w:rPr>
          <w:sz w:val="28"/>
          <w:szCs w:val="28"/>
        </w:rPr>
      </w:pPr>
      <w:r>
        <w:rPr>
          <w:b/>
          <w:sz w:val="28"/>
          <w:szCs w:val="28"/>
        </w:rPr>
        <w:t>6. </w:t>
      </w:r>
      <w:r w:rsidRPr="009E643E">
        <w:rPr>
          <w:b/>
          <w:sz w:val="28"/>
          <w:szCs w:val="28"/>
        </w:rPr>
        <w:t xml:space="preserve">МП «Благоустройство территории Уссурийского городского округа» на 2017 - 2024 годы </w:t>
      </w:r>
      <w:r>
        <w:rPr>
          <w:sz w:val="28"/>
          <w:szCs w:val="28"/>
        </w:rPr>
        <w:t>уменьшены расходы в сумме (-) 19 196 008,00 руб., в том числе:</w:t>
      </w:r>
    </w:p>
    <w:p w:rsidR="00CD2CC2" w:rsidRDefault="00CD2CC2" w:rsidP="00CD2CC2">
      <w:pPr>
        <w:spacing w:line="360" w:lineRule="auto"/>
        <w:ind w:firstLine="709"/>
        <w:jc w:val="both"/>
        <w:rPr>
          <w:sz w:val="28"/>
          <w:szCs w:val="28"/>
        </w:rPr>
      </w:pPr>
      <w:r>
        <w:rPr>
          <w:sz w:val="28"/>
          <w:szCs w:val="28"/>
        </w:rPr>
        <w:t xml:space="preserve">(+) 1 331 748,00 руб. на выполнение работ по уборке тротуаров и прилегающих территории вдоль автомобильной дороги, находящейся в муниципальной собственности, по ул. Некрасова в границах ул. Агеева и ул. </w:t>
      </w:r>
      <w:proofErr w:type="spellStart"/>
      <w:r>
        <w:rPr>
          <w:sz w:val="28"/>
          <w:szCs w:val="28"/>
        </w:rPr>
        <w:t>Лимичевская</w:t>
      </w:r>
      <w:proofErr w:type="spellEnd"/>
      <w:r>
        <w:rPr>
          <w:sz w:val="28"/>
          <w:szCs w:val="28"/>
        </w:rPr>
        <w:t>.;</w:t>
      </w:r>
    </w:p>
    <w:p w:rsidR="00CD2CC2" w:rsidRDefault="00CD2CC2" w:rsidP="00CD2CC2">
      <w:pPr>
        <w:spacing w:line="360" w:lineRule="auto"/>
        <w:ind w:firstLine="709"/>
        <w:jc w:val="both"/>
        <w:rPr>
          <w:sz w:val="28"/>
          <w:szCs w:val="28"/>
        </w:rPr>
      </w:pPr>
      <w:r>
        <w:rPr>
          <w:sz w:val="28"/>
          <w:szCs w:val="28"/>
        </w:rPr>
        <w:t>(-) 20 527 756,00 руб. уменьшены средства на выполнение работ по с</w:t>
      </w:r>
      <w:r w:rsidRPr="00247943">
        <w:rPr>
          <w:sz w:val="28"/>
          <w:szCs w:val="28"/>
        </w:rPr>
        <w:t>оздани</w:t>
      </w:r>
      <w:r>
        <w:rPr>
          <w:sz w:val="28"/>
          <w:szCs w:val="28"/>
        </w:rPr>
        <w:t>ю</w:t>
      </w:r>
      <w:r w:rsidRPr="00247943">
        <w:rPr>
          <w:sz w:val="28"/>
          <w:szCs w:val="28"/>
        </w:rPr>
        <w:t xml:space="preserve"> мест (площадок) накопления твердых коммунальных отходов</w:t>
      </w:r>
      <w:r>
        <w:rPr>
          <w:sz w:val="28"/>
          <w:szCs w:val="28"/>
        </w:rPr>
        <w:t xml:space="preserve"> на территории Уссурийского городского округа из–за длительности проведения конкурсной процедуры по определению подрядчика;</w:t>
      </w:r>
    </w:p>
    <w:p w:rsidR="00CD2CC2" w:rsidRDefault="00CD2CC2" w:rsidP="00CD2CC2">
      <w:pPr>
        <w:spacing w:line="360" w:lineRule="auto"/>
        <w:ind w:firstLine="709"/>
        <w:jc w:val="both"/>
        <w:rPr>
          <w:sz w:val="28"/>
          <w:szCs w:val="28"/>
        </w:rPr>
      </w:pPr>
      <w:r>
        <w:rPr>
          <w:b/>
          <w:sz w:val="28"/>
          <w:szCs w:val="28"/>
        </w:rPr>
        <w:t>7. </w:t>
      </w:r>
      <w:r w:rsidRPr="007D1A86">
        <w:rPr>
          <w:b/>
          <w:sz w:val="28"/>
          <w:szCs w:val="28"/>
        </w:rPr>
        <w:t>МП «Развитие системы образования Уссурийского городского округа» на 2021 - 2027 годы</w:t>
      </w:r>
      <w:r w:rsidRPr="007D1A86">
        <w:rPr>
          <w:sz w:val="28"/>
          <w:szCs w:val="28"/>
        </w:rPr>
        <w:t xml:space="preserve"> </w:t>
      </w:r>
      <w:r>
        <w:rPr>
          <w:sz w:val="28"/>
          <w:szCs w:val="28"/>
        </w:rPr>
        <w:t xml:space="preserve">увеличены расходы в сумме (+) 2 942 800,00 руб. для обучения управленческой команды (8 человек) от учреждений </w:t>
      </w:r>
      <w:r w:rsidRPr="007D1A86">
        <w:rPr>
          <w:sz w:val="28"/>
          <w:szCs w:val="28"/>
        </w:rPr>
        <w:t>образования Уссурийского городского округа</w:t>
      </w:r>
      <w:r>
        <w:rPr>
          <w:sz w:val="28"/>
          <w:szCs w:val="28"/>
        </w:rPr>
        <w:t xml:space="preserve"> по образовательной программе «Шаг развития школы» НОУ ДПО Московская Школа Управления «СКОЛКОВО».; </w:t>
      </w:r>
    </w:p>
    <w:p w:rsidR="00CD2CC2" w:rsidRPr="003D1FCD" w:rsidRDefault="00CD2CC2" w:rsidP="00CD2CC2">
      <w:pPr>
        <w:spacing w:line="360" w:lineRule="auto"/>
        <w:ind w:left="708" w:firstLine="1"/>
        <w:jc w:val="both"/>
        <w:rPr>
          <w:sz w:val="28"/>
          <w:szCs w:val="28"/>
        </w:rPr>
      </w:pPr>
      <w:r w:rsidRPr="003D1FCD">
        <w:rPr>
          <w:b/>
          <w:color w:val="000000"/>
          <w:sz w:val="28"/>
          <w:szCs w:val="28"/>
        </w:rPr>
        <w:t xml:space="preserve">по </w:t>
      </w:r>
      <w:proofErr w:type="spellStart"/>
      <w:r w:rsidRPr="003D1FCD">
        <w:rPr>
          <w:b/>
          <w:color w:val="000000"/>
          <w:sz w:val="28"/>
          <w:szCs w:val="28"/>
        </w:rPr>
        <w:t>непрограммным</w:t>
      </w:r>
      <w:proofErr w:type="spellEnd"/>
      <w:r w:rsidRPr="003D1FCD">
        <w:rPr>
          <w:b/>
          <w:color w:val="000000"/>
          <w:sz w:val="28"/>
          <w:szCs w:val="28"/>
        </w:rPr>
        <w:t xml:space="preserve"> направлениям:</w:t>
      </w:r>
    </w:p>
    <w:p w:rsidR="00CD2CC2" w:rsidRDefault="00CD2CC2" w:rsidP="00CD2CC2">
      <w:pPr>
        <w:spacing w:line="360" w:lineRule="auto"/>
        <w:ind w:firstLine="709"/>
        <w:jc w:val="both"/>
        <w:rPr>
          <w:sz w:val="28"/>
          <w:szCs w:val="28"/>
        </w:rPr>
      </w:pPr>
      <w:r>
        <w:rPr>
          <w:b/>
          <w:sz w:val="28"/>
          <w:szCs w:val="28"/>
        </w:rPr>
        <w:t>1. </w:t>
      </w:r>
      <w:r w:rsidRPr="003D1FCD">
        <w:rPr>
          <w:b/>
          <w:sz w:val="28"/>
          <w:szCs w:val="28"/>
        </w:rPr>
        <w:t>Администрации Уссурийского</w:t>
      </w:r>
      <w:r w:rsidRPr="006963B8">
        <w:rPr>
          <w:b/>
          <w:sz w:val="28"/>
          <w:szCs w:val="28"/>
        </w:rPr>
        <w:t xml:space="preserve"> городского округа</w:t>
      </w:r>
      <w:r>
        <w:rPr>
          <w:sz w:val="28"/>
          <w:szCs w:val="28"/>
        </w:rPr>
        <w:t xml:space="preserve"> увеличены расходы в сумме (+) 1 600 571,92 руб., в том числе: </w:t>
      </w:r>
    </w:p>
    <w:p w:rsidR="00CD2CC2" w:rsidRDefault="00CD2CC2" w:rsidP="00CD2CC2">
      <w:pPr>
        <w:spacing w:line="360" w:lineRule="auto"/>
        <w:ind w:firstLine="709"/>
        <w:jc w:val="both"/>
        <w:rPr>
          <w:sz w:val="28"/>
          <w:szCs w:val="28"/>
        </w:rPr>
      </w:pPr>
      <w:r>
        <w:rPr>
          <w:sz w:val="28"/>
          <w:szCs w:val="28"/>
        </w:rPr>
        <w:lastRenderedPageBreak/>
        <w:t>на командировочные расходы по направлению руководящего персонала на обучение и участие в семинаре и мастер – классе профессоров и экспертов по программе «Магистр государственного и муниципального управления. Практическое обучение» в сумме (+) 1 000 000,00 руб.;</w:t>
      </w:r>
    </w:p>
    <w:p w:rsidR="00CD2CC2" w:rsidRDefault="00CD2CC2" w:rsidP="00CD2CC2">
      <w:pPr>
        <w:spacing w:line="360" w:lineRule="auto"/>
        <w:ind w:firstLine="709"/>
        <w:jc w:val="both"/>
        <w:rPr>
          <w:sz w:val="28"/>
          <w:szCs w:val="28"/>
        </w:rPr>
      </w:pPr>
      <w:r>
        <w:rPr>
          <w:sz w:val="28"/>
          <w:szCs w:val="28"/>
        </w:rPr>
        <w:t>на оплату исполнительного листа в сумме (+) 600 571,92 руб. исполнительный лист от 14 июля 2021 года № ФС 020322968 в пользу АО «Уссурийское предприятие тепловых сетей» (возмещение основного долга за тепловую энергию, поставленную в декабре 2018 года и в период с января по апрель 2019 года и расходов по уплате государственной пошлины по свободным жилым помещениям);</w:t>
      </w:r>
    </w:p>
    <w:p w:rsidR="00CD2CC2" w:rsidRDefault="00CD2CC2" w:rsidP="00CD2CC2">
      <w:pPr>
        <w:spacing w:line="360" w:lineRule="auto"/>
        <w:ind w:firstLine="709"/>
        <w:jc w:val="both"/>
        <w:rPr>
          <w:sz w:val="28"/>
          <w:szCs w:val="28"/>
        </w:rPr>
      </w:pPr>
      <w:r>
        <w:rPr>
          <w:b/>
          <w:sz w:val="28"/>
          <w:szCs w:val="28"/>
        </w:rPr>
        <w:t>2. </w:t>
      </w:r>
      <w:r w:rsidRPr="00CD2899">
        <w:rPr>
          <w:b/>
          <w:sz w:val="28"/>
          <w:szCs w:val="28"/>
        </w:rPr>
        <w:t>МКУ «Служба единого заказчика застройщика»</w:t>
      </w:r>
      <w:r>
        <w:rPr>
          <w:sz w:val="28"/>
          <w:szCs w:val="28"/>
        </w:rPr>
        <w:t xml:space="preserve"> увеличены расходы на оплату исполнительных листов в сумме (+) 3 402 771,14 руб., в том числе:</w:t>
      </w:r>
    </w:p>
    <w:p w:rsidR="00CD2CC2" w:rsidRDefault="00CD2CC2" w:rsidP="00CD2CC2">
      <w:pPr>
        <w:spacing w:line="360" w:lineRule="auto"/>
        <w:ind w:firstLine="709"/>
        <w:jc w:val="both"/>
        <w:rPr>
          <w:sz w:val="28"/>
          <w:szCs w:val="28"/>
        </w:rPr>
      </w:pPr>
      <w:r>
        <w:rPr>
          <w:sz w:val="28"/>
          <w:szCs w:val="28"/>
        </w:rPr>
        <w:t xml:space="preserve">     (+) 78 542,00 руб. исполнительный лист от 23 июля 2021 года ВС № 088292993 в пользу </w:t>
      </w:r>
      <w:proofErr w:type="spellStart"/>
      <w:r>
        <w:rPr>
          <w:sz w:val="28"/>
          <w:szCs w:val="28"/>
        </w:rPr>
        <w:t>Конопатовой</w:t>
      </w:r>
      <w:proofErr w:type="spellEnd"/>
      <w:r>
        <w:rPr>
          <w:sz w:val="28"/>
          <w:szCs w:val="28"/>
        </w:rPr>
        <w:t xml:space="preserve"> Ю.Ю. (+) 48 876,00 руб. за ущерб причиненный автомобилю, (+) 8 000,00 руб. оценка ущерба, (+) 20 000,00 руб. услуги представителя, (+) 1 666,00 руб. расходы по оплате госпошлины;</w:t>
      </w:r>
    </w:p>
    <w:p w:rsidR="00CD2CC2" w:rsidRDefault="00CD2CC2" w:rsidP="00CD2CC2">
      <w:pPr>
        <w:spacing w:line="360" w:lineRule="auto"/>
        <w:ind w:firstLine="709"/>
        <w:jc w:val="both"/>
        <w:rPr>
          <w:sz w:val="28"/>
          <w:szCs w:val="28"/>
        </w:rPr>
      </w:pPr>
      <w:r>
        <w:rPr>
          <w:sz w:val="28"/>
          <w:szCs w:val="28"/>
        </w:rPr>
        <w:t xml:space="preserve">     (+) 3 324 229,14 руб. исполнительный лист от 04 июня 2021 года ФС № 020321321 в пользу ООО «Краевой инжиниринговый центр» (за фактически выполненные работы по разработке проекта планировки и проекта межевания на строительство объекта «Системы водоотведения ливневых стоков микрорайона «Западный»);</w:t>
      </w:r>
    </w:p>
    <w:p w:rsidR="00CD2CC2" w:rsidRDefault="00CD2CC2" w:rsidP="00CD2CC2">
      <w:pPr>
        <w:spacing w:line="360" w:lineRule="auto"/>
        <w:ind w:firstLine="709"/>
        <w:jc w:val="both"/>
        <w:rPr>
          <w:sz w:val="28"/>
          <w:szCs w:val="28"/>
        </w:rPr>
      </w:pPr>
      <w:r w:rsidRPr="00717469">
        <w:rPr>
          <w:b/>
          <w:sz w:val="28"/>
          <w:szCs w:val="28"/>
        </w:rPr>
        <w:t>3. Выплата</w:t>
      </w:r>
      <w:r w:rsidRPr="00880B21">
        <w:rPr>
          <w:b/>
          <w:sz w:val="28"/>
          <w:szCs w:val="28"/>
        </w:rPr>
        <w:t xml:space="preserve"> заработной платы и страховых взносов сотрудников</w:t>
      </w:r>
      <w:r>
        <w:rPr>
          <w:sz w:val="28"/>
          <w:szCs w:val="28"/>
        </w:rPr>
        <w:t xml:space="preserve">, занятых в выходные дни в административных рейдовых мероприятиях по профилактике </w:t>
      </w:r>
      <w:proofErr w:type="spellStart"/>
      <w:r>
        <w:rPr>
          <w:sz w:val="28"/>
          <w:szCs w:val="28"/>
        </w:rPr>
        <w:t>коронавирусной</w:t>
      </w:r>
      <w:proofErr w:type="spellEnd"/>
      <w:r>
        <w:rPr>
          <w:sz w:val="28"/>
          <w:szCs w:val="28"/>
        </w:rPr>
        <w:t xml:space="preserve"> инфекции </w:t>
      </w:r>
      <w:r w:rsidRPr="00880B21">
        <w:rPr>
          <w:sz w:val="28"/>
          <w:szCs w:val="28"/>
        </w:rPr>
        <w:t>COVID-2019</w:t>
      </w:r>
      <w:r>
        <w:rPr>
          <w:sz w:val="28"/>
          <w:szCs w:val="28"/>
        </w:rPr>
        <w:t xml:space="preserve"> увеличены в сумме (+) 543 780,40 руб., в том числе:</w:t>
      </w:r>
    </w:p>
    <w:p w:rsidR="00CD2CC2" w:rsidRDefault="00CD2CC2" w:rsidP="00CD2CC2">
      <w:pPr>
        <w:spacing w:line="360" w:lineRule="auto"/>
        <w:ind w:firstLine="709"/>
        <w:jc w:val="both"/>
        <w:rPr>
          <w:sz w:val="28"/>
          <w:szCs w:val="28"/>
        </w:rPr>
      </w:pPr>
      <w:r>
        <w:rPr>
          <w:sz w:val="28"/>
          <w:szCs w:val="28"/>
        </w:rPr>
        <w:t>управление по опеке и попечительству в сумме (+) 131 815,44 руб.;</w:t>
      </w:r>
    </w:p>
    <w:p w:rsidR="00CD2CC2" w:rsidRDefault="00CD2CC2" w:rsidP="00CD2CC2">
      <w:pPr>
        <w:spacing w:line="360" w:lineRule="auto"/>
        <w:ind w:firstLine="709"/>
        <w:jc w:val="both"/>
        <w:rPr>
          <w:sz w:val="28"/>
          <w:szCs w:val="28"/>
        </w:rPr>
      </w:pPr>
      <w:r>
        <w:rPr>
          <w:sz w:val="28"/>
          <w:szCs w:val="28"/>
        </w:rPr>
        <w:lastRenderedPageBreak/>
        <w:t>отдел по исполнению административного законодательства (+) 411 964,96 руб.;</w:t>
      </w:r>
    </w:p>
    <w:p w:rsidR="00CD2CC2" w:rsidRDefault="00CD2CC2" w:rsidP="00CD2CC2">
      <w:pPr>
        <w:spacing w:line="360" w:lineRule="auto"/>
        <w:ind w:firstLine="709"/>
        <w:jc w:val="both"/>
        <w:rPr>
          <w:sz w:val="28"/>
          <w:szCs w:val="28"/>
        </w:rPr>
      </w:pPr>
      <w:r w:rsidRPr="00717469">
        <w:rPr>
          <w:b/>
          <w:sz w:val="28"/>
          <w:szCs w:val="28"/>
        </w:rPr>
        <w:t>4. Дума</w:t>
      </w:r>
      <w:r w:rsidRPr="006001A1">
        <w:rPr>
          <w:b/>
          <w:sz w:val="28"/>
          <w:szCs w:val="28"/>
        </w:rPr>
        <w:t xml:space="preserve"> </w:t>
      </w:r>
      <w:r w:rsidRPr="007D1A86">
        <w:rPr>
          <w:b/>
          <w:sz w:val="28"/>
          <w:szCs w:val="28"/>
        </w:rPr>
        <w:t>Уссурийского городского округа</w:t>
      </w:r>
      <w:r>
        <w:rPr>
          <w:b/>
          <w:sz w:val="28"/>
          <w:szCs w:val="28"/>
        </w:rPr>
        <w:t xml:space="preserve"> </w:t>
      </w:r>
      <w:r w:rsidRPr="006001A1">
        <w:rPr>
          <w:sz w:val="28"/>
          <w:szCs w:val="28"/>
        </w:rPr>
        <w:t>уменьшены расходы в сумме (-) 1 000 000,00 руб.</w:t>
      </w:r>
      <w:r>
        <w:rPr>
          <w:sz w:val="28"/>
          <w:szCs w:val="28"/>
        </w:rPr>
        <w:t xml:space="preserve">, за счет сокращения количества командировок и экономией по представительским расходам от проведения конкурсных процедур при осуществлении закупок товаров, работ, услуг, а также отменой мероприятий из-за ограничительных мер в связи с </w:t>
      </w:r>
      <w:proofErr w:type="spellStart"/>
      <w:r>
        <w:rPr>
          <w:sz w:val="28"/>
          <w:szCs w:val="28"/>
        </w:rPr>
        <w:t>коронавирусом</w:t>
      </w:r>
      <w:proofErr w:type="spellEnd"/>
      <w:r>
        <w:rPr>
          <w:sz w:val="28"/>
          <w:szCs w:val="28"/>
        </w:rPr>
        <w:t xml:space="preserve"> (</w:t>
      </w:r>
      <w:r>
        <w:rPr>
          <w:sz w:val="28"/>
          <w:szCs w:val="28"/>
          <w:lang w:val="en-US"/>
        </w:rPr>
        <w:t>COVID</w:t>
      </w:r>
      <w:r w:rsidRPr="00D66B0A">
        <w:rPr>
          <w:sz w:val="28"/>
          <w:szCs w:val="28"/>
        </w:rPr>
        <w:t>-19)</w:t>
      </w:r>
      <w:r>
        <w:rPr>
          <w:sz w:val="28"/>
          <w:szCs w:val="28"/>
        </w:rPr>
        <w:t>;</w:t>
      </w:r>
    </w:p>
    <w:p w:rsidR="00CD2CC2" w:rsidRDefault="00CD2CC2" w:rsidP="00CD2CC2">
      <w:pPr>
        <w:spacing w:line="360" w:lineRule="auto"/>
        <w:ind w:firstLine="709"/>
        <w:jc w:val="both"/>
        <w:rPr>
          <w:sz w:val="28"/>
          <w:szCs w:val="28"/>
        </w:rPr>
      </w:pPr>
      <w:r w:rsidRPr="00717469">
        <w:rPr>
          <w:b/>
          <w:sz w:val="28"/>
          <w:szCs w:val="28"/>
        </w:rPr>
        <w:t>5. Резервный</w:t>
      </w:r>
      <w:r w:rsidRPr="00A8234D">
        <w:rPr>
          <w:b/>
          <w:sz w:val="28"/>
          <w:szCs w:val="28"/>
        </w:rPr>
        <w:t xml:space="preserve"> фонда администрации</w:t>
      </w:r>
      <w:r>
        <w:rPr>
          <w:sz w:val="28"/>
          <w:szCs w:val="28"/>
        </w:rPr>
        <w:t xml:space="preserve"> уменьшен в сумме (-) 35 421 959,20 руб. в связи с необходимостью перераспределения средств на дополнительную потребность по обращениям руководителей отраслевых (функциональных) и территориальных органов администрации Уссурийского городского округа.;</w:t>
      </w:r>
    </w:p>
    <w:p w:rsidR="00CD2CC2" w:rsidRDefault="00CD2CC2" w:rsidP="00CD2CC2">
      <w:pPr>
        <w:spacing w:line="360" w:lineRule="auto"/>
        <w:ind w:firstLine="709"/>
        <w:jc w:val="both"/>
        <w:rPr>
          <w:sz w:val="28"/>
          <w:szCs w:val="28"/>
        </w:rPr>
      </w:pPr>
      <w:r>
        <w:rPr>
          <w:sz w:val="28"/>
          <w:szCs w:val="28"/>
        </w:rPr>
        <w:t>в) п</w:t>
      </w:r>
      <w:r w:rsidRPr="00CF62BC">
        <w:rPr>
          <w:sz w:val="28"/>
          <w:szCs w:val="28"/>
        </w:rPr>
        <w:t>о предложениям главных распорядителей</w:t>
      </w:r>
      <w:r>
        <w:rPr>
          <w:sz w:val="28"/>
          <w:szCs w:val="28"/>
        </w:rPr>
        <w:t xml:space="preserve"> средств местного бюджета в 2021</w:t>
      </w:r>
      <w:r w:rsidRPr="00CF62BC">
        <w:rPr>
          <w:sz w:val="28"/>
          <w:szCs w:val="28"/>
        </w:rPr>
        <w:t xml:space="preserve"> году в расходной части бюджета предлагается  перераспределение бюджетных ассигнований</w:t>
      </w:r>
      <w:r w:rsidRPr="00977BA4">
        <w:rPr>
          <w:sz w:val="28"/>
          <w:szCs w:val="28"/>
        </w:rPr>
        <w:t xml:space="preserve"> </w:t>
      </w:r>
      <w:r>
        <w:rPr>
          <w:sz w:val="28"/>
          <w:szCs w:val="28"/>
        </w:rPr>
        <w:t>с у</w:t>
      </w:r>
      <w:r w:rsidRPr="00016714">
        <w:rPr>
          <w:sz w:val="28"/>
          <w:szCs w:val="28"/>
        </w:rPr>
        <w:t>правлени</w:t>
      </w:r>
      <w:r>
        <w:rPr>
          <w:sz w:val="28"/>
          <w:szCs w:val="28"/>
        </w:rPr>
        <w:t>я</w:t>
      </w:r>
      <w:r w:rsidRPr="00016714">
        <w:rPr>
          <w:sz w:val="28"/>
          <w:szCs w:val="28"/>
        </w:rPr>
        <w:t xml:space="preserve"> образования и молодежной политики администрации Уссурийского городского округа</w:t>
      </w:r>
      <w:r>
        <w:rPr>
          <w:sz w:val="28"/>
          <w:szCs w:val="28"/>
        </w:rPr>
        <w:t xml:space="preserve"> на у</w:t>
      </w:r>
      <w:r w:rsidRPr="00016714">
        <w:rPr>
          <w:sz w:val="28"/>
          <w:szCs w:val="28"/>
        </w:rPr>
        <w:t>правление культуры администрации Уссурийского городского округа</w:t>
      </w:r>
      <w:r>
        <w:rPr>
          <w:sz w:val="28"/>
          <w:szCs w:val="28"/>
        </w:rPr>
        <w:t xml:space="preserve"> в</w:t>
      </w:r>
      <w:r w:rsidRPr="00CF62BC">
        <w:rPr>
          <w:sz w:val="28"/>
          <w:szCs w:val="28"/>
        </w:rPr>
        <w:t xml:space="preserve"> сумме </w:t>
      </w:r>
      <w:r>
        <w:rPr>
          <w:sz w:val="28"/>
          <w:szCs w:val="28"/>
        </w:rPr>
        <w:t>291 723,32</w:t>
      </w:r>
      <w:r w:rsidRPr="00CF62BC">
        <w:rPr>
          <w:sz w:val="28"/>
          <w:szCs w:val="28"/>
        </w:rPr>
        <w:t xml:space="preserve"> руб.</w:t>
      </w:r>
      <w:r>
        <w:rPr>
          <w:sz w:val="28"/>
          <w:szCs w:val="28"/>
        </w:rPr>
        <w:t xml:space="preserve"> для выплаты молодым специалистам и их наставникам на основании Закона Приморского края от 23 ноября 2018 года № 389-КЗ «О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w:t>
      </w:r>
    </w:p>
    <w:p w:rsidR="00CD2CC2" w:rsidRDefault="00CD2CC2" w:rsidP="00CD2CC2">
      <w:pPr>
        <w:widowControl w:val="0"/>
        <w:suppressAutoHyphens/>
        <w:spacing w:line="360" w:lineRule="auto"/>
        <w:ind w:firstLine="709"/>
        <w:jc w:val="both"/>
        <w:rPr>
          <w:sz w:val="28"/>
          <w:szCs w:val="28"/>
        </w:rPr>
      </w:pPr>
      <w:r w:rsidRPr="006001A1">
        <w:rPr>
          <w:sz w:val="28"/>
          <w:szCs w:val="28"/>
        </w:rPr>
        <w:t>Кроме того, учтено перераспределение бюджетных ассигнований</w:t>
      </w:r>
      <w:r w:rsidRPr="00A84047">
        <w:rPr>
          <w:sz w:val="28"/>
          <w:szCs w:val="28"/>
        </w:rPr>
        <w:t xml:space="preserve">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2021 год и </w:t>
      </w:r>
      <w:r w:rsidRPr="0024018D">
        <w:rPr>
          <w:sz w:val="28"/>
          <w:szCs w:val="28"/>
        </w:rPr>
        <w:t>плановый период 2022 и 2023 годов.</w:t>
      </w:r>
    </w:p>
    <w:p w:rsidR="00CD2CC2" w:rsidRDefault="00CD2CC2" w:rsidP="00CD2CC2">
      <w:pPr>
        <w:autoSpaceDE w:val="0"/>
        <w:autoSpaceDN w:val="0"/>
        <w:adjustRightInd w:val="0"/>
        <w:spacing w:line="360" w:lineRule="auto"/>
        <w:ind w:firstLine="709"/>
        <w:jc w:val="both"/>
        <w:rPr>
          <w:rFonts w:eastAsia="Calibri"/>
          <w:sz w:val="28"/>
          <w:szCs w:val="28"/>
        </w:rPr>
      </w:pPr>
      <w:r w:rsidRPr="0043724A">
        <w:rPr>
          <w:rFonts w:eastAsia="Calibri"/>
          <w:sz w:val="28"/>
          <w:szCs w:val="28"/>
          <w:lang w:val="en-US"/>
        </w:rPr>
        <w:lastRenderedPageBreak/>
        <w:t>I</w:t>
      </w:r>
      <w:r>
        <w:rPr>
          <w:rFonts w:eastAsia="Calibri"/>
          <w:sz w:val="28"/>
          <w:szCs w:val="28"/>
          <w:lang w:val="en-US"/>
        </w:rPr>
        <w:t>I</w:t>
      </w:r>
      <w:r w:rsidRPr="0043724A">
        <w:rPr>
          <w:rFonts w:eastAsia="Calibri"/>
          <w:sz w:val="28"/>
          <w:szCs w:val="28"/>
        </w:rPr>
        <w:t>. </w:t>
      </w:r>
      <w:r w:rsidRPr="0024018D">
        <w:rPr>
          <w:color w:val="000000"/>
          <w:sz w:val="28"/>
          <w:szCs w:val="28"/>
        </w:rPr>
        <w:t xml:space="preserve">В приложение 3 к решению «Объем бюджетных ассигнований на исполнение публичных нормативных обязательств на 2021 год» </w:t>
      </w:r>
      <w:r w:rsidRPr="0024018D">
        <w:rPr>
          <w:sz w:val="28"/>
          <w:szCs w:val="28"/>
        </w:rPr>
        <w:t>внесены изменения</w:t>
      </w:r>
      <w:r w:rsidRPr="0024018D">
        <w:rPr>
          <w:rFonts w:eastAsia="Calibri"/>
          <w:sz w:val="28"/>
          <w:szCs w:val="28"/>
        </w:rPr>
        <w:t xml:space="preserve"> в связи с необходимостью перераспределения средств </w:t>
      </w:r>
      <w:r>
        <w:rPr>
          <w:rFonts w:eastAsia="Calibri"/>
          <w:sz w:val="28"/>
          <w:szCs w:val="28"/>
        </w:rPr>
        <w:t>местного бюджета.</w:t>
      </w:r>
    </w:p>
    <w:p w:rsidR="00CD2CC2" w:rsidRDefault="00CD2CC2" w:rsidP="00CD2CC2">
      <w:pPr>
        <w:spacing w:line="360" w:lineRule="auto"/>
        <w:ind w:firstLine="709"/>
        <w:jc w:val="both"/>
        <w:rPr>
          <w:rFonts w:eastAsia="Calibri"/>
          <w:sz w:val="28"/>
          <w:szCs w:val="28"/>
        </w:rPr>
      </w:pPr>
      <w:r>
        <w:rPr>
          <w:rFonts w:eastAsia="Calibri"/>
          <w:sz w:val="28"/>
          <w:szCs w:val="28"/>
          <w:lang w:val="en-US"/>
        </w:rPr>
        <w:t>I</w:t>
      </w:r>
      <w:r w:rsidRPr="0043724A">
        <w:rPr>
          <w:rFonts w:eastAsia="Calibri"/>
          <w:sz w:val="28"/>
          <w:szCs w:val="28"/>
          <w:lang w:val="en-US"/>
        </w:rPr>
        <w:t>I</w:t>
      </w:r>
      <w:r>
        <w:rPr>
          <w:rFonts w:eastAsia="Calibri"/>
          <w:sz w:val="28"/>
          <w:szCs w:val="28"/>
          <w:lang w:val="en-US"/>
        </w:rPr>
        <w:t>I</w:t>
      </w:r>
      <w:r w:rsidRPr="0043724A">
        <w:rPr>
          <w:rFonts w:eastAsia="Calibri"/>
          <w:sz w:val="28"/>
          <w:szCs w:val="28"/>
        </w:rPr>
        <w:t>.</w:t>
      </w:r>
      <w:r>
        <w:rPr>
          <w:rFonts w:eastAsia="Calibri"/>
          <w:sz w:val="28"/>
          <w:szCs w:val="28"/>
        </w:rPr>
        <w:t> </w:t>
      </w:r>
      <w:r w:rsidRPr="0043724A">
        <w:rPr>
          <w:rFonts w:eastAsia="Calibri"/>
          <w:sz w:val="28"/>
          <w:szCs w:val="28"/>
        </w:rPr>
        <w:t>В приложение 5 к решению Думы «</w:t>
      </w:r>
      <w:r w:rsidRPr="0043724A">
        <w:rPr>
          <w:sz w:val="28"/>
          <w:szCs w:val="28"/>
        </w:rPr>
        <w:t>Перечень главных администраторов доходов бюджета Уссурийского городского округа - органов местного самоуправления и отраслевых (функциональных) органов  администрации Уссурийского городского округа и закрепляемые за ними виды  (подвиды) доходов  бюджета Уссурийского городского округа» внесены изменения</w:t>
      </w:r>
      <w:r w:rsidRPr="0043724A">
        <w:rPr>
          <w:rFonts w:eastAsia="Calibri"/>
          <w:sz w:val="28"/>
          <w:szCs w:val="28"/>
        </w:rPr>
        <w:t xml:space="preserve"> в связи с закреплением нового кода бюджетной классификации</w:t>
      </w:r>
      <w:r>
        <w:rPr>
          <w:rFonts w:eastAsia="Calibri"/>
          <w:sz w:val="28"/>
          <w:szCs w:val="28"/>
        </w:rPr>
        <w:t xml:space="preserve"> </w:t>
      </w:r>
      <w:r w:rsidRPr="0043724A">
        <w:rPr>
          <w:rFonts w:eastAsia="Calibri"/>
          <w:sz w:val="28"/>
          <w:szCs w:val="28"/>
        </w:rPr>
        <w:t>–</w:t>
      </w:r>
      <w:r>
        <w:rPr>
          <w:rFonts w:eastAsia="Calibri"/>
          <w:sz w:val="28"/>
          <w:szCs w:val="28"/>
        </w:rPr>
        <w:t xml:space="preserve"> </w:t>
      </w:r>
      <w:r w:rsidRPr="0043724A">
        <w:rPr>
          <w:rFonts w:eastAsia="Calibri"/>
          <w:sz w:val="28"/>
          <w:szCs w:val="28"/>
        </w:rPr>
        <w:t>001 202 25576 04 0000 150 за управлением по работе с территориями администрации Уссурийского городского округа по средствам с</w:t>
      </w:r>
      <w:r w:rsidRPr="0043724A">
        <w:rPr>
          <w:color w:val="000000"/>
          <w:sz w:val="28"/>
          <w:szCs w:val="28"/>
        </w:rPr>
        <w:t>убсидии из краевого бюджета бюджетам муниципальных образований  ПК на реализацию мероприятий по благоустройству сельских территорий на 2021 год</w:t>
      </w:r>
      <w:r w:rsidRPr="0043724A">
        <w:rPr>
          <w:rFonts w:eastAsia="Calibri"/>
          <w:sz w:val="28"/>
          <w:szCs w:val="28"/>
        </w:rPr>
        <w:t>.</w:t>
      </w:r>
    </w:p>
    <w:p w:rsidR="00CD2CC2" w:rsidRDefault="00CD2CC2" w:rsidP="00CD2CC2">
      <w:pPr>
        <w:autoSpaceDE w:val="0"/>
        <w:autoSpaceDN w:val="0"/>
        <w:adjustRightInd w:val="0"/>
        <w:spacing w:line="360" w:lineRule="auto"/>
        <w:ind w:firstLine="709"/>
        <w:jc w:val="both"/>
        <w:rPr>
          <w:sz w:val="28"/>
          <w:szCs w:val="28"/>
        </w:rPr>
      </w:pPr>
      <w:r>
        <w:rPr>
          <w:rFonts w:eastAsia="Calibri"/>
          <w:sz w:val="28"/>
          <w:szCs w:val="28"/>
          <w:lang w:val="en-US"/>
        </w:rPr>
        <w:t>IV</w:t>
      </w:r>
      <w:r>
        <w:rPr>
          <w:rFonts w:eastAsia="Calibri"/>
          <w:sz w:val="28"/>
          <w:szCs w:val="28"/>
        </w:rPr>
        <w:t>.</w:t>
      </w:r>
      <w:r>
        <w:rPr>
          <w:sz w:val="28"/>
          <w:szCs w:val="28"/>
        </w:rPr>
        <w:t xml:space="preserve"> Внесение изменений в пункт 22. текстовой части решения, в </w:t>
      </w:r>
      <w:r w:rsidRPr="00347993">
        <w:rPr>
          <w:sz w:val="28"/>
          <w:szCs w:val="28"/>
        </w:rPr>
        <w:t>приложение 17 «Смета доходов и расходов муниципального дорожного фонда Уссурийского городского округа на 2021 год»</w:t>
      </w:r>
      <w:r>
        <w:rPr>
          <w:sz w:val="28"/>
          <w:szCs w:val="28"/>
        </w:rPr>
        <w:t xml:space="preserve">  обусловлено принятием решения Думы Уссурийского городского округа от 27 июля 2021 года № 454-НПА «О внесении изменений в решение Думы Уссурийского городского округа от 06 ноября 2013 года № 809-НПА «О создании муниципального дорожного фонда Уссурийского городского округа и об утверждении Порядка формирования и использования бюджетных ассигнований муниципального дорожного фонда Уссурийского городского округа» в части уточнения источников </w:t>
      </w:r>
      <w:r w:rsidRPr="00B14069">
        <w:rPr>
          <w:sz w:val="28"/>
          <w:szCs w:val="28"/>
        </w:rPr>
        <w:t>формирования бюджетных ассигнований муниципального дорожного фонда Уссурийского городского округа</w:t>
      </w:r>
      <w:r>
        <w:rPr>
          <w:sz w:val="28"/>
          <w:szCs w:val="28"/>
        </w:rPr>
        <w:t>.</w:t>
      </w:r>
    </w:p>
    <w:p w:rsidR="00CD2CC2" w:rsidRPr="00CF62BC" w:rsidRDefault="00CD2CC2" w:rsidP="00CD2CC2">
      <w:pPr>
        <w:spacing w:line="360" w:lineRule="auto"/>
        <w:ind w:firstLine="708"/>
        <w:jc w:val="both"/>
        <w:rPr>
          <w:sz w:val="28"/>
          <w:szCs w:val="28"/>
        </w:rPr>
      </w:pPr>
      <w:r w:rsidRPr="0002368C">
        <w:rPr>
          <w:sz w:val="28"/>
          <w:szCs w:val="28"/>
        </w:rPr>
        <w:t>Смета дорожного фонда Уссурийского городского округа приведена в соответствие с действующими муниципальными</w:t>
      </w:r>
      <w:r w:rsidRPr="00CF62BC">
        <w:rPr>
          <w:sz w:val="28"/>
          <w:szCs w:val="28"/>
        </w:rPr>
        <w:t xml:space="preserve"> программами и настоящим проектом решения, в целом дорожный фонд </w:t>
      </w:r>
      <w:r>
        <w:rPr>
          <w:sz w:val="28"/>
          <w:szCs w:val="28"/>
        </w:rPr>
        <w:t>увеличен</w:t>
      </w:r>
      <w:r w:rsidRPr="00CF62BC">
        <w:rPr>
          <w:sz w:val="28"/>
          <w:szCs w:val="28"/>
        </w:rPr>
        <w:br/>
        <w:t xml:space="preserve">на </w:t>
      </w:r>
      <w:r>
        <w:rPr>
          <w:sz w:val="28"/>
          <w:szCs w:val="28"/>
        </w:rPr>
        <w:t>(+) 55 900 579,25 руб</w:t>
      </w:r>
      <w:r w:rsidRPr="00CF62BC">
        <w:rPr>
          <w:sz w:val="28"/>
          <w:szCs w:val="28"/>
        </w:rPr>
        <w:t>., в том числе:</w:t>
      </w:r>
    </w:p>
    <w:p w:rsidR="00CD2CC2" w:rsidRPr="00E630CE" w:rsidRDefault="00CD2CC2" w:rsidP="00CD2CC2">
      <w:pPr>
        <w:spacing w:line="360" w:lineRule="auto"/>
        <w:ind w:firstLine="709"/>
        <w:jc w:val="both"/>
        <w:rPr>
          <w:sz w:val="28"/>
          <w:szCs w:val="28"/>
        </w:rPr>
      </w:pPr>
      <w:r w:rsidRPr="00E630CE">
        <w:rPr>
          <w:sz w:val="28"/>
          <w:szCs w:val="28"/>
        </w:rPr>
        <w:lastRenderedPageBreak/>
        <w:t xml:space="preserve">= изменения по доходным источникам: </w:t>
      </w:r>
    </w:p>
    <w:tbl>
      <w:tblPr>
        <w:tblW w:w="14189" w:type="dxa"/>
        <w:tblInd w:w="95" w:type="dxa"/>
        <w:tblLook w:val="04A0"/>
      </w:tblPr>
      <w:tblGrid>
        <w:gridCol w:w="11779"/>
        <w:gridCol w:w="2410"/>
      </w:tblGrid>
      <w:tr w:rsidR="00CD2CC2" w:rsidRPr="00BF3264" w:rsidTr="003D44A6">
        <w:trPr>
          <w:trHeight w:val="364"/>
        </w:trPr>
        <w:tc>
          <w:tcPr>
            <w:tcW w:w="11779" w:type="dxa"/>
            <w:shd w:val="clear" w:color="auto" w:fill="auto"/>
            <w:hideMark/>
          </w:tcPr>
          <w:p w:rsidR="00CD2CC2" w:rsidRPr="00BF3264" w:rsidRDefault="00CD2CC2" w:rsidP="00415A88">
            <w:pPr>
              <w:jc w:val="both"/>
            </w:pPr>
            <w:r w:rsidRPr="00BF3264">
              <w:t xml:space="preserve"> - земельного налога</w:t>
            </w:r>
          </w:p>
        </w:tc>
        <w:tc>
          <w:tcPr>
            <w:tcW w:w="2410" w:type="dxa"/>
            <w:shd w:val="clear" w:color="auto" w:fill="auto"/>
            <w:noWrap/>
            <w:hideMark/>
          </w:tcPr>
          <w:p w:rsidR="00CD2CC2" w:rsidRPr="00BF3264" w:rsidRDefault="00CD2CC2" w:rsidP="00415A88">
            <w:pPr>
              <w:jc w:val="right"/>
            </w:pPr>
            <w:r w:rsidRPr="00BF3264">
              <w:t>(-) 218 400 000,00</w:t>
            </w:r>
          </w:p>
        </w:tc>
      </w:tr>
      <w:tr w:rsidR="00CD2CC2" w:rsidRPr="00BF3264" w:rsidTr="003D44A6">
        <w:trPr>
          <w:trHeight w:val="708"/>
        </w:trPr>
        <w:tc>
          <w:tcPr>
            <w:tcW w:w="11779" w:type="dxa"/>
            <w:shd w:val="clear" w:color="auto" w:fill="auto"/>
            <w:hideMark/>
          </w:tcPr>
          <w:p w:rsidR="00CD2CC2" w:rsidRPr="00BF3264" w:rsidRDefault="00CD2CC2" w:rsidP="00415A88">
            <w:pPr>
              <w:jc w:val="both"/>
            </w:pPr>
            <w:r w:rsidRPr="00BF3264">
              <w:t>- 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
        </w:tc>
        <w:tc>
          <w:tcPr>
            <w:tcW w:w="2410" w:type="dxa"/>
            <w:shd w:val="clear" w:color="auto" w:fill="auto"/>
            <w:noWrap/>
            <w:hideMark/>
          </w:tcPr>
          <w:p w:rsidR="00CD2CC2" w:rsidRPr="00BF3264" w:rsidRDefault="00CD2CC2" w:rsidP="00415A88">
            <w:pPr>
              <w:jc w:val="right"/>
            </w:pPr>
            <w:r w:rsidRPr="00BF3264">
              <w:t>(-) 139 944 089,78</w:t>
            </w:r>
          </w:p>
        </w:tc>
      </w:tr>
      <w:tr w:rsidR="00CD2CC2" w:rsidRPr="00BF3264" w:rsidTr="003D44A6">
        <w:trPr>
          <w:trHeight w:val="708"/>
        </w:trPr>
        <w:tc>
          <w:tcPr>
            <w:tcW w:w="11779" w:type="dxa"/>
            <w:shd w:val="clear" w:color="auto" w:fill="auto"/>
            <w:hideMark/>
          </w:tcPr>
          <w:p w:rsidR="00CD2CC2" w:rsidRPr="00BF3264" w:rsidRDefault="00CD2CC2" w:rsidP="00415A88">
            <w:pPr>
              <w:jc w:val="both"/>
            </w:pPr>
            <w:r w:rsidRPr="00BF3264">
              <w:t>- 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2410" w:type="dxa"/>
            <w:shd w:val="clear" w:color="auto" w:fill="auto"/>
            <w:noWrap/>
            <w:hideMark/>
          </w:tcPr>
          <w:p w:rsidR="00CD2CC2" w:rsidRPr="00BF3264" w:rsidRDefault="00CD2CC2" w:rsidP="00415A88">
            <w:pPr>
              <w:jc w:val="right"/>
            </w:pPr>
            <w:r w:rsidRPr="00BF3264">
              <w:t>(+)</w:t>
            </w:r>
            <w:r>
              <w:t xml:space="preserve"> 414 244 669,03</w:t>
            </w:r>
          </w:p>
          <w:p w:rsidR="00CD2CC2" w:rsidRPr="00BF3264" w:rsidRDefault="00CD2CC2" w:rsidP="00415A88">
            <w:pPr>
              <w:jc w:val="right"/>
            </w:pPr>
          </w:p>
        </w:tc>
      </w:tr>
    </w:tbl>
    <w:p w:rsidR="00CD2CC2" w:rsidRPr="00E630CE" w:rsidRDefault="00CD2CC2" w:rsidP="00CD2CC2">
      <w:pPr>
        <w:spacing w:line="360" w:lineRule="auto"/>
        <w:ind w:firstLine="709"/>
        <w:jc w:val="both"/>
        <w:rPr>
          <w:sz w:val="28"/>
          <w:szCs w:val="28"/>
        </w:rPr>
      </w:pPr>
      <w:r w:rsidRPr="00E630CE">
        <w:rPr>
          <w:sz w:val="28"/>
          <w:szCs w:val="28"/>
        </w:rPr>
        <w:t>= изменения по направлениям расходов:</w:t>
      </w:r>
    </w:p>
    <w:tbl>
      <w:tblPr>
        <w:tblW w:w="13893" w:type="dxa"/>
        <w:tblInd w:w="108" w:type="dxa"/>
        <w:tblLook w:val="04A0"/>
      </w:tblPr>
      <w:tblGrid>
        <w:gridCol w:w="11766"/>
        <w:gridCol w:w="2127"/>
      </w:tblGrid>
      <w:tr w:rsidR="00CD2CC2" w:rsidRPr="00CE53CF" w:rsidTr="003D44A6">
        <w:tc>
          <w:tcPr>
            <w:tcW w:w="11766" w:type="dxa"/>
          </w:tcPr>
          <w:p w:rsidR="00CD2CC2" w:rsidRPr="00CE53CF" w:rsidRDefault="00CD2CC2" w:rsidP="00415A88">
            <w:pPr>
              <w:jc w:val="both"/>
            </w:pPr>
            <w:r w:rsidRPr="00CE53CF">
              <w:t>- ремонт автомобильных дорог общего пользования местного значения Уссурийского городского округа и  искусственных сооружений на них</w:t>
            </w:r>
          </w:p>
        </w:tc>
        <w:tc>
          <w:tcPr>
            <w:tcW w:w="2127" w:type="dxa"/>
          </w:tcPr>
          <w:p w:rsidR="00CD2CC2" w:rsidRPr="00CE53CF" w:rsidRDefault="00CD2CC2" w:rsidP="00415A88">
            <w:pPr>
              <w:jc w:val="right"/>
            </w:pPr>
            <w:r w:rsidRPr="00CE53CF">
              <w:t xml:space="preserve">(+) </w:t>
            </w:r>
            <w:r>
              <w:t>36 167 753,12</w:t>
            </w:r>
          </w:p>
        </w:tc>
      </w:tr>
      <w:tr w:rsidR="00CD2CC2" w:rsidRPr="00CE53CF" w:rsidTr="003D44A6">
        <w:tc>
          <w:tcPr>
            <w:tcW w:w="11766" w:type="dxa"/>
          </w:tcPr>
          <w:p w:rsidR="00CD2CC2" w:rsidRPr="00CE53CF" w:rsidRDefault="00CD2CC2" w:rsidP="00415A88">
            <w:pPr>
              <w:jc w:val="both"/>
            </w:pPr>
            <w:r>
              <w:rPr>
                <w:sz w:val="23"/>
                <w:szCs w:val="23"/>
              </w:rPr>
              <w:t>-с</w:t>
            </w:r>
            <w:r w:rsidRPr="003106D4">
              <w:rPr>
                <w:sz w:val="23"/>
                <w:szCs w:val="23"/>
              </w:rPr>
              <w:t>одержание автомобильных дорог общего пользования местного значения Уссурийского городского округа и искусственных сооружений на них</w:t>
            </w:r>
          </w:p>
        </w:tc>
        <w:tc>
          <w:tcPr>
            <w:tcW w:w="2127" w:type="dxa"/>
          </w:tcPr>
          <w:p w:rsidR="00CD2CC2" w:rsidRPr="00CE53CF" w:rsidRDefault="00CD2CC2" w:rsidP="00415A88">
            <w:pPr>
              <w:jc w:val="right"/>
            </w:pPr>
            <w:r>
              <w:t xml:space="preserve">(+) 15 610 433,60 </w:t>
            </w:r>
          </w:p>
        </w:tc>
      </w:tr>
      <w:tr w:rsidR="00CD2CC2" w:rsidRPr="00CE53CF" w:rsidTr="003D44A6">
        <w:tc>
          <w:tcPr>
            <w:tcW w:w="11766" w:type="dxa"/>
          </w:tcPr>
          <w:p w:rsidR="00CD2CC2" w:rsidRDefault="00CD2CC2" w:rsidP="00415A88">
            <w:pPr>
              <w:jc w:val="both"/>
              <w:rPr>
                <w:sz w:val="23"/>
                <w:szCs w:val="23"/>
              </w:rPr>
            </w:pPr>
            <w:r>
              <w:rPr>
                <w:sz w:val="23"/>
                <w:szCs w:val="23"/>
              </w:rPr>
              <w:t>- к</w:t>
            </w:r>
            <w:r w:rsidRPr="003106D4">
              <w:rPr>
                <w:sz w:val="23"/>
                <w:szCs w:val="23"/>
              </w:rPr>
              <w:t>апитальный ремонт и ремонт дворовых территорий, проездов к дворовым территориям многоквартирных домов Уссурийского городского округа</w:t>
            </w:r>
          </w:p>
        </w:tc>
        <w:tc>
          <w:tcPr>
            <w:tcW w:w="2127" w:type="dxa"/>
          </w:tcPr>
          <w:p w:rsidR="00CD2CC2" w:rsidRDefault="00CD2CC2" w:rsidP="00415A88">
            <w:pPr>
              <w:jc w:val="right"/>
            </w:pPr>
            <w:r>
              <w:t>(+) 758 587,39</w:t>
            </w:r>
          </w:p>
        </w:tc>
      </w:tr>
      <w:tr w:rsidR="00CD2CC2" w:rsidRPr="00CE53CF" w:rsidTr="003D44A6">
        <w:tc>
          <w:tcPr>
            <w:tcW w:w="11766" w:type="dxa"/>
          </w:tcPr>
          <w:p w:rsidR="00CD2CC2" w:rsidRPr="00CE53CF" w:rsidRDefault="00CD2CC2" w:rsidP="00415A88">
            <w:pPr>
              <w:jc w:val="both"/>
            </w:pPr>
            <w:r w:rsidRPr="00CE53CF">
              <w:t>- 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2127" w:type="dxa"/>
          </w:tcPr>
          <w:p w:rsidR="00CD2CC2" w:rsidRPr="00CE53CF" w:rsidRDefault="00CD2CC2" w:rsidP="00415A88">
            <w:pPr>
              <w:jc w:val="right"/>
            </w:pPr>
            <w:r w:rsidRPr="00CE53CF">
              <w:t>(+) 3</w:t>
            </w:r>
            <w:r>
              <w:t> 363 805,14</w:t>
            </w:r>
          </w:p>
        </w:tc>
      </w:tr>
    </w:tbl>
    <w:p w:rsidR="00CD2CC2" w:rsidRPr="007D1A86" w:rsidRDefault="00CD2CC2" w:rsidP="00CD2CC2">
      <w:pPr>
        <w:spacing w:line="360" w:lineRule="auto"/>
        <w:ind w:firstLine="709"/>
        <w:jc w:val="both"/>
        <w:rPr>
          <w:sz w:val="28"/>
          <w:szCs w:val="28"/>
        </w:rPr>
      </w:pPr>
      <w:r>
        <w:rPr>
          <w:sz w:val="28"/>
          <w:szCs w:val="28"/>
          <w:lang w:val="en-US"/>
        </w:rPr>
        <w:t>V</w:t>
      </w:r>
      <w:r w:rsidRPr="00717469">
        <w:rPr>
          <w:sz w:val="28"/>
          <w:szCs w:val="28"/>
        </w:rPr>
        <w:t>.</w:t>
      </w:r>
      <w:r>
        <w:rPr>
          <w:sz w:val="28"/>
          <w:szCs w:val="28"/>
          <w:lang w:val="en-US"/>
        </w:rPr>
        <w:t> </w:t>
      </w:r>
      <w:r>
        <w:rPr>
          <w:sz w:val="28"/>
          <w:szCs w:val="28"/>
        </w:rPr>
        <w:t>В</w:t>
      </w:r>
      <w:r w:rsidRPr="00314D99">
        <w:rPr>
          <w:b/>
          <w:sz w:val="28"/>
          <w:szCs w:val="28"/>
        </w:rPr>
        <w:t xml:space="preserve"> 202</w:t>
      </w:r>
      <w:r>
        <w:rPr>
          <w:b/>
          <w:sz w:val="28"/>
          <w:szCs w:val="28"/>
        </w:rPr>
        <w:t xml:space="preserve">2 </w:t>
      </w:r>
      <w:r w:rsidRPr="00314D99">
        <w:rPr>
          <w:b/>
          <w:sz w:val="28"/>
          <w:szCs w:val="28"/>
        </w:rPr>
        <w:t>год</w:t>
      </w:r>
      <w:r>
        <w:rPr>
          <w:b/>
          <w:sz w:val="28"/>
          <w:szCs w:val="28"/>
        </w:rPr>
        <w:t xml:space="preserve">у </w:t>
      </w:r>
      <w:r>
        <w:rPr>
          <w:sz w:val="28"/>
          <w:szCs w:val="28"/>
        </w:rPr>
        <w:t xml:space="preserve">увеличены расходы по </w:t>
      </w:r>
      <w:r w:rsidRPr="007D1A86">
        <w:rPr>
          <w:b/>
          <w:sz w:val="28"/>
          <w:szCs w:val="28"/>
        </w:rPr>
        <w:t>МП «Развитие системы образования Уссурийского городского округа» на 2021 - 2027 годы</w:t>
      </w:r>
      <w:r w:rsidRPr="007D1A86">
        <w:rPr>
          <w:sz w:val="28"/>
          <w:szCs w:val="28"/>
        </w:rPr>
        <w:t xml:space="preserve"> </w:t>
      </w:r>
      <w:r>
        <w:rPr>
          <w:sz w:val="28"/>
          <w:szCs w:val="28"/>
        </w:rPr>
        <w:t xml:space="preserve">в сумме (+) 1 244 000,00 руб. для обучения управленческой команды </w:t>
      </w:r>
      <w:r>
        <w:rPr>
          <w:sz w:val="28"/>
          <w:szCs w:val="28"/>
        </w:rPr>
        <w:br/>
        <w:t xml:space="preserve">(8 человек) от учреждений </w:t>
      </w:r>
      <w:r w:rsidRPr="007D1A86">
        <w:rPr>
          <w:sz w:val="28"/>
          <w:szCs w:val="28"/>
        </w:rPr>
        <w:t>образования Уссурийского городского округа</w:t>
      </w:r>
      <w:r>
        <w:rPr>
          <w:sz w:val="28"/>
          <w:szCs w:val="28"/>
        </w:rPr>
        <w:t xml:space="preserve"> по образовательной программе «Шаг развития школы» НОУ ДПО Московская Школа Управления «СКОЛКОВО». </w:t>
      </w:r>
    </w:p>
    <w:p w:rsidR="00CD2CC2" w:rsidRPr="00A84047" w:rsidRDefault="00CD2CC2" w:rsidP="00CD2CC2">
      <w:pPr>
        <w:widowControl w:val="0"/>
        <w:suppressAutoHyphens/>
        <w:spacing w:line="360" w:lineRule="auto"/>
        <w:ind w:firstLine="709"/>
        <w:jc w:val="both"/>
        <w:rPr>
          <w:sz w:val="28"/>
          <w:szCs w:val="28"/>
        </w:rPr>
      </w:pPr>
      <w:r w:rsidRPr="00726BF9">
        <w:rPr>
          <w:sz w:val="28"/>
          <w:szCs w:val="28"/>
        </w:rPr>
        <w:t>В связи с корректировкой бюджетных ассигнований местного бюджета внесены изменения соответствующие приложения</w:t>
      </w:r>
      <w:r w:rsidRPr="00A84047">
        <w:rPr>
          <w:sz w:val="28"/>
          <w:szCs w:val="28"/>
        </w:rPr>
        <w:t xml:space="preserve"> к решению Думы Уссурийского городского округа, а именно:</w:t>
      </w:r>
    </w:p>
    <w:p w:rsidR="00CD2CC2" w:rsidRDefault="00CD2CC2" w:rsidP="00CD2CC2">
      <w:pPr>
        <w:widowControl w:val="0"/>
        <w:suppressAutoHyphens/>
        <w:spacing w:line="360" w:lineRule="auto"/>
        <w:ind w:firstLine="709"/>
        <w:jc w:val="both"/>
        <w:rPr>
          <w:sz w:val="28"/>
          <w:szCs w:val="28"/>
        </w:rPr>
      </w:pPr>
      <w:r w:rsidRPr="00A84047">
        <w:rPr>
          <w:sz w:val="28"/>
          <w:szCs w:val="28"/>
        </w:rPr>
        <w:t>приложение 1, к решению Думы изложено в новой редакции в связи</w:t>
      </w:r>
      <w:r>
        <w:rPr>
          <w:sz w:val="28"/>
          <w:szCs w:val="28"/>
        </w:rPr>
        <w:t xml:space="preserve"> </w:t>
      </w:r>
      <w:r w:rsidRPr="00A84047">
        <w:rPr>
          <w:sz w:val="28"/>
          <w:szCs w:val="28"/>
        </w:rPr>
        <w:t>с корректировкой доходной и расходной частей бюджета;</w:t>
      </w:r>
    </w:p>
    <w:p w:rsidR="00CD2CC2" w:rsidRPr="00A84047" w:rsidRDefault="00CD2CC2" w:rsidP="00CD2CC2">
      <w:pPr>
        <w:spacing w:line="360" w:lineRule="auto"/>
        <w:ind w:firstLine="709"/>
        <w:jc w:val="both"/>
        <w:rPr>
          <w:sz w:val="28"/>
          <w:szCs w:val="28"/>
        </w:rPr>
      </w:pPr>
      <w:r w:rsidRPr="00A84047">
        <w:rPr>
          <w:sz w:val="28"/>
          <w:szCs w:val="28"/>
        </w:rPr>
        <w:lastRenderedPageBreak/>
        <w:t xml:space="preserve">приложение </w:t>
      </w:r>
      <w:r>
        <w:rPr>
          <w:sz w:val="28"/>
          <w:szCs w:val="28"/>
        </w:rPr>
        <w:t>5,</w:t>
      </w:r>
      <w:r w:rsidRPr="00A84047">
        <w:rPr>
          <w:sz w:val="28"/>
          <w:szCs w:val="28"/>
        </w:rPr>
        <w:t xml:space="preserve"> 8</w:t>
      </w:r>
      <w:r>
        <w:rPr>
          <w:sz w:val="28"/>
          <w:szCs w:val="28"/>
        </w:rPr>
        <w:t xml:space="preserve">, </w:t>
      </w:r>
      <w:r w:rsidRPr="00A84047">
        <w:rPr>
          <w:sz w:val="28"/>
          <w:szCs w:val="28"/>
        </w:rPr>
        <w:t xml:space="preserve"> к решению Думы изложено в новой редакции в связи с корректировкой доходной части бюджета;</w:t>
      </w:r>
    </w:p>
    <w:p w:rsidR="00CD2CC2" w:rsidRPr="00A84047" w:rsidRDefault="00CD2CC2" w:rsidP="00CD2CC2">
      <w:pPr>
        <w:spacing w:line="360" w:lineRule="auto"/>
        <w:ind w:firstLine="709"/>
        <w:jc w:val="both"/>
        <w:rPr>
          <w:sz w:val="28"/>
          <w:szCs w:val="28"/>
        </w:rPr>
      </w:pPr>
      <w:r w:rsidRPr="00A84047">
        <w:rPr>
          <w:sz w:val="28"/>
          <w:szCs w:val="28"/>
        </w:rPr>
        <w:t xml:space="preserve">приложения 9, </w:t>
      </w:r>
      <w:r>
        <w:rPr>
          <w:sz w:val="28"/>
          <w:szCs w:val="28"/>
        </w:rPr>
        <w:t xml:space="preserve">11, 13, 17 </w:t>
      </w:r>
      <w:r w:rsidRPr="00A84047">
        <w:rPr>
          <w:sz w:val="28"/>
          <w:szCs w:val="28"/>
        </w:rPr>
        <w:t>к решению Думы изложены в новой редакции в связи с корректировкой расходной части бюджета.</w:t>
      </w:r>
    </w:p>
    <w:p w:rsidR="00CD2CC2" w:rsidRPr="00A84047" w:rsidRDefault="00CD2CC2" w:rsidP="00CD2CC2">
      <w:pPr>
        <w:spacing w:line="360" w:lineRule="auto"/>
        <w:ind w:firstLine="709"/>
        <w:jc w:val="both"/>
        <w:rPr>
          <w:sz w:val="28"/>
          <w:szCs w:val="28"/>
        </w:rPr>
      </w:pPr>
      <w:r w:rsidRPr="00A84047">
        <w:rPr>
          <w:sz w:val="28"/>
          <w:szCs w:val="28"/>
        </w:rPr>
        <w:t>Предложенная корректировка местного бюджета на 2021 год и плановый период 2022 и 2023 годов соответствует требованиям Бюджетного кодекса РФ и решению Думы Уссурийского городского округа от 11 марта 2008 года № 743 - НПА «О Положении о бюджетном процессе в Уссурийском городском округе».</w:t>
      </w:r>
    </w:p>
    <w:p w:rsidR="00CD2CC2" w:rsidRDefault="00CD2CC2" w:rsidP="00CD2CC2">
      <w:pPr>
        <w:spacing w:line="348" w:lineRule="auto"/>
        <w:ind w:firstLine="709"/>
        <w:jc w:val="both"/>
        <w:rPr>
          <w:sz w:val="28"/>
          <w:szCs w:val="28"/>
        </w:rPr>
      </w:pPr>
      <w:r w:rsidRPr="00A84047">
        <w:rPr>
          <w:sz w:val="28"/>
          <w:szCs w:val="28"/>
        </w:rPr>
        <w:t xml:space="preserve">В данном проекте решения </w:t>
      </w:r>
      <w:proofErr w:type="spellStart"/>
      <w:r w:rsidRPr="00A84047">
        <w:rPr>
          <w:sz w:val="28"/>
          <w:szCs w:val="28"/>
        </w:rPr>
        <w:t>коррупциогенные</w:t>
      </w:r>
      <w:proofErr w:type="spellEnd"/>
      <w:r w:rsidRPr="00A84047">
        <w:rPr>
          <w:sz w:val="28"/>
          <w:szCs w:val="28"/>
        </w:rPr>
        <w:t xml:space="preserve"> факторы отсутствуют.</w:t>
      </w:r>
    </w:p>
    <w:p w:rsidR="006A06D0" w:rsidRDefault="006A06D0" w:rsidP="00622736">
      <w:pPr>
        <w:pStyle w:val="af6"/>
        <w:numPr>
          <w:ilvl w:val="0"/>
          <w:numId w:val="16"/>
        </w:numPr>
        <w:autoSpaceDE w:val="0"/>
        <w:autoSpaceDN w:val="0"/>
        <w:adjustRightInd w:val="0"/>
        <w:ind w:left="0" w:firstLine="0"/>
        <w:contextualSpacing/>
        <w:jc w:val="center"/>
        <w:rPr>
          <w:b/>
          <w:bCs/>
          <w:sz w:val="28"/>
          <w:szCs w:val="28"/>
        </w:rPr>
      </w:pPr>
      <w:r w:rsidRPr="006A06D0">
        <w:rPr>
          <w:b/>
          <w:bCs/>
          <w:sz w:val="28"/>
          <w:szCs w:val="28"/>
        </w:rPr>
        <w:t xml:space="preserve">Решение Думы Уссурийского городского округа от 26 </w:t>
      </w:r>
      <w:r w:rsidRPr="006A06D0">
        <w:rPr>
          <w:b/>
          <w:sz w:val="28"/>
          <w:szCs w:val="28"/>
        </w:rPr>
        <w:t xml:space="preserve">октября </w:t>
      </w:r>
      <w:r w:rsidRPr="006A06D0">
        <w:rPr>
          <w:b/>
          <w:bCs/>
          <w:sz w:val="28"/>
          <w:szCs w:val="28"/>
        </w:rPr>
        <w:t>2021 № 493-НПА «О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w:t>
      </w:r>
    </w:p>
    <w:p w:rsidR="001A2271" w:rsidRPr="00CF4DF9" w:rsidRDefault="00E741B9" w:rsidP="00CF4DF9">
      <w:pPr>
        <w:pStyle w:val="af6"/>
        <w:autoSpaceDE w:val="0"/>
        <w:autoSpaceDN w:val="0"/>
        <w:adjustRightInd w:val="0"/>
        <w:ind w:left="0"/>
        <w:contextualSpacing/>
        <w:jc w:val="right"/>
        <w:rPr>
          <w:bCs/>
          <w:sz w:val="28"/>
          <w:szCs w:val="28"/>
        </w:rPr>
      </w:pPr>
      <w:r>
        <w:rPr>
          <w:bCs/>
          <w:sz w:val="28"/>
          <w:szCs w:val="28"/>
        </w:rPr>
        <w:t>р</w:t>
      </w:r>
      <w:r w:rsidR="00CF4DF9" w:rsidRPr="00CF4DF9">
        <w:rPr>
          <w:bCs/>
          <w:sz w:val="28"/>
          <w:szCs w:val="28"/>
        </w:rPr>
        <w:t>уб.</w:t>
      </w:r>
    </w:p>
    <w:tbl>
      <w:tblPr>
        <w:tblW w:w="14800" w:type="dxa"/>
        <w:tblInd w:w="95" w:type="dxa"/>
        <w:tblLook w:val="04A0"/>
      </w:tblPr>
      <w:tblGrid>
        <w:gridCol w:w="7279"/>
        <w:gridCol w:w="1121"/>
        <w:gridCol w:w="2280"/>
        <w:gridCol w:w="2280"/>
        <w:gridCol w:w="1840"/>
      </w:tblGrid>
      <w:tr w:rsidR="001A2271" w:rsidRPr="001A2271" w:rsidTr="001A2271">
        <w:trPr>
          <w:trHeight w:val="1650"/>
        </w:trPr>
        <w:tc>
          <w:tcPr>
            <w:tcW w:w="7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jc w:val="center"/>
              <w:rPr>
                <w:color w:val="000000"/>
              </w:rPr>
            </w:pPr>
            <w:r w:rsidRPr="001A2271">
              <w:rPr>
                <w:color w:val="000000"/>
              </w:rPr>
              <w:t>Наименование показателя</w:t>
            </w:r>
          </w:p>
        </w:tc>
        <w:tc>
          <w:tcPr>
            <w:tcW w:w="98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A2271" w:rsidRPr="001A2271" w:rsidRDefault="001A2271" w:rsidP="001A2271">
            <w:pPr>
              <w:jc w:val="center"/>
              <w:rPr>
                <w:color w:val="000000"/>
              </w:rPr>
            </w:pPr>
            <w:r w:rsidRPr="001A2271">
              <w:rPr>
                <w:color w:val="000000"/>
              </w:rPr>
              <w:t>Вид доходов/ Раздел/ под раздел</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Решение Думы Уссурийского городского округа "О бюджете Уссурийского городского округа на 2021 год и плановый период 2022 и 2023 годов</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Отклонение</w:t>
            </w:r>
          </w:p>
        </w:tc>
      </w:tr>
      <w:tr w:rsidR="001A2271" w:rsidRPr="001A2271" w:rsidTr="001A2271">
        <w:trPr>
          <w:trHeight w:val="1005"/>
        </w:trPr>
        <w:tc>
          <w:tcPr>
            <w:tcW w:w="7420" w:type="dxa"/>
            <w:vMerge/>
            <w:tcBorders>
              <w:top w:val="single" w:sz="4" w:space="0" w:color="000000"/>
              <w:left w:val="single" w:sz="4" w:space="0" w:color="000000"/>
              <w:bottom w:val="single" w:sz="4" w:space="0" w:color="000000"/>
              <w:right w:val="single" w:sz="4" w:space="0" w:color="000000"/>
            </w:tcBorders>
            <w:vAlign w:val="center"/>
            <w:hideMark/>
          </w:tcPr>
          <w:p w:rsidR="001A2271" w:rsidRPr="001A2271" w:rsidRDefault="001A2271" w:rsidP="001A2271">
            <w:pPr>
              <w:rPr>
                <w:color w:val="000000"/>
              </w:rPr>
            </w:pPr>
          </w:p>
        </w:tc>
        <w:tc>
          <w:tcPr>
            <w:tcW w:w="980" w:type="dxa"/>
            <w:vMerge/>
            <w:tcBorders>
              <w:top w:val="single" w:sz="4" w:space="0" w:color="000000"/>
              <w:left w:val="single" w:sz="4" w:space="0" w:color="000000"/>
              <w:bottom w:val="single" w:sz="4" w:space="0" w:color="000000"/>
              <w:right w:val="nil"/>
            </w:tcBorders>
            <w:vAlign w:val="center"/>
            <w:hideMark/>
          </w:tcPr>
          <w:p w:rsidR="001A2271" w:rsidRPr="001A2271" w:rsidRDefault="001A2271" w:rsidP="001A2271">
            <w:pPr>
              <w:rPr>
                <w:color w:val="000000"/>
              </w:rPr>
            </w:pPr>
          </w:p>
        </w:tc>
        <w:tc>
          <w:tcPr>
            <w:tcW w:w="2280" w:type="dxa"/>
            <w:tcBorders>
              <w:top w:val="nil"/>
              <w:left w:val="single" w:sz="4" w:space="0" w:color="auto"/>
              <w:bottom w:val="nil"/>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от 28 сентября 2021 года № 466-НПА</w:t>
            </w:r>
          </w:p>
        </w:tc>
        <w:tc>
          <w:tcPr>
            <w:tcW w:w="2280" w:type="dxa"/>
            <w:tcBorders>
              <w:top w:val="nil"/>
              <w:left w:val="nil"/>
              <w:bottom w:val="nil"/>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от 26 октября 2021 года № 493-НПА</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A2271" w:rsidRPr="001A2271" w:rsidRDefault="001A2271" w:rsidP="001A2271"/>
        </w:tc>
      </w:tr>
      <w:tr w:rsidR="001A2271" w:rsidRPr="001A2271" w:rsidTr="001A2271">
        <w:trPr>
          <w:trHeight w:val="315"/>
        </w:trPr>
        <w:tc>
          <w:tcPr>
            <w:tcW w:w="148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2271" w:rsidRPr="001A2271" w:rsidRDefault="001A2271" w:rsidP="001A2271">
            <w:pPr>
              <w:jc w:val="center"/>
              <w:rPr>
                <w:b/>
                <w:bCs/>
                <w:color w:val="000000"/>
              </w:rPr>
            </w:pPr>
            <w:r w:rsidRPr="001A2271">
              <w:rPr>
                <w:b/>
                <w:bCs/>
                <w:color w:val="000000"/>
              </w:rPr>
              <w:t>Доходы</w:t>
            </w:r>
          </w:p>
        </w:tc>
      </w:tr>
      <w:tr w:rsidR="001A2271" w:rsidRPr="001A2271" w:rsidTr="001A2271">
        <w:trPr>
          <w:trHeight w:val="315"/>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 xml:space="preserve">НАЛОГОВЫЕ И НЕНАЛОГОВЫЕ ДОХОДЫ                                    </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1 00</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3 110 144 716,00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3 110 144 716,00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315"/>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 xml:space="preserve">НАЛОГИ НА ПРИБЫЛЬ, ДОХОДЫ                    </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1 01</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2 315 721 177,00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2 315 721 177,00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63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lastRenderedPageBreak/>
              <w:t>НАЛОГИ НА ТОВАРЫ (РАБОТЫ, УСЛУГИ), РЕАЛИЗУЕМЫЕ НА ТЕРРИТОРИИ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1 03</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34 159 680,00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34 159 680,00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315"/>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 xml:space="preserve">НАЛОГИ НА СОВОКУПНЫЙ ДОХОД                   </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1 05</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133 794 400,00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133 794 400,00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315"/>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 xml:space="preserve">НАЛОГИ НА ИМУЩЕСТВО                          </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1 06</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331 000 000,00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331 000 000,00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315"/>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 xml:space="preserve">ГОСУДАРСТВЕННАЯ ПОШЛИНА               </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1 08</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28 930 000,00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28 930 000,00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945"/>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ДОХОДЫ ОТ ИСПОЛЬЗОВАНИЯ ИМУЩЕСТВА, НАХОДЯЩЕГОСЯ В ГОСУДАРСТВЕННОЙ И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1 11</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160 390 459,00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160 390 459,00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315"/>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ПЛАТЕЖИ ПРИ ПОЛЬЗОВАНИИ ПРИРОДНЫМИ РЕСУРСАМИ</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1 12</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6 900 000,00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6 900 000,00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63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 xml:space="preserve">ДОХОДЫ ОТ ОКАЗАНИЯ ПЛАТНЫХ УСЛУГ И КОМПЕНСАЦИИ ЗАТРАТ ГОСУДАРСТВА               </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1 13</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7 912 000,00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7 912 000,00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63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 xml:space="preserve">ДОХОДЫ ОТ ПРОДАЖИ МАТЕРИАЛЬНЫХ И НЕМАТЕРИАЛЬНЫХ АКТИВОВ                       </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1 14</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73 394 100,00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73 394 100,00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315"/>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АДМИНИСТРАТИВНЫЕ ПЛАТЕЖИ И СБОРЫ</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1 15</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881 400,00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881 400,00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315"/>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ШТРАФЫ, САНКЦИИ, ВОЗМЕЩЕНИЕ УЩЕРБА</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1 16</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4 300 300,00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4 300 300,00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315"/>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ПРОЧИЕ НЕНАЛОГОВЫЕ ДОХОДЫ</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1 17</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12 761 200,00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12 761 200,00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315"/>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b/>
                <w:bCs/>
                <w:color w:val="000000"/>
              </w:rPr>
            </w:pPr>
            <w:r w:rsidRPr="001A2271">
              <w:rPr>
                <w:b/>
                <w:bCs/>
                <w:color w:val="000000"/>
              </w:rPr>
              <w:t xml:space="preserve">БЕЗВОЗМЕЗДНЫЕ ПОСТУПЛЕНИЯ </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2 00</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5 145 917 753,01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5 181 308 583,45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35 390 830,44</w:t>
            </w:r>
          </w:p>
        </w:tc>
      </w:tr>
      <w:tr w:rsidR="001A2271" w:rsidRPr="001A2271" w:rsidTr="001A2271">
        <w:trPr>
          <w:trHeight w:val="63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 xml:space="preserve">Безвозмездные поступления от других бюджетов бюджетной системы Российской Федерации       </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2 02</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5 145 917 753,01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5 181 308 583,45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35 390 830,44</w:t>
            </w:r>
          </w:p>
        </w:tc>
      </w:tr>
      <w:tr w:rsidR="001A2271" w:rsidRPr="001A2271" w:rsidTr="001A2271">
        <w:trPr>
          <w:trHeight w:val="1575"/>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2 18</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945"/>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2 19</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315"/>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color w:val="000000"/>
              </w:rPr>
            </w:pPr>
            <w:r w:rsidRPr="001A2271">
              <w:rPr>
                <w:color w:val="000000"/>
              </w:rPr>
              <w:t>ВСЕГО ДОХОДОВ</w:t>
            </w:r>
          </w:p>
        </w:tc>
        <w:tc>
          <w:tcPr>
            <w:tcW w:w="9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8 256 062 469,01   </w:t>
            </w:r>
          </w:p>
        </w:tc>
        <w:tc>
          <w:tcPr>
            <w:tcW w:w="2280" w:type="dxa"/>
            <w:tcBorders>
              <w:top w:val="nil"/>
              <w:left w:val="nil"/>
              <w:bottom w:val="single" w:sz="4" w:space="0" w:color="auto"/>
              <w:right w:val="single" w:sz="4" w:space="0" w:color="auto"/>
            </w:tcBorders>
            <w:shd w:val="clear" w:color="auto" w:fill="auto"/>
            <w:vAlign w:val="center"/>
            <w:hideMark/>
          </w:tcPr>
          <w:p w:rsidR="001A2271" w:rsidRPr="001A2271" w:rsidRDefault="001A2271" w:rsidP="001A2271">
            <w:pPr>
              <w:jc w:val="center"/>
              <w:rPr>
                <w:color w:val="000000"/>
              </w:rPr>
            </w:pPr>
            <w:r w:rsidRPr="001A2271">
              <w:rPr>
                <w:color w:val="000000"/>
              </w:rPr>
              <w:t xml:space="preserve">     8 291 453 299,45   </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35 390 830,44</w:t>
            </w:r>
          </w:p>
        </w:tc>
      </w:tr>
      <w:tr w:rsidR="001A2271" w:rsidRPr="001A2271" w:rsidTr="001A2271">
        <w:trPr>
          <w:trHeight w:val="315"/>
        </w:trPr>
        <w:tc>
          <w:tcPr>
            <w:tcW w:w="148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2271" w:rsidRPr="001A2271" w:rsidRDefault="001A2271" w:rsidP="001A2271">
            <w:pPr>
              <w:jc w:val="center"/>
              <w:rPr>
                <w:b/>
                <w:bCs/>
                <w:color w:val="000000"/>
              </w:rPr>
            </w:pPr>
            <w:r w:rsidRPr="001A2271">
              <w:rPr>
                <w:b/>
                <w:bCs/>
                <w:color w:val="000000"/>
              </w:rPr>
              <w:t>Расходы</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rPr>
                <w:color w:val="000000"/>
              </w:rPr>
            </w:pPr>
            <w:r w:rsidRPr="001A2271">
              <w:rPr>
                <w:color w:val="000000"/>
              </w:rPr>
              <w:lastRenderedPageBreak/>
              <w:t xml:space="preserve">    ОБЩЕГОСУДАРСТВЕННЫЕ ВОПРОСЫ</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0100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657 466 128,32</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605 238 694,87</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-52 227 433,45</w:t>
            </w:r>
          </w:p>
        </w:tc>
      </w:tr>
      <w:tr w:rsidR="001A2271" w:rsidRPr="001A2271" w:rsidTr="001A2271">
        <w:trPr>
          <w:trHeight w:val="630"/>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0102</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4 204 771,24</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4 239 564,44</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34 793,20</w:t>
            </w:r>
          </w:p>
        </w:tc>
      </w:tr>
      <w:tr w:rsidR="001A2271" w:rsidRPr="001A2271" w:rsidTr="001A2271">
        <w:trPr>
          <w:trHeight w:val="94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0103</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29 182 251,47</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29 282 251,47</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100 000,00</w:t>
            </w:r>
          </w:p>
        </w:tc>
      </w:tr>
      <w:tr w:rsidR="001A2271" w:rsidRPr="001A2271" w:rsidTr="001A2271">
        <w:trPr>
          <w:trHeight w:val="94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0104</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101 092 053,06</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107 261 603,72</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6 169 550,66</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Судебная система</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0105</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306 714,56</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306 714,56</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0,00</w:t>
            </w:r>
          </w:p>
        </w:tc>
      </w:tr>
      <w:tr w:rsidR="001A2271" w:rsidRPr="001A2271" w:rsidTr="001A2271">
        <w:trPr>
          <w:trHeight w:val="94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0106</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30 468 472,01</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32 794 403,73</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2 325 931,72</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Резервные фонды</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0111</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77 144 294,80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33 924 709,19</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-43 219 585,61</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Другие общегосударственные вопросы</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0113</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415 067 571,18</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397 429 447,76</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-17 638 123,42</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rPr>
                <w:color w:val="000000"/>
              </w:rPr>
            </w:pPr>
            <w:r w:rsidRPr="001A2271">
              <w:rPr>
                <w:color w:val="000000"/>
              </w:rPr>
              <w:t xml:space="preserve">    НАЦИОНАЛЬНАЯ ОБОРОНА</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0200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Мобилизационная подготовка экономики</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0204</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0,00</w:t>
            </w:r>
          </w:p>
        </w:tc>
      </w:tr>
      <w:tr w:rsidR="001A2271" w:rsidRPr="001A2271" w:rsidTr="001A2271">
        <w:trPr>
          <w:trHeight w:val="630"/>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rPr>
                <w:color w:val="000000"/>
              </w:rPr>
            </w:pPr>
            <w:r w:rsidRPr="001A2271">
              <w:rPr>
                <w:color w:val="000000"/>
              </w:rPr>
              <w:t xml:space="preserve">    НАЦИОНАЛЬНАЯ БЕЗОПАСНОСТЬ И ПРАВООХРАНИТЕЛЬНАЯ ДЕЯТЕЛЬНОСТЬ</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0300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33 546 040,00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34 154 794,45</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608 754,45</w:t>
            </w:r>
          </w:p>
        </w:tc>
      </w:tr>
      <w:tr w:rsidR="001A2271" w:rsidRPr="001A2271" w:rsidTr="001A2271">
        <w:trPr>
          <w:trHeight w:val="630"/>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0309</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31 524 940,00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31 755 379,45</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230 439,45</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Обеспечение пожарной безопасности</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0310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1 430 000,00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1 430 000,00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0,00</w:t>
            </w:r>
          </w:p>
        </w:tc>
      </w:tr>
      <w:tr w:rsidR="001A2271" w:rsidRPr="001A2271" w:rsidTr="001A2271">
        <w:trPr>
          <w:trHeight w:val="630"/>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Другие вопросы в области национальной безопасности и правоохранительной деятельности</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0314</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591 100,00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969 415,00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378 315,00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rPr>
                <w:color w:val="000000"/>
              </w:rPr>
            </w:pPr>
            <w:r w:rsidRPr="001A2271">
              <w:rPr>
                <w:color w:val="000000"/>
              </w:rPr>
              <w:t xml:space="preserve">    НАЦИОНАЛЬНАЯ ЭКОНОМИКА</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0400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997 767 462,97</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1 001 738 082,73</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3 970 619,76</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Сельское хозяйство и рыболовство</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0405</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2 911 928,06</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2 911 928,06</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0,00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Водное хозяйство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0406</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173 169 982,10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173 477 443,58</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307 461,48</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Транспорт</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0408</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3 387,08</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3 387,08</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0,00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Дорожное хозяйство (дорожные фонды)</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0409</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801 251 768,15</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801 251 768,15</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0,00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lastRenderedPageBreak/>
              <w:t xml:space="preserve">      Другие вопросы в области национальной экономики</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0412</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20 430 397,58</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24 093 555,86</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3 663 158,28</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rPr>
                <w:color w:val="000000"/>
              </w:rPr>
            </w:pPr>
            <w:r w:rsidRPr="001A2271">
              <w:rPr>
                <w:color w:val="000000"/>
              </w:rPr>
              <w:t xml:space="preserve">    ЖИЛИЩНО-КОММУНАЛЬНОЕ ХОЗЯЙСТВО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0500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2 694 403 498,28</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2 691 966 164,19</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-2 437 334,09</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Жилищное хозяйство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0501</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1 508 023 590,87</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1 508 023 590,87</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0,00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Коммунальное хозяйство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0502</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707 312 898,05</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698 151 203,02</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-9 161 695,03</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Благоустройство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0503</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330 874 929,05</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331 251 747,00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376 817,95</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Другие вопросы в области жилищно-коммунального хозяйства</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0505</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148 192 080,31</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154 539 623,30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6 347 542,99</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rPr>
                <w:color w:val="000000"/>
              </w:rPr>
            </w:pPr>
            <w:r w:rsidRPr="001A2271">
              <w:rPr>
                <w:color w:val="000000"/>
              </w:rPr>
              <w:t xml:space="preserve">    ОХРАНА ОКРУЖАЮЩЕЙ СРЕДЫ</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0600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4 779 714,75</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4 472 253,27</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-307 461,48</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Другие вопросы в области охраны окружающей среды</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0605</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4 779 714,75</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4 472 253,27</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-307 461,48</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rPr>
                <w:color w:val="000000"/>
              </w:rPr>
            </w:pPr>
            <w:r w:rsidRPr="001A2271">
              <w:rPr>
                <w:color w:val="000000"/>
              </w:rPr>
              <w:t xml:space="preserve">    ОБРАЗОВАНИЕ</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0700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3 695 007 761,89</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3 739 519 638,60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44 511 876,71</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Дошкольное образование</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0701</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1 497 980 126,39</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1 508 097 277,21</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10 117 150,82</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Общее образование</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0702</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1 891 817 583,70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1 907 129 041,10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15 311 457,40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Дополнительное образование детей</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0703</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206 352 607,37</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206 721 593,57</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368 986,20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Молодежная политика</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0707</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29 440 349,89</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29 493 940,67</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53 590,78</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Другие вопросы в области образования</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0709</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69 417 094,54</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88 077 786,05</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18 660 691,51</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rPr>
                <w:color w:val="000000"/>
              </w:rPr>
            </w:pPr>
            <w:r w:rsidRPr="001A2271">
              <w:rPr>
                <w:color w:val="000000"/>
              </w:rPr>
              <w:t xml:space="preserve">    КУЛЬТУРА, КИНЕМАТОГРАФИЯ</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0800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376 531 986,86</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402 078 820,05</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25 546 833,19</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Культура</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0801</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367 277 775,22</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392 746 265,18</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25 468 489,96</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Другие вопросы в области культуры, кинематографии</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0804</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9 254 211,64</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9 332 554,87</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78 343,23</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rPr>
                <w:color w:val="000000"/>
              </w:rPr>
            </w:pPr>
            <w:r w:rsidRPr="001A2271">
              <w:rPr>
                <w:color w:val="000000"/>
              </w:rPr>
              <w:t xml:space="preserve">    СОЦИАЛЬНАЯ ПОЛИТИКА</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1000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223 188 748,56</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230 796 465,00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7 607 716,44</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Пенсионное обеспечение</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1001</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19 598 849,64</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19 748 849,64</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150 000,00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Социальное обеспечение населения</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1003</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58 184 186,60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58 184 186,60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0,00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Охрана семьи и детства</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1004</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143 125 712,32</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150 961 743,76</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7 836 031,44</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Другие вопросы в области социальной политики</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1006</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2 280 000,00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1 901 685,00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-378 315,00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rPr>
                <w:color w:val="000000"/>
              </w:rPr>
            </w:pPr>
            <w:r w:rsidRPr="001A2271">
              <w:rPr>
                <w:color w:val="000000"/>
              </w:rPr>
              <w:t xml:space="preserve">    ФИЗИЧЕСКАЯ КУЛЬТУРА И СПОРТ</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1100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156 632 874,00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156 632 874,00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Массовый спорт</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1102</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156 632 874,00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156 632 874,00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0,00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rPr>
                <w:color w:val="000000"/>
              </w:rPr>
            </w:pPr>
            <w:r w:rsidRPr="001A2271">
              <w:rPr>
                <w:color w:val="000000"/>
              </w:rPr>
              <w:t xml:space="preserve">    СРЕДСТВА МАССОВОЙ ИНФОРМАЦИИ</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1200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4 120 000,00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4 120 000,00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Телевидение и радиовещание</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1201</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3 820 000,00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3 820 000,00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0,00</w:t>
            </w:r>
          </w:p>
        </w:tc>
      </w:tr>
      <w:tr w:rsidR="001A2271" w:rsidRPr="001A2271" w:rsidTr="001A2271">
        <w:trPr>
          <w:trHeight w:val="315"/>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Периодическая печать и издательства</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1202</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300 000,00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300 000,00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0,00</w:t>
            </w:r>
          </w:p>
        </w:tc>
      </w:tr>
      <w:tr w:rsidR="001A2271" w:rsidRPr="001A2271" w:rsidTr="001A2271">
        <w:trPr>
          <w:trHeight w:val="630"/>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rPr>
                <w:color w:val="000000"/>
              </w:rPr>
            </w:pPr>
            <w:r w:rsidRPr="001A2271">
              <w:rPr>
                <w:color w:val="000000"/>
              </w:rPr>
              <w:lastRenderedPageBreak/>
              <w:t xml:space="preserve">    ОБСЛУЖИВАНИЕ ГОСУДАРСТВЕННОГО И МУНИЦИПАЛЬНОГО ДОЛГА</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1300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pPr>
            <w:r w:rsidRPr="001A2271">
              <w:t>0,00</w:t>
            </w:r>
          </w:p>
        </w:tc>
      </w:tr>
      <w:tr w:rsidR="001A2271" w:rsidRPr="001A2271" w:rsidTr="001A2271">
        <w:trPr>
          <w:trHeight w:val="630"/>
        </w:trPr>
        <w:tc>
          <w:tcPr>
            <w:tcW w:w="7420" w:type="dxa"/>
            <w:tcBorders>
              <w:top w:val="nil"/>
              <w:left w:val="single" w:sz="4" w:space="0" w:color="000000"/>
              <w:bottom w:val="single" w:sz="4" w:space="0" w:color="000000"/>
              <w:right w:val="single" w:sz="4" w:space="0" w:color="000000"/>
            </w:tcBorders>
            <w:shd w:val="clear" w:color="auto" w:fill="auto"/>
            <w:vAlign w:val="center"/>
            <w:hideMark/>
          </w:tcPr>
          <w:p w:rsidR="001A2271" w:rsidRPr="001A2271" w:rsidRDefault="001A2271" w:rsidP="001A2271">
            <w:pPr>
              <w:outlineLvl w:val="0"/>
              <w:rPr>
                <w:color w:val="000000"/>
              </w:rPr>
            </w:pPr>
            <w:r w:rsidRPr="001A2271">
              <w:rPr>
                <w:color w:val="000000"/>
              </w:rPr>
              <w:t xml:space="preserve">      Обслуживание государственного внутреннего и муниципального долга</w:t>
            </w:r>
          </w:p>
        </w:tc>
        <w:tc>
          <w:tcPr>
            <w:tcW w:w="9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1301</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outlineLvl w:val="0"/>
              <w:rPr>
                <w:color w:val="000000"/>
              </w:rPr>
            </w:pPr>
            <w:r w:rsidRPr="001A2271">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outlineLvl w:val="0"/>
            </w:pPr>
            <w:r w:rsidRPr="001A2271">
              <w:t>0,00</w:t>
            </w:r>
          </w:p>
        </w:tc>
      </w:tr>
      <w:tr w:rsidR="001A2271" w:rsidRPr="001A2271" w:rsidTr="001A2271">
        <w:trPr>
          <w:trHeight w:val="315"/>
        </w:trPr>
        <w:tc>
          <w:tcPr>
            <w:tcW w:w="840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ВСЕГО РАСХОДОВ:</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8 850 596 615,63</w:t>
            </w:r>
          </w:p>
        </w:tc>
        <w:tc>
          <w:tcPr>
            <w:tcW w:w="2280" w:type="dxa"/>
            <w:tcBorders>
              <w:top w:val="nil"/>
              <w:left w:val="nil"/>
              <w:bottom w:val="single" w:sz="4" w:space="0" w:color="000000"/>
              <w:right w:val="single" w:sz="4" w:space="0" w:color="000000"/>
            </w:tcBorders>
            <w:shd w:val="clear" w:color="auto" w:fill="auto"/>
            <w:noWrap/>
            <w:vAlign w:val="center"/>
            <w:hideMark/>
          </w:tcPr>
          <w:p w:rsidR="001A2271" w:rsidRPr="001A2271" w:rsidRDefault="001A2271" w:rsidP="001A2271">
            <w:pPr>
              <w:jc w:val="center"/>
              <w:rPr>
                <w:color w:val="000000"/>
              </w:rPr>
            </w:pPr>
            <w:r w:rsidRPr="001A2271">
              <w:rPr>
                <w:color w:val="000000"/>
              </w:rPr>
              <w:t>8 877 870 187,16</w:t>
            </w:r>
          </w:p>
        </w:tc>
        <w:tc>
          <w:tcPr>
            <w:tcW w:w="1840" w:type="dxa"/>
            <w:tcBorders>
              <w:top w:val="nil"/>
              <w:left w:val="nil"/>
              <w:bottom w:val="nil"/>
              <w:right w:val="single" w:sz="4" w:space="0" w:color="auto"/>
            </w:tcBorders>
            <w:shd w:val="clear" w:color="auto" w:fill="auto"/>
            <w:noWrap/>
            <w:vAlign w:val="center"/>
            <w:hideMark/>
          </w:tcPr>
          <w:p w:rsidR="001A2271" w:rsidRPr="001A2271" w:rsidRDefault="001A2271" w:rsidP="001A2271">
            <w:pPr>
              <w:jc w:val="center"/>
            </w:pPr>
            <w:r w:rsidRPr="001A2271">
              <w:t>27 273 571,53</w:t>
            </w:r>
          </w:p>
        </w:tc>
      </w:tr>
      <w:tr w:rsidR="001A2271" w:rsidRPr="001A2271" w:rsidTr="001A2271">
        <w:trPr>
          <w:trHeight w:val="315"/>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271" w:rsidRPr="001A2271" w:rsidRDefault="001A2271" w:rsidP="001A2271">
            <w:pPr>
              <w:rPr>
                <w:b/>
                <w:bCs/>
                <w:color w:val="000000"/>
              </w:rPr>
            </w:pPr>
            <w:r w:rsidRPr="001A2271">
              <w:rPr>
                <w:b/>
                <w:bCs/>
                <w:color w:val="000000"/>
              </w:rPr>
              <w:t>ДЕФИЦИТ (ПРОФИЦИТ)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rPr>
                <w:b/>
                <w:bCs/>
                <w:color w:val="000000"/>
              </w:rPr>
            </w:pPr>
            <w:r w:rsidRPr="001A2271">
              <w:rPr>
                <w:b/>
                <w:bCs/>
                <w:color w:val="000000"/>
              </w:rPr>
              <w:t> </w:t>
            </w:r>
          </w:p>
        </w:tc>
        <w:tc>
          <w:tcPr>
            <w:tcW w:w="228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rPr>
                <w:color w:val="000000"/>
              </w:rPr>
            </w:pPr>
            <w:r w:rsidRPr="001A2271">
              <w:rPr>
                <w:color w:val="000000"/>
              </w:rPr>
              <w:t xml:space="preserve">-       594 534 146,62   </w:t>
            </w:r>
          </w:p>
        </w:tc>
        <w:tc>
          <w:tcPr>
            <w:tcW w:w="2280" w:type="dxa"/>
            <w:tcBorders>
              <w:top w:val="nil"/>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rPr>
                <w:color w:val="000000"/>
              </w:rPr>
            </w:pPr>
            <w:r w:rsidRPr="001A2271">
              <w:rPr>
                <w:color w:val="000000"/>
              </w:rPr>
              <w:t xml:space="preserve">-       586 416 887,71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1A2271" w:rsidRPr="001A2271" w:rsidRDefault="001A2271" w:rsidP="001A2271">
            <w:pPr>
              <w:jc w:val="center"/>
              <w:rPr>
                <w:b/>
                <w:bCs/>
              </w:rPr>
            </w:pPr>
            <w:r w:rsidRPr="001A2271">
              <w:rPr>
                <w:b/>
                <w:bCs/>
              </w:rPr>
              <w:t>8 117 258,91</w:t>
            </w:r>
          </w:p>
        </w:tc>
      </w:tr>
    </w:tbl>
    <w:p w:rsidR="001A2271" w:rsidRPr="006A06D0" w:rsidRDefault="001A2271" w:rsidP="001A2271">
      <w:pPr>
        <w:pStyle w:val="af6"/>
        <w:autoSpaceDE w:val="0"/>
        <w:autoSpaceDN w:val="0"/>
        <w:adjustRightInd w:val="0"/>
        <w:ind w:left="0"/>
        <w:contextualSpacing/>
        <w:rPr>
          <w:b/>
          <w:bCs/>
          <w:sz w:val="28"/>
          <w:szCs w:val="28"/>
        </w:rPr>
      </w:pPr>
    </w:p>
    <w:p w:rsidR="003D44A6" w:rsidRDefault="003D44A6"/>
    <w:p w:rsidR="005048C1" w:rsidRPr="00A84047" w:rsidRDefault="005048C1" w:rsidP="005048C1">
      <w:pPr>
        <w:jc w:val="center"/>
        <w:rPr>
          <w:b/>
          <w:sz w:val="28"/>
          <w:szCs w:val="28"/>
        </w:rPr>
      </w:pPr>
      <w:r w:rsidRPr="00A84047">
        <w:rPr>
          <w:b/>
          <w:sz w:val="28"/>
          <w:szCs w:val="28"/>
        </w:rPr>
        <w:t>Пояснительная записка</w:t>
      </w:r>
    </w:p>
    <w:p w:rsidR="005048C1" w:rsidRPr="00A84047" w:rsidRDefault="005048C1" w:rsidP="005048C1">
      <w:pPr>
        <w:jc w:val="center"/>
        <w:rPr>
          <w:sz w:val="28"/>
          <w:szCs w:val="28"/>
        </w:rPr>
      </w:pPr>
      <w:r w:rsidRPr="00A84047">
        <w:rPr>
          <w:sz w:val="28"/>
          <w:szCs w:val="28"/>
        </w:rPr>
        <w:t>к решени</w:t>
      </w:r>
      <w:r>
        <w:rPr>
          <w:sz w:val="28"/>
          <w:szCs w:val="28"/>
        </w:rPr>
        <w:t>ю</w:t>
      </w:r>
      <w:r w:rsidRPr="00A84047">
        <w:rPr>
          <w:sz w:val="28"/>
          <w:szCs w:val="28"/>
        </w:rPr>
        <w:t xml:space="preserve"> Думы Уссурийского городского округа</w:t>
      </w:r>
      <w:r>
        <w:rPr>
          <w:sz w:val="28"/>
          <w:szCs w:val="28"/>
        </w:rPr>
        <w:t xml:space="preserve"> от 26 октября 2021 года № 493-НПА </w:t>
      </w:r>
      <w:r w:rsidRPr="00A84047">
        <w:rPr>
          <w:sz w:val="28"/>
          <w:szCs w:val="28"/>
        </w:rPr>
        <w:t>«О внесении изменений в решение Думы Уссурийского городского округа</w:t>
      </w:r>
      <w:r>
        <w:rPr>
          <w:sz w:val="28"/>
          <w:szCs w:val="28"/>
        </w:rPr>
        <w:t xml:space="preserve"> </w:t>
      </w:r>
      <w:r w:rsidRPr="00A84047">
        <w:rPr>
          <w:sz w:val="28"/>
          <w:szCs w:val="28"/>
        </w:rPr>
        <w:t>от 15 декабря 2020 года № 316–НПА «О бюджете Уссурийского городского округа на 2021 год и плановый период 2022 и 2023 годов»</w:t>
      </w:r>
    </w:p>
    <w:p w:rsidR="005048C1" w:rsidRPr="00A84047" w:rsidRDefault="005048C1" w:rsidP="005048C1">
      <w:pPr>
        <w:jc w:val="both"/>
        <w:rPr>
          <w:sz w:val="28"/>
          <w:szCs w:val="28"/>
        </w:rPr>
      </w:pPr>
    </w:p>
    <w:p w:rsidR="005048C1" w:rsidRPr="00A84047" w:rsidRDefault="005048C1" w:rsidP="005048C1">
      <w:pPr>
        <w:spacing w:line="336" w:lineRule="auto"/>
        <w:ind w:firstLine="708"/>
        <w:jc w:val="both"/>
        <w:rPr>
          <w:sz w:val="28"/>
          <w:szCs w:val="28"/>
        </w:rPr>
      </w:pPr>
      <w:r w:rsidRPr="00A84047">
        <w:rPr>
          <w:sz w:val="28"/>
          <w:szCs w:val="28"/>
        </w:rPr>
        <w:t>На основании статей 22, 52, 56 Устава Уссурийского городского округа, решения Думы Уссурийского городского округа от 11 марта 2008 года № 743 - НПА «О Положении о бюджетном процессе в Уссурийском городском округе»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 (далее – проект решения).</w:t>
      </w:r>
    </w:p>
    <w:p w:rsidR="005048C1" w:rsidRPr="00A84047" w:rsidRDefault="005048C1" w:rsidP="005048C1">
      <w:pPr>
        <w:spacing w:line="336" w:lineRule="auto"/>
        <w:ind w:firstLine="708"/>
        <w:jc w:val="both"/>
        <w:rPr>
          <w:color w:val="000000"/>
          <w:sz w:val="28"/>
          <w:szCs w:val="28"/>
        </w:rPr>
      </w:pPr>
      <w:r w:rsidRPr="00A84047">
        <w:rPr>
          <w:sz w:val="28"/>
          <w:szCs w:val="28"/>
        </w:rPr>
        <w:t>Внесение изменений в решение Думы Уссурийского городского округа «О бюджете Уссурийского городского округа на 2021 год и плановый период 2022  и 2023 годов» (далее – Решение) и рассмотрение проекта  решения  на очередном заседании вызвано необходимостью корректировки основных параметров местного бюджета, в связи с уточнением доходной и расходной его частей.</w:t>
      </w:r>
    </w:p>
    <w:p w:rsidR="005048C1" w:rsidRPr="00A84047" w:rsidRDefault="005048C1" w:rsidP="005048C1">
      <w:pPr>
        <w:pStyle w:val="a3"/>
        <w:spacing w:before="0" w:line="336" w:lineRule="auto"/>
        <w:ind w:firstLine="709"/>
        <w:rPr>
          <w:color w:val="000000"/>
          <w:szCs w:val="28"/>
        </w:rPr>
      </w:pPr>
      <w:r w:rsidRPr="00A84047">
        <w:rPr>
          <w:color w:val="000000"/>
          <w:szCs w:val="28"/>
        </w:rPr>
        <w:lastRenderedPageBreak/>
        <w:t>С учетом предлагаемых изменений основные параметры местного бюджета на 2021 год и плановый период 2022 и 2023 годов составят:</w:t>
      </w:r>
    </w:p>
    <w:p w:rsidR="005048C1" w:rsidRPr="00A84047" w:rsidRDefault="005048C1" w:rsidP="005048C1">
      <w:pPr>
        <w:pStyle w:val="a3"/>
        <w:spacing w:before="0" w:line="240" w:lineRule="auto"/>
        <w:ind w:firstLine="709"/>
        <w:jc w:val="right"/>
        <w:rPr>
          <w:color w:val="000000"/>
          <w:szCs w:val="28"/>
        </w:rPr>
      </w:pPr>
      <w:r w:rsidRPr="00A84047">
        <w:rPr>
          <w:color w:val="000000"/>
          <w:szCs w:val="28"/>
        </w:rPr>
        <w:t xml:space="preserve"> руб.</w:t>
      </w:r>
    </w:p>
    <w:tbl>
      <w:tblPr>
        <w:tblW w:w="14693" w:type="dxa"/>
        <w:tblInd w:w="93" w:type="dxa"/>
        <w:tblLook w:val="04A0"/>
      </w:tblPr>
      <w:tblGrid>
        <w:gridCol w:w="8519"/>
        <w:gridCol w:w="2316"/>
        <w:gridCol w:w="1896"/>
        <w:gridCol w:w="1962"/>
      </w:tblGrid>
      <w:tr w:rsidR="005048C1" w:rsidRPr="00FE1401" w:rsidTr="00F303B0">
        <w:trPr>
          <w:trHeight w:val="248"/>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48C1" w:rsidRPr="00FE1401" w:rsidRDefault="005048C1" w:rsidP="00415A88">
            <w:pPr>
              <w:jc w:val="center"/>
              <w:rPr>
                <w:color w:val="000000"/>
              </w:rPr>
            </w:pPr>
            <w:r w:rsidRPr="00FE1401">
              <w:rPr>
                <w:color w:val="000000"/>
              </w:rPr>
              <w:t>наименование показателя</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rsidR="005048C1" w:rsidRPr="00FE1401" w:rsidRDefault="005048C1" w:rsidP="00F303B0">
            <w:pPr>
              <w:jc w:val="center"/>
            </w:pPr>
            <w:r w:rsidRPr="00FE1401">
              <w:t>2021</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5048C1" w:rsidRPr="00FE1401" w:rsidRDefault="005048C1" w:rsidP="00415A88">
            <w:pPr>
              <w:jc w:val="center"/>
            </w:pPr>
            <w:r w:rsidRPr="00FE1401">
              <w:t>2022</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5048C1" w:rsidRPr="00FE1401" w:rsidRDefault="005048C1" w:rsidP="00415A88">
            <w:pPr>
              <w:jc w:val="center"/>
            </w:pPr>
            <w:r w:rsidRPr="00FE1401">
              <w:t>2023</w:t>
            </w:r>
          </w:p>
        </w:tc>
      </w:tr>
      <w:tr w:rsidR="005048C1" w:rsidRPr="00FE1401" w:rsidTr="00F303B0">
        <w:trPr>
          <w:trHeight w:val="292"/>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5048C1" w:rsidRPr="00FE1401" w:rsidRDefault="005048C1" w:rsidP="00415A88">
            <w:pPr>
              <w:rPr>
                <w:b/>
                <w:bCs/>
              </w:rPr>
            </w:pPr>
            <w:r w:rsidRPr="00FE1401">
              <w:rPr>
                <w:b/>
                <w:bCs/>
              </w:rPr>
              <w:t>ДОХОДЫ, всего</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rsidR="005048C1" w:rsidRPr="00FE1401" w:rsidRDefault="005048C1" w:rsidP="00F303B0">
            <w:pPr>
              <w:jc w:val="center"/>
              <w:rPr>
                <w:b/>
                <w:bCs/>
              </w:rPr>
            </w:pPr>
            <w:r>
              <w:rPr>
                <w:b/>
                <w:bCs/>
              </w:rPr>
              <w:t>8 291 453 299,45</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5048C1" w:rsidRPr="00FE1401" w:rsidRDefault="005048C1" w:rsidP="00415A88">
            <w:pPr>
              <w:jc w:val="right"/>
              <w:rPr>
                <w:b/>
                <w:bCs/>
              </w:rPr>
            </w:pPr>
            <w:r>
              <w:rPr>
                <w:b/>
                <w:bCs/>
              </w:rPr>
              <w:t>7 256 580 385,63</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5048C1" w:rsidRPr="00FE1401" w:rsidRDefault="005048C1" w:rsidP="00415A88">
            <w:pPr>
              <w:jc w:val="right"/>
              <w:rPr>
                <w:b/>
                <w:bCs/>
              </w:rPr>
            </w:pPr>
            <w:r>
              <w:rPr>
                <w:b/>
                <w:bCs/>
              </w:rPr>
              <w:t>6 014 084 307,97</w:t>
            </w:r>
          </w:p>
        </w:tc>
      </w:tr>
      <w:tr w:rsidR="005048C1" w:rsidRPr="00FE1401" w:rsidTr="00F303B0">
        <w:trPr>
          <w:trHeight w:val="224"/>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5048C1" w:rsidRPr="00FE1401" w:rsidRDefault="005048C1" w:rsidP="00415A88">
            <w:pPr>
              <w:rPr>
                <w:color w:val="000000"/>
              </w:rPr>
            </w:pPr>
            <w:r w:rsidRPr="00FE1401">
              <w:rPr>
                <w:color w:val="000000"/>
              </w:rPr>
              <w:t>налоговые и неналоговые</w:t>
            </w:r>
          </w:p>
        </w:tc>
        <w:tc>
          <w:tcPr>
            <w:tcW w:w="2316" w:type="dxa"/>
            <w:tcBorders>
              <w:top w:val="nil"/>
              <w:left w:val="nil"/>
              <w:bottom w:val="single" w:sz="4" w:space="0" w:color="auto"/>
              <w:right w:val="single" w:sz="4" w:space="0" w:color="auto"/>
            </w:tcBorders>
            <w:shd w:val="clear" w:color="auto" w:fill="auto"/>
            <w:noWrap/>
            <w:vAlign w:val="bottom"/>
            <w:hideMark/>
          </w:tcPr>
          <w:p w:rsidR="005048C1" w:rsidRPr="00FE1401" w:rsidRDefault="005048C1" w:rsidP="00F303B0">
            <w:pPr>
              <w:jc w:val="center"/>
            </w:pPr>
            <w:r>
              <w:t>3 110 144 716,00</w:t>
            </w:r>
          </w:p>
        </w:tc>
        <w:tc>
          <w:tcPr>
            <w:tcW w:w="1895" w:type="dxa"/>
            <w:tcBorders>
              <w:top w:val="nil"/>
              <w:left w:val="nil"/>
              <w:bottom w:val="single" w:sz="4" w:space="0" w:color="auto"/>
              <w:right w:val="single" w:sz="4" w:space="0" w:color="auto"/>
            </w:tcBorders>
            <w:shd w:val="clear" w:color="auto" w:fill="auto"/>
            <w:noWrap/>
            <w:vAlign w:val="bottom"/>
            <w:hideMark/>
          </w:tcPr>
          <w:p w:rsidR="005048C1" w:rsidRPr="00FE1401" w:rsidRDefault="005048C1" w:rsidP="00415A88">
            <w:pPr>
              <w:jc w:val="right"/>
            </w:pPr>
            <w:r>
              <w:t>2 985 605 830,00</w:t>
            </w:r>
          </w:p>
        </w:tc>
        <w:tc>
          <w:tcPr>
            <w:tcW w:w="1962" w:type="dxa"/>
            <w:tcBorders>
              <w:top w:val="nil"/>
              <w:left w:val="nil"/>
              <w:bottom w:val="single" w:sz="4" w:space="0" w:color="auto"/>
              <w:right w:val="single" w:sz="4" w:space="0" w:color="auto"/>
            </w:tcBorders>
            <w:shd w:val="clear" w:color="auto" w:fill="auto"/>
            <w:noWrap/>
            <w:vAlign w:val="bottom"/>
            <w:hideMark/>
          </w:tcPr>
          <w:p w:rsidR="005048C1" w:rsidRPr="00FE1401" w:rsidRDefault="005048C1" w:rsidP="00415A88">
            <w:pPr>
              <w:jc w:val="right"/>
            </w:pPr>
            <w:r>
              <w:t>2 801 049 460,00</w:t>
            </w:r>
          </w:p>
        </w:tc>
      </w:tr>
      <w:tr w:rsidR="005048C1" w:rsidRPr="00FE1401" w:rsidTr="00F303B0">
        <w:trPr>
          <w:trHeight w:val="355"/>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5048C1" w:rsidRPr="00FE1401" w:rsidRDefault="005048C1" w:rsidP="00415A88">
            <w:pPr>
              <w:rPr>
                <w:color w:val="000000"/>
              </w:rPr>
            </w:pPr>
            <w:r w:rsidRPr="00FE1401">
              <w:rPr>
                <w:color w:val="000000"/>
              </w:rPr>
              <w:t>безвозмездные поступления</w:t>
            </w:r>
          </w:p>
        </w:tc>
        <w:tc>
          <w:tcPr>
            <w:tcW w:w="2316" w:type="dxa"/>
            <w:tcBorders>
              <w:top w:val="nil"/>
              <w:left w:val="nil"/>
              <w:bottom w:val="single" w:sz="4" w:space="0" w:color="auto"/>
              <w:right w:val="nil"/>
            </w:tcBorders>
            <w:shd w:val="clear" w:color="auto" w:fill="auto"/>
            <w:noWrap/>
            <w:vAlign w:val="bottom"/>
            <w:hideMark/>
          </w:tcPr>
          <w:p w:rsidR="005048C1" w:rsidRPr="00FE1401" w:rsidRDefault="005048C1" w:rsidP="00F303B0">
            <w:pPr>
              <w:jc w:val="center"/>
            </w:pPr>
            <w:r w:rsidRPr="0065540D">
              <w:rPr>
                <w:color w:val="000000"/>
              </w:rPr>
              <w:t>5 181 308 583,45</w:t>
            </w: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5048C1" w:rsidRPr="00FE1401" w:rsidRDefault="005048C1" w:rsidP="00415A88">
            <w:pPr>
              <w:jc w:val="right"/>
            </w:pPr>
            <w:r>
              <w:t>4 270 974 555,63</w:t>
            </w:r>
          </w:p>
        </w:tc>
        <w:tc>
          <w:tcPr>
            <w:tcW w:w="1962" w:type="dxa"/>
            <w:tcBorders>
              <w:top w:val="nil"/>
              <w:left w:val="nil"/>
              <w:bottom w:val="single" w:sz="4" w:space="0" w:color="auto"/>
              <w:right w:val="single" w:sz="4" w:space="0" w:color="auto"/>
            </w:tcBorders>
            <w:shd w:val="clear" w:color="auto" w:fill="auto"/>
            <w:noWrap/>
            <w:vAlign w:val="bottom"/>
            <w:hideMark/>
          </w:tcPr>
          <w:p w:rsidR="005048C1" w:rsidRPr="00FE1401" w:rsidRDefault="005048C1" w:rsidP="00415A88">
            <w:pPr>
              <w:jc w:val="right"/>
            </w:pPr>
            <w:r>
              <w:t>3 213 034 847,97</w:t>
            </w:r>
          </w:p>
        </w:tc>
      </w:tr>
      <w:tr w:rsidR="005048C1" w:rsidRPr="00FE1401" w:rsidTr="00F303B0">
        <w:trPr>
          <w:trHeight w:val="417"/>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5048C1" w:rsidRPr="00FE1401" w:rsidRDefault="005048C1" w:rsidP="00415A88">
            <w:pPr>
              <w:tabs>
                <w:tab w:val="left" w:pos="2517"/>
              </w:tabs>
              <w:rPr>
                <w:b/>
                <w:bCs/>
              </w:rPr>
            </w:pPr>
            <w:r w:rsidRPr="00FE1401">
              <w:rPr>
                <w:b/>
                <w:bCs/>
              </w:rPr>
              <w:t>РАСХОДЫ, всего</w:t>
            </w:r>
            <w:r w:rsidRPr="00FE1401">
              <w:rPr>
                <w:b/>
                <w:bCs/>
              </w:rPr>
              <w:tab/>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rsidR="005048C1" w:rsidRPr="00FE1401" w:rsidRDefault="005048C1" w:rsidP="00F303B0">
            <w:pPr>
              <w:jc w:val="center"/>
              <w:rPr>
                <w:b/>
                <w:bCs/>
              </w:rPr>
            </w:pPr>
            <w:r>
              <w:rPr>
                <w:b/>
                <w:bCs/>
              </w:rPr>
              <w:t>8 877 870 187,16</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5048C1" w:rsidRPr="00FE1401" w:rsidRDefault="005048C1" w:rsidP="00415A88">
            <w:pPr>
              <w:jc w:val="right"/>
              <w:rPr>
                <w:b/>
                <w:bCs/>
              </w:rPr>
            </w:pPr>
            <w:r>
              <w:rPr>
                <w:b/>
                <w:bCs/>
              </w:rPr>
              <w:t>7 392 082 612,30</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5048C1" w:rsidRPr="00FE1401" w:rsidRDefault="005048C1" w:rsidP="00415A88">
            <w:pPr>
              <w:jc w:val="right"/>
              <w:rPr>
                <w:b/>
                <w:bCs/>
              </w:rPr>
            </w:pPr>
            <w:r>
              <w:rPr>
                <w:b/>
                <w:bCs/>
              </w:rPr>
              <w:t>6 157 428 901,95</w:t>
            </w:r>
          </w:p>
        </w:tc>
      </w:tr>
      <w:tr w:rsidR="005048C1" w:rsidRPr="00FE1401" w:rsidTr="00F303B0">
        <w:trPr>
          <w:trHeight w:val="273"/>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rsidR="005048C1" w:rsidRPr="00FE1401" w:rsidRDefault="005048C1" w:rsidP="00415A88">
            <w:pPr>
              <w:rPr>
                <w:color w:val="000000"/>
              </w:rPr>
            </w:pPr>
            <w:r w:rsidRPr="00FE1401">
              <w:rPr>
                <w:color w:val="000000"/>
              </w:rPr>
              <w:t>всего распределено расходов:</w:t>
            </w:r>
          </w:p>
        </w:tc>
        <w:tc>
          <w:tcPr>
            <w:tcW w:w="2316" w:type="dxa"/>
            <w:tcBorders>
              <w:top w:val="nil"/>
              <w:left w:val="nil"/>
              <w:bottom w:val="single" w:sz="4" w:space="0" w:color="auto"/>
              <w:right w:val="single" w:sz="4" w:space="0" w:color="auto"/>
            </w:tcBorders>
            <w:shd w:val="clear" w:color="auto" w:fill="auto"/>
            <w:noWrap/>
            <w:vAlign w:val="bottom"/>
            <w:hideMark/>
          </w:tcPr>
          <w:p w:rsidR="005048C1" w:rsidRPr="00E77ED2" w:rsidRDefault="005048C1" w:rsidP="00F303B0">
            <w:pPr>
              <w:jc w:val="center"/>
              <w:rPr>
                <w:bCs/>
              </w:rPr>
            </w:pPr>
            <w:r w:rsidRPr="00E77ED2">
              <w:rPr>
                <w:bCs/>
              </w:rPr>
              <w:t>8 877 870 187,16</w:t>
            </w:r>
          </w:p>
        </w:tc>
        <w:tc>
          <w:tcPr>
            <w:tcW w:w="1895" w:type="dxa"/>
            <w:tcBorders>
              <w:top w:val="nil"/>
              <w:left w:val="nil"/>
              <w:bottom w:val="single" w:sz="4" w:space="0" w:color="auto"/>
              <w:right w:val="single" w:sz="4" w:space="0" w:color="auto"/>
            </w:tcBorders>
            <w:shd w:val="clear" w:color="auto" w:fill="auto"/>
            <w:noWrap/>
            <w:vAlign w:val="bottom"/>
            <w:hideMark/>
          </w:tcPr>
          <w:p w:rsidR="005048C1" w:rsidRPr="00073930" w:rsidRDefault="005048C1" w:rsidP="00415A88">
            <w:pPr>
              <w:jc w:val="right"/>
              <w:rPr>
                <w:bCs/>
              </w:rPr>
            </w:pPr>
            <w:r>
              <w:rPr>
                <w:bCs/>
              </w:rPr>
              <w:t>7 310 342 582,82</w:t>
            </w:r>
          </w:p>
        </w:tc>
        <w:tc>
          <w:tcPr>
            <w:tcW w:w="1962" w:type="dxa"/>
            <w:tcBorders>
              <w:top w:val="nil"/>
              <w:left w:val="nil"/>
              <w:bottom w:val="single" w:sz="4" w:space="0" w:color="auto"/>
              <w:right w:val="single" w:sz="4" w:space="0" w:color="auto"/>
            </w:tcBorders>
            <w:shd w:val="clear" w:color="auto" w:fill="auto"/>
            <w:noWrap/>
            <w:vAlign w:val="bottom"/>
            <w:hideMark/>
          </w:tcPr>
          <w:p w:rsidR="005048C1" w:rsidRPr="00FE1401" w:rsidRDefault="005048C1" w:rsidP="00415A88">
            <w:pPr>
              <w:jc w:val="right"/>
            </w:pPr>
            <w:r>
              <w:t>5 471 655 611,84</w:t>
            </w:r>
          </w:p>
        </w:tc>
      </w:tr>
      <w:tr w:rsidR="005048C1" w:rsidRPr="00FE1401" w:rsidTr="00F303B0">
        <w:trPr>
          <w:trHeight w:val="3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5048C1" w:rsidRPr="00FE1401" w:rsidRDefault="005048C1" w:rsidP="00415A88">
            <w:pPr>
              <w:rPr>
                <w:i/>
                <w:iCs/>
                <w:color w:val="000000"/>
              </w:rPr>
            </w:pPr>
            <w:r w:rsidRPr="00FE1401">
              <w:rPr>
                <w:i/>
                <w:iCs/>
                <w:color w:val="000000"/>
              </w:rPr>
              <w:t>условно утверждаемые расходы</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8C1" w:rsidRPr="00FE1401" w:rsidRDefault="005048C1" w:rsidP="00F303B0">
            <w:pPr>
              <w:jc w:val="center"/>
            </w:pP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8C1" w:rsidRPr="00FE1401" w:rsidRDefault="005048C1" w:rsidP="00415A88">
            <w:pPr>
              <w:jc w:val="right"/>
              <w:rPr>
                <w:bCs/>
              </w:rPr>
            </w:pPr>
            <w:r>
              <w:rPr>
                <w:bCs/>
              </w:rPr>
              <w:t>81 740 029,48</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8C1" w:rsidRPr="00FE1401" w:rsidRDefault="005048C1" w:rsidP="00415A88">
            <w:pPr>
              <w:jc w:val="right"/>
            </w:pPr>
            <w:r>
              <w:t>685 773 290,11</w:t>
            </w:r>
          </w:p>
        </w:tc>
      </w:tr>
      <w:tr w:rsidR="005048C1" w:rsidRPr="00FE1401" w:rsidTr="00F303B0">
        <w:trPr>
          <w:trHeight w:val="405"/>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5048C1" w:rsidRPr="00FE1401" w:rsidRDefault="005048C1" w:rsidP="00415A88">
            <w:pPr>
              <w:rPr>
                <w:b/>
                <w:bCs/>
                <w:color w:val="000000"/>
              </w:rPr>
            </w:pPr>
            <w:r w:rsidRPr="00FE1401">
              <w:rPr>
                <w:b/>
                <w:bCs/>
                <w:color w:val="000000"/>
              </w:rPr>
              <w:t>ДЕФИЦИТ, всего</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rsidR="005048C1" w:rsidRPr="00FE1401" w:rsidRDefault="005048C1" w:rsidP="00F303B0">
            <w:pPr>
              <w:jc w:val="center"/>
            </w:pPr>
            <w:r>
              <w:t>586 416 887,71</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5048C1" w:rsidRPr="00FE1401" w:rsidRDefault="005048C1" w:rsidP="00415A88">
            <w:pPr>
              <w:jc w:val="right"/>
            </w:pPr>
            <w:r>
              <w:t>-135 502 226,67</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5048C1" w:rsidRPr="00FE1401" w:rsidRDefault="005048C1" w:rsidP="00415A88">
            <w:pPr>
              <w:jc w:val="right"/>
            </w:pPr>
            <w:r>
              <w:t>-143 344 593,98</w:t>
            </w:r>
          </w:p>
        </w:tc>
      </w:tr>
      <w:tr w:rsidR="005048C1" w:rsidRPr="00ED4BF8" w:rsidTr="00F303B0">
        <w:trPr>
          <w:trHeight w:val="273"/>
        </w:trPr>
        <w:tc>
          <w:tcPr>
            <w:tcW w:w="8520" w:type="dxa"/>
            <w:tcBorders>
              <w:top w:val="nil"/>
              <w:left w:val="single" w:sz="4" w:space="0" w:color="auto"/>
              <w:bottom w:val="single" w:sz="4" w:space="0" w:color="auto"/>
              <w:right w:val="single" w:sz="4" w:space="0" w:color="auto"/>
            </w:tcBorders>
            <w:shd w:val="clear" w:color="auto" w:fill="auto"/>
            <w:hideMark/>
          </w:tcPr>
          <w:p w:rsidR="005048C1" w:rsidRPr="00ED4BF8" w:rsidRDefault="005048C1" w:rsidP="00415A88">
            <w:pPr>
              <w:rPr>
                <w:color w:val="000000"/>
              </w:rPr>
            </w:pPr>
            <w:r w:rsidRPr="00ED4BF8">
              <w:rPr>
                <w:color w:val="000000"/>
              </w:rPr>
              <w:t>в том числе за счет использования остатков средств бюджета  на 01.01.2021 года</w:t>
            </w:r>
          </w:p>
        </w:tc>
        <w:tc>
          <w:tcPr>
            <w:tcW w:w="2316" w:type="dxa"/>
            <w:tcBorders>
              <w:top w:val="nil"/>
              <w:left w:val="nil"/>
              <w:bottom w:val="single" w:sz="4" w:space="0" w:color="auto"/>
              <w:right w:val="single" w:sz="4" w:space="0" w:color="auto"/>
            </w:tcBorders>
            <w:shd w:val="clear" w:color="auto" w:fill="auto"/>
            <w:noWrap/>
            <w:hideMark/>
          </w:tcPr>
          <w:p w:rsidR="005048C1" w:rsidRPr="00ED4BF8" w:rsidRDefault="005048C1" w:rsidP="00F303B0">
            <w:pPr>
              <w:jc w:val="center"/>
              <w:rPr>
                <w:bCs/>
              </w:rPr>
            </w:pPr>
            <w:r w:rsidRPr="00ED4BF8">
              <w:rPr>
                <w:bCs/>
              </w:rPr>
              <w:t>453 861 340,56</w:t>
            </w:r>
          </w:p>
        </w:tc>
        <w:tc>
          <w:tcPr>
            <w:tcW w:w="1895" w:type="dxa"/>
            <w:tcBorders>
              <w:top w:val="nil"/>
              <w:left w:val="nil"/>
              <w:bottom w:val="single" w:sz="4" w:space="0" w:color="auto"/>
              <w:right w:val="single" w:sz="4" w:space="0" w:color="auto"/>
            </w:tcBorders>
            <w:shd w:val="clear" w:color="auto" w:fill="auto"/>
            <w:noWrap/>
            <w:vAlign w:val="bottom"/>
            <w:hideMark/>
          </w:tcPr>
          <w:p w:rsidR="005048C1" w:rsidRPr="00ED4BF8" w:rsidRDefault="005048C1" w:rsidP="00415A88">
            <w:pPr>
              <w:jc w:val="right"/>
              <w:rPr>
                <w:bCs/>
              </w:rPr>
            </w:pPr>
          </w:p>
        </w:tc>
        <w:tc>
          <w:tcPr>
            <w:tcW w:w="1962" w:type="dxa"/>
            <w:tcBorders>
              <w:top w:val="nil"/>
              <w:left w:val="nil"/>
              <w:bottom w:val="single" w:sz="4" w:space="0" w:color="auto"/>
              <w:right w:val="single" w:sz="4" w:space="0" w:color="auto"/>
            </w:tcBorders>
            <w:shd w:val="clear" w:color="auto" w:fill="auto"/>
            <w:noWrap/>
            <w:vAlign w:val="bottom"/>
            <w:hideMark/>
          </w:tcPr>
          <w:p w:rsidR="005048C1" w:rsidRPr="00ED4BF8" w:rsidRDefault="005048C1" w:rsidP="00415A88">
            <w:pPr>
              <w:jc w:val="right"/>
              <w:rPr>
                <w:bCs/>
              </w:rPr>
            </w:pPr>
          </w:p>
        </w:tc>
      </w:tr>
    </w:tbl>
    <w:p w:rsidR="005048C1" w:rsidRDefault="005048C1" w:rsidP="005048C1">
      <w:pPr>
        <w:spacing w:line="360" w:lineRule="auto"/>
        <w:jc w:val="center"/>
        <w:rPr>
          <w:b/>
          <w:sz w:val="28"/>
          <w:szCs w:val="28"/>
        </w:rPr>
      </w:pPr>
    </w:p>
    <w:p w:rsidR="005048C1" w:rsidRPr="00A84047" w:rsidRDefault="005048C1" w:rsidP="005048C1">
      <w:pPr>
        <w:spacing w:line="360" w:lineRule="auto"/>
        <w:jc w:val="center"/>
        <w:rPr>
          <w:b/>
          <w:sz w:val="28"/>
          <w:szCs w:val="28"/>
        </w:rPr>
      </w:pPr>
      <w:r w:rsidRPr="00A84047">
        <w:rPr>
          <w:b/>
          <w:sz w:val="28"/>
          <w:szCs w:val="28"/>
        </w:rPr>
        <w:t>ДОХОДНАЯ ЧАСТЬ</w:t>
      </w:r>
    </w:p>
    <w:p w:rsidR="005048C1" w:rsidRPr="00F414D9" w:rsidRDefault="005048C1" w:rsidP="005048C1">
      <w:pPr>
        <w:spacing w:line="360" w:lineRule="auto"/>
        <w:ind w:firstLine="708"/>
        <w:jc w:val="both"/>
        <w:rPr>
          <w:sz w:val="28"/>
          <w:szCs w:val="28"/>
        </w:rPr>
      </w:pPr>
      <w:r w:rsidRPr="00A334DF">
        <w:rPr>
          <w:sz w:val="28"/>
          <w:szCs w:val="28"/>
        </w:rPr>
        <w:t xml:space="preserve">Доходы бюджета Уссурийского городского округа </w:t>
      </w:r>
      <w:r>
        <w:rPr>
          <w:sz w:val="28"/>
          <w:szCs w:val="28"/>
        </w:rPr>
        <w:t>предлагаются</w:t>
      </w:r>
      <w:r w:rsidRPr="00F414D9">
        <w:rPr>
          <w:sz w:val="28"/>
          <w:szCs w:val="28"/>
        </w:rPr>
        <w:t>:</w:t>
      </w:r>
    </w:p>
    <w:p w:rsidR="005048C1" w:rsidRDefault="005048C1" w:rsidP="005048C1">
      <w:pPr>
        <w:spacing w:line="360" w:lineRule="auto"/>
        <w:ind w:firstLine="708"/>
        <w:jc w:val="both"/>
        <w:rPr>
          <w:sz w:val="28"/>
          <w:szCs w:val="28"/>
        </w:rPr>
      </w:pPr>
      <w:r w:rsidRPr="00A334DF">
        <w:rPr>
          <w:sz w:val="28"/>
          <w:szCs w:val="28"/>
        </w:rPr>
        <w:t xml:space="preserve">в </w:t>
      </w:r>
      <w:r w:rsidRPr="00A9133F">
        <w:rPr>
          <w:b/>
          <w:sz w:val="28"/>
          <w:szCs w:val="28"/>
        </w:rPr>
        <w:t>202</w:t>
      </w:r>
      <w:r>
        <w:rPr>
          <w:b/>
          <w:sz w:val="28"/>
          <w:szCs w:val="28"/>
        </w:rPr>
        <w:t>1</w:t>
      </w:r>
      <w:r w:rsidRPr="00A334DF">
        <w:rPr>
          <w:sz w:val="28"/>
          <w:szCs w:val="28"/>
        </w:rPr>
        <w:t xml:space="preserve"> году </w:t>
      </w:r>
      <w:r>
        <w:rPr>
          <w:sz w:val="28"/>
          <w:szCs w:val="28"/>
        </w:rPr>
        <w:t>к увеличению</w:t>
      </w:r>
      <w:r w:rsidRPr="00A334DF">
        <w:rPr>
          <w:sz w:val="28"/>
          <w:szCs w:val="28"/>
        </w:rPr>
        <w:t xml:space="preserve"> на </w:t>
      </w:r>
      <w:r>
        <w:rPr>
          <w:sz w:val="28"/>
          <w:szCs w:val="28"/>
        </w:rPr>
        <w:t>(</w:t>
      </w:r>
      <w:r w:rsidRPr="008F5070">
        <w:rPr>
          <w:b/>
          <w:sz w:val="28"/>
          <w:szCs w:val="28"/>
        </w:rPr>
        <w:t>+</w:t>
      </w:r>
      <w:r>
        <w:rPr>
          <w:b/>
          <w:sz w:val="28"/>
          <w:szCs w:val="28"/>
        </w:rPr>
        <w:t>) 35 390 830,44</w:t>
      </w:r>
      <w:r w:rsidRPr="00A334DF">
        <w:rPr>
          <w:sz w:val="28"/>
          <w:szCs w:val="28"/>
        </w:rPr>
        <w:t xml:space="preserve"> руб.</w:t>
      </w:r>
      <w:r w:rsidRPr="00565380">
        <w:rPr>
          <w:sz w:val="28"/>
          <w:szCs w:val="28"/>
        </w:rPr>
        <w:t xml:space="preserve"> </w:t>
      </w:r>
      <w:r>
        <w:rPr>
          <w:sz w:val="28"/>
          <w:szCs w:val="28"/>
        </w:rPr>
        <w:t>з</w:t>
      </w:r>
      <w:r w:rsidRPr="00795BD9">
        <w:rPr>
          <w:sz w:val="28"/>
          <w:szCs w:val="28"/>
        </w:rPr>
        <w:t>а счет изменения</w:t>
      </w:r>
      <w:r>
        <w:rPr>
          <w:sz w:val="28"/>
          <w:szCs w:val="28"/>
        </w:rPr>
        <w:t xml:space="preserve"> объема </w:t>
      </w:r>
      <w:r w:rsidRPr="00795BD9">
        <w:rPr>
          <w:sz w:val="28"/>
          <w:szCs w:val="28"/>
        </w:rPr>
        <w:t>межбюджетных трансфертов</w:t>
      </w:r>
      <w:r>
        <w:rPr>
          <w:sz w:val="28"/>
          <w:szCs w:val="28"/>
        </w:rPr>
        <w:t xml:space="preserve">, предусмотренных Уссурийскому городскому округу </w:t>
      </w:r>
      <w:r w:rsidRPr="00A84047">
        <w:rPr>
          <w:snapToGrid w:val="0"/>
          <w:color w:val="000000"/>
          <w:sz w:val="28"/>
          <w:szCs w:val="28"/>
        </w:rPr>
        <w:t>законом Приморского края</w:t>
      </w:r>
      <w:r>
        <w:rPr>
          <w:snapToGrid w:val="0"/>
          <w:color w:val="000000"/>
          <w:sz w:val="28"/>
          <w:szCs w:val="28"/>
        </w:rPr>
        <w:t xml:space="preserve"> </w:t>
      </w:r>
      <w:r w:rsidRPr="00A84047">
        <w:rPr>
          <w:snapToGrid w:val="0"/>
          <w:color w:val="000000"/>
          <w:sz w:val="28"/>
          <w:szCs w:val="28"/>
        </w:rPr>
        <w:t xml:space="preserve">от 21 декабря 2020 года № 969-КЗ (в редакции от </w:t>
      </w:r>
      <w:r>
        <w:rPr>
          <w:snapToGrid w:val="0"/>
          <w:color w:val="000000"/>
          <w:sz w:val="28"/>
          <w:szCs w:val="28"/>
        </w:rPr>
        <w:t>17 сентября</w:t>
      </w:r>
      <w:r w:rsidRPr="00A84047">
        <w:rPr>
          <w:snapToGrid w:val="0"/>
          <w:color w:val="000000"/>
          <w:sz w:val="28"/>
          <w:szCs w:val="28"/>
        </w:rPr>
        <w:t xml:space="preserve"> 2021 года № </w:t>
      </w:r>
      <w:r>
        <w:rPr>
          <w:snapToGrid w:val="0"/>
          <w:color w:val="000000"/>
          <w:sz w:val="28"/>
          <w:szCs w:val="28"/>
        </w:rPr>
        <w:t>1141</w:t>
      </w:r>
      <w:r w:rsidRPr="00A84047">
        <w:rPr>
          <w:snapToGrid w:val="0"/>
          <w:color w:val="000000"/>
          <w:sz w:val="28"/>
          <w:szCs w:val="28"/>
        </w:rPr>
        <w:t>-КЗ)</w:t>
      </w:r>
      <w:r>
        <w:rPr>
          <w:snapToGrid w:val="0"/>
          <w:color w:val="000000"/>
          <w:sz w:val="28"/>
          <w:szCs w:val="28"/>
        </w:rPr>
        <w:t xml:space="preserve"> </w:t>
      </w:r>
      <w:r w:rsidRPr="00A84047">
        <w:rPr>
          <w:snapToGrid w:val="0"/>
          <w:color w:val="000000"/>
          <w:sz w:val="28"/>
          <w:szCs w:val="28"/>
        </w:rPr>
        <w:t>«О краевом бюджете на 2021 год и плановый период 2022 и 2023 годов»</w:t>
      </w:r>
      <w:r>
        <w:rPr>
          <w:sz w:val="28"/>
          <w:szCs w:val="28"/>
        </w:rPr>
        <w:t>, в том числе:</w:t>
      </w:r>
    </w:p>
    <w:p w:rsidR="005048C1" w:rsidRDefault="005048C1" w:rsidP="005048C1">
      <w:pPr>
        <w:ind w:firstLine="709"/>
        <w:contextualSpacing/>
        <w:jc w:val="right"/>
        <w:rPr>
          <w:snapToGrid w:val="0"/>
          <w:color w:val="000000"/>
          <w:sz w:val="28"/>
          <w:szCs w:val="28"/>
        </w:rPr>
      </w:pPr>
      <w:r>
        <w:rPr>
          <w:snapToGrid w:val="0"/>
          <w:color w:val="000000"/>
          <w:sz w:val="28"/>
          <w:szCs w:val="28"/>
        </w:rPr>
        <w:t>руб.</w:t>
      </w:r>
    </w:p>
    <w:tbl>
      <w:tblPr>
        <w:tblW w:w="1475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9"/>
        <w:gridCol w:w="2693"/>
      </w:tblGrid>
      <w:tr w:rsidR="005048C1" w:rsidRPr="00894EC7" w:rsidTr="00E741B9">
        <w:trPr>
          <w:trHeight w:val="253"/>
        </w:trPr>
        <w:tc>
          <w:tcPr>
            <w:tcW w:w="12059" w:type="dxa"/>
            <w:shd w:val="clear" w:color="auto" w:fill="auto"/>
            <w:hideMark/>
          </w:tcPr>
          <w:p w:rsidR="005048C1" w:rsidRPr="00894EC7" w:rsidRDefault="005048C1" w:rsidP="00415A88">
            <w:pPr>
              <w:jc w:val="both"/>
              <w:rPr>
                <w:color w:val="000000"/>
              </w:rPr>
            </w:pPr>
          </w:p>
        </w:tc>
        <w:tc>
          <w:tcPr>
            <w:tcW w:w="2693" w:type="dxa"/>
            <w:shd w:val="clear" w:color="auto" w:fill="auto"/>
            <w:noWrap/>
            <w:hideMark/>
          </w:tcPr>
          <w:p w:rsidR="005048C1" w:rsidRPr="00894EC7" w:rsidRDefault="005048C1" w:rsidP="00415A88">
            <w:pPr>
              <w:jc w:val="center"/>
            </w:pPr>
            <w:r>
              <w:t>2021 год</w:t>
            </w:r>
          </w:p>
        </w:tc>
      </w:tr>
      <w:tr w:rsidR="005048C1" w:rsidRPr="00894EC7" w:rsidTr="00E741B9">
        <w:trPr>
          <w:trHeight w:val="1141"/>
        </w:trPr>
        <w:tc>
          <w:tcPr>
            <w:tcW w:w="12059" w:type="dxa"/>
            <w:shd w:val="clear" w:color="auto" w:fill="auto"/>
            <w:hideMark/>
          </w:tcPr>
          <w:p w:rsidR="005048C1" w:rsidRPr="00894EC7" w:rsidRDefault="005048C1" w:rsidP="00415A88">
            <w:pPr>
              <w:jc w:val="both"/>
              <w:rPr>
                <w:color w:val="000000"/>
              </w:rPr>
            </w:pPr>
            <w:r w:rsidRPr="00251186">
              <w:rPr>
                <w:color w:val="000000"/>
              </w:rPr>
              <w:lastRenderedPageBreak/>
              <w:t xml:space="preserve">Субвенции  бюджетам </w:t>
            </w:r>
            <w:r>
              <w:rPr>
                <w:color w:val="000000"/>
              </w:rPr>
              <w:t>муниципальных образований Приморского края</w:t>
            </w:r>
            <w:r w:rsidRPr="00251186">
              <w:rPr>
                <w:color w:val="000000"/>
              </w:rPr>
              <w:t xml:space="preserve">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w:t>
            </w:r>
          </w:p>
        </w:tc>
        <w:tc>
          <w:tcPr>
            <w:tcW w:w="2693" w:type="dxa"/>
            <w:shd w:val="clear" w:color="auto" w:fill="auto"/>
            <w:noWrap/>
            <w:hideMark/>
          </w:tcPr>
          <w:p w:rsidR="005048C1" w:rsidRPr="00894EC7" w:rsidRDefault="005048C1" w:rsidP="00415A88">
            <w:pPr>
              <w:jc w:val="right"/>
            </w:pPr>
            <w:r>
              <w:t>(+) 9 602 661,00</w:t>
            </w:r>
          </w:p>
        </w:tc>
      </w:tr>
      <w:tr w:rsidR="005048C1" w:rsidRPr="00894EC7" w:rsidTr="00E741B9">
        <w:trPr>
          <w:trHeight w:val="846"/>
        </w:trPr>
        <w:tc>
          <w:tcPr>
            <w:tcW w:w="12059" w:type="dxa"/>
            <w:shd w:val="clear" w:color="auto" w:fill="auto"/>
            <w:hideMark/>
          </w:tcPr>
          <w:p w:rsidR="005048C1" w:rsidRPr="000D1C15" w:rsidRDefault="005048C1" w:rsidP="00415A88">
            <w:pPr>
              <w:jc w:val="both"/>
              <w:rPr>
                <w:color w:val="000000"/>
              </w:rPr>
            </w:pPr>
            <w:r w:rsidRPr="004C0EDA">
              <w:rPr>
                <w:color w:val="000000"/>
              </w:rPr>
              <w:t>Субвенции на компенсацию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693" w:type="dxa"/>
            <w:shd w:val="clear" w:color="auto" w:fill="auto"/>
            <w:noWrap/>
            <w:hideMark/>
          </w:tcPr>
          <w:p w:rsidR="005048C1" w:rsidRDefault="005048C1" w:rsidP="00415A88">
            <w:pPr>
              <w:jc w:val="right"/>
            </w:pPr>
            <w:r>
              <w:t>(-) 2 993 602,00</w:t>
            </w:r>
          </w:p>
        </w:tc>
      </w:tr>
      <w:tr w:rsidR="005048C1" w:rsidRPr="00894EC7" w:rsidTr="00E741B9">
        <w:trPr>
          <w:trHeight w:val="661"/>
        </w:trPr>
        <w:tc>
          <w:tcPr>
            <w:tcW w:w="12059" w:type="dxa"/>
            <w:shd w:val="clear" w:color="auto" w:fill="auto"/>
            <w:hideMark/>
          </w:tcPr>
          <w:p w:rsidR="005048C1" w:rsidRPr="00894EC7" w:rsidRDefault="005048C1" w:rsidP="00415A88">
            <w:pPr>
              <w:jc w:val="both"/>
              <w:rPr>
                <w:color w:val="000000"/>
              </w:rPr>
            </w:pPr>
            <w:r w:rsidRPr="00C5385F">
              <w:rPr>
                <w:color w:val="000000"/>
              </w:rPr>
              <w:t xml:space="preserve">Субвенции  бюджетам </w:t>
            </w:r>
            <w:r>
              <w:rPr>
                <w:color w:val="000000"/>
              </w:rPr>
              <w:t>муниципальных образований Приморского края</w:t>
            </w:r>
            <w:r w:rsidRPr="00C5385F">
              <w:rPr>
                <w:color w:val="000000"/>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693" w:type="dxa"/>
            <w:shd w:val="clear" w:color="auto" w:fill="auto"/>
            <w:noWrap/>
            <w:hideMark/>
          </w:tcPr>
          <w:p w:rsidR="005048C1" w:rsidRPr="00894EC7" w:rsidRDefault="005048C1" w:rsidP="00415A88">
            <w:pPr>
              <w:jc w:val="right"/>
            </w:pPr>
            <w:r>
              <w:t>(+)17 779 399,00</w:t>
            </w:r>
          </w:p>
        </w:tc>
      </w:tr>
      <w:tr w:rsidR="005048C1" w:rsidRPr="00894EC7" w:rsidTr="00E741B9">
        <w:trPr>
          <w:trHeight w:val="661"/>
        </w:trPr>
        <w:tc>
          <w:tcPr>
            <w:tcW w:w="12059" w:type="dxa"/>
            <w:shd w:val="clear" w:color="auto" w:fill="auto"/>
            <w:hideMark/>
          </w:tcPr>
          <w:p w:rsidR="005048C1" w:rsidRDefault="005048C1" w:rsidP="00415A88">
            <w:pPr>
              <w:jc w:val="both"/>
              <w:rPr>
                <w:color w:val="000000"/>
              </w:rPr>
            </w:pPr>
            <w:r w:rsidRPr="00C5385F">
              <w:rPr>
                <w:color w:val="000000"/>
              </w:rPr>
              <w:t xml:space="preserve">Субвенции  на организацию и обеспечение оздоровления и отдыха детей Приморского края (за исключением организации отдыха детей в каникулярное время)          </w:t>
            </w:r>
          </w:p>
        </w:tc>
        <w:tc>
          <w:tcPr>
            <w:tcW w:w="2693" w:type="dxa"/>
            <w:shd w:val="clear" w:color="auto" w:fill="auto"/>
            <w:noWrap/>
            <w:hideMark/>
          </w:tcPr>
          <w:p w:rsidR="005048C1" w:rsidRDefault="005048C1" w:rsidP="00415A88">
            <w:pPr>
              <w:jc w:val="right"/>
            </w:pPr>
            <w:r>
              <w:t>(+)6 666 858,05</w:t>
            </w:r>
          </w:p>
        </w:tc>
      </w:tr>
      <w:tr w:rsidR="005048C1" w:rsidRPr="00894EC7" w:rsidTr="00E741B9">
        <w:trPr>
          <w:trHeight w:val="661"/>
        </w:trPr>
        <w:tc>
          <w:tcPr>
            <w:tcW w:w="12059" w:type="dxa"/>
            <w:shd w:val="clear" w:color="auto" w:fill="auto"/>
            <w:hideMark/>
          </w:tcPr>
          <w:p w:rsidR="005048C1" w:rsidRPr="00C5385F" w:rsidRDefault="005048C1" w:rsidP="00415A88">
            <w:pPr>
              <w:jc w:val="both"/>
              <w:rPr>
                <w:color w:val="000000"/>
              </w:rPr>
            </w:pPr>
            <w:r w:rsidRPr="00C5385F">
              <w:rPr>
                <w:color w:val="000000"/>
              </w:rPr>
              <w:t>Субвенции   на выполнение органами местного самоуправления отдельных государственных полномочий по государственному управлению  охраной труда</w:t>
            </w:r>
          </w:p>
        </w:tc>
        <w:tc>
          <w:tcPr>
            <w:tcW w:w="2693" w:type="dxa"/>
            <w:shd w:val="clear" w:color="auto" w:fill="auto"/>
            <w:noWrap/>
            <w:hideMark/>
          </w:tcPr>
          <w:p w:rsidR="005048C1" w:rsidRDefault="005048C1" w:rsidP="00415A88">
            <w:pPr>
              <w:jc w:val="right"/>
            </w:pPr>
            <w:r>
              <w:t>(+)15 699,00</w:t>
            </w:r>
          </w:p>
        </w:tc>
      </w:tr>
      <w:tr w:rsidR="005048C1" w:rsidRPr="00894EC7" w:rsidTr="00E741B9">
        <w:trPr>
          <w:trHeight w:val="661"/>
        </w:trPr>
        <w:tc>
          <w:tcPr>
            <w:tcW w:w="12059" w:type="dxa"/>
            <w:shd w:val="clear" w:color="auto" w:fill="auto"/>
            <w:hideMark/>
          </w:tcPr>
          <w:p w:rsidR="005048C1" w:rsidRPr="00C5385F" w:rsidRDefault="005048C1" w:rsidP="00415A88">
            <w:pPr>
              <w:jc w:val="both"/>
              <w:rPr>
                <w:color w:val="000000"/>
              </w:rPr>
            </w:pPr>
            <w:r w:rsidRPr="00C5385F">
              <w:rPr>
                <w:color w:val="000000"/>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краевого бюджета</w:t>
            </w:r>
          </w:p>
        </w:tc>
        <w:tc>
          <w:tcPr>
            <w:tcW w:w="2693" w:type="dxa"/>
            <w:shd w:val="clear" w:color="auto" w:fill="auto"/>
            <w:noWrap/>
            <w:hideMark/>
          </w:tcPr>
          <w:p w:rsidR="005048C1" w:rsidRDefault="005048C1" w:rsidP="00415A88">
            <w:pPr>
              <w:jc w:val="right"/>
            </w:pPr>
            <w:r>
              <w:t>(+)1 035 172,32</w:t>
            </w:r>
          </w:p>
        </w:tc>
      </w:tr>
      <w:tr w:rsidR="005048C1" w:rsidRPr="00894EC7" w:rsidTr="00E741B9">
        <w:trPr>
          <w:trHeight w:val="661"/>
        </w:trPr>
        <w:tc>
          <w:tcPr>
            <w:tcW w:w="12059" w:type="dxa"/>
            <w:shd w:val="clear" w:color="auto" w:fill="auto"/>
            <w:hideMark/>
          </w:tcPr>
          <w:p w:rsidR="005048C1" w:rsidRPr="00C5385F" w:rsidRDefault="005048C1" w:rsidP="00415A88">
            <w:pPr>
              <w:jc w:val="both"/>
              <w:rPr>
                <w:color w:val="000000"/>
              </w:rPr>
            </w:pPr>
            <w:r w:rsidRPr="00C5385F">
              <w:rPr>
                <w:color w:val="000000"/>
              </w:rPr>
              <w:t>Субвенции на реализацию гос</w:t>
            </w:r>
            <w:r>
              <w:rPr>
                <w:color w:val="000000"/>
              </w:rPr>
              <w:t>ударственных</w:t>
            </w:r>
            <w:r w:rsidRPr="00C5385F">
              <w:rPr>
                <w:color w:val="000000"/>
              </w:rPr>
              <w:t xml:space="preserve"> полномочий органов опеки и попечительства в отношении несовершеннолетних</w:t>
            </w:r>
          </w:p>
        </w:tc>
        <w:tc>
          <w:tcPr>
            <w:tcW w:w="2693" w:type="dxa"/>
            <w:shd w:val="clear" w:color="auto" w:fill="auto"/>
            <w:noWrap/>
            <w:hideMark/>
          </w:tcPr>
          <w:p w:rsidR="005048C1" w:rsidRDefault="005048C1" w:rsidP="00415A88">
            <w:pPr>
              <w:jc w:val="right"/>
            </w:pPr>
            <w:r>
              <w:t>(+) 124 916,00</w:t>
            </w:r>
          </w:p>
        </w:tc>
      </w:tr>
      <w:tr w:rsidR="005048C1" w:rsidRPr="00894EC7" w:rsidTr="00E741B9">
        <w:trPr>
          <w:trHeight w:val="661"/>
        </w:trPr>
        <w:tc>
          <w:tcPr>
            <w:tcW w:w="12059" w:type="dxa"/>
            <w:shd w:val="clear" w:color="auto" w:fill="auto"/>
            <w:hideMark/>
          </w:tcPr>
          <w:p w:rsidR="005048C1" w:rsidRPr="00C5385F" w:rsidRDefault="005048C1" w:rsidP="00415A88">
            <w:pPr>
              <w:jc w:val="both"/>
              <w:rPr>
                <w:color w:val="000000"/>
              </w:rPr>
            </w:pPr>
            <w:r w:rsidRPr="00C5385F">
              <w:rPr>
                <w:color w:val="000000"/>
              </w:rPr>
              <w:t xml:space="preserve">Субвенции бюджетам </w:t>
            </w:r>
            <w:r>
              <w:rPr>
                <w:color w:val="000000"/>
              </w:rPr>
              <w:t>муниципальных образований Приморского края</w:t>
            </w:r>
            <w:r w:rsidRPr="00C5385F">
              <w:rPr>
                <w:color w:val="000000"/>
              </w:rPr>
              <w:t xml:space="preserve"> на реализацию гос</w:t>
            </w:r>
            <w:r>
              <w:rPr>
                <w:color w:val="000000"/>
              </w:rPr>
              <w:t>ударственных</w:t>
            </w:r>
            <w:r w:rsidRPr="00C5385F">
              <w:rPr>
                <w:color w:val="000000"/>
              </w:rPr>
              <w:t xml:space="preserve"> полномочий по соц. поддержке детей, оставшихся без попечения родителей, и лиц, принявших в семью детей, оставшихся без попечения родителей</w:t>
            </w:r>
          </w:p>
        </w:tc>
        <w:tc>
          <w:tcPr>
            <w:tcW w:w="2693" w:type="dxa"/>
            <w:shd w:val="clear" w:color="auto" w:fill="auto"/>
            <w:noWrap/>
            <w:hideMark/>
          </w:tcPr>
          <w:p w:rsidR="005048C1" w:rsidRDefault="005048C1" w:rsidP="00415A88">
            <w:pPr>
              <w:jc w:val="right"/>
            </w:pPr>
            <w:r>
              <w:t>(+)3 127 603,07</w:t>
            </w:r>
          </w:p>
        </w:tc>
      </w:tr>
      <w:tr w:rsidR="005048C1" w:rsidRPr="00894EC7" w:rsidTr="00E741B9">
        <w:trPr>
          <w:trHeight w:val="339"/>
        </w:trPr>
        <w:tc>
          <w:tcPr>
            <w:tcW w:w="12059" w:type="dxa"/>
            <w:shd w:val="clear" w:color="auto" w:fill="auto"/>
            <w:hideMark/>
          </w:tcPr>
          <w:p w:rsidR="005048C1" w:rsidRPr="00C5385F" w:rsidRDefault="005048C1" w:rsidP="00415A88">
            <w:pPr>
              <w:jc w:val="both"/>
              <w:rPr>
                <w:color w:val="000000"/>
              </w:rPr>
            </w:pPr>
            <w:r w:rsidRPr="00C5385F">
              <w:rPr>
                <w:color w:val="000000"/>
              </w:rPr>
              <w:t>Единая субвенция местным бюджетам из краевого бюджета (КДН и адм</w:t>
            </w:r>
            <w:r>
              <w:rPr>
                <w:color w:val="000000"/>
              </w:rPr>
              <w:t xml:space="preserve">инистративная </w:t>
            </w:r>
            <w:r w:rsidRPr="00C5385F">
              <w:rPr>
                <w:color w:val="000000"/>
              </w:rPr>
              <w:t>комиссия)</w:t>
            </w:r>
          </w:p>
        </w:tc>
        <w:tc>
          <w:tcPr>
            <w:tcW w:w="2693" w:type="dxa"/>
            <w:shd w:val="clear" w:color="auto" w:fill="auto"/>
            <w:noWrap/>
            <w:hideMark/>
          </w:tcPr>
          <w:p w:rsidR="005048C1" w:rsidRDefault="005048C1" w:rsidP="00415A88">
            <w:pPr>
              <w:jc w:val="right"/>
            </w:pPr>
            <w:r>
              <w:t>(+)32 124,00</w:t>
            </w:r>
          </w:p>
        </w:tc>
      </w:tr>
    </w:tbl>
    <w:p w:rsidR="005048C1" w:rsidRPr="002B5D68" w:rsidRDefault="005048C1" w:rsidP="005048C1">
      <w:pPr>
        <w:spacing w:line="360" w:lineRule="auto"/>
        <w:jc w:val="both"/>
        <w:rPr>
          <w:sz w:val="28"/>
          <w:szCs w:val="28"/>
        </w:rPr>
      </w:pPr>
      <w:r w:rsidRPr="001929A7">
        <w:rPr>
          <w:sz w:val="28"/>
          <w:szCs w:val="28"/>
        </w:rPr>
        <w:tab/>
      </w:r>
      <w:r w:rsidRPr="00A334DF">
        <w:rPr>
          <w:sz w:val="28"/>
          <w:szCs w:val="28"/>
        </w:rPr>
        <w:t xml:space="preserve">в </w:t>
      </w:r>
      <w:r w:rsidRPr="00A9133F">
        <w:rPr>
          <w:b/>
          <w:sz w:val="28"/>
          <w:szCs w:val="28"/>
        </w:rPr>
        <w:t>202</w:t>
      </w:r>
      <w:r>
        <w:rPr>
          <w:b/>
          <w:sz w:val="28"/>
          <w:szCs w:val="28"/>
        </w:rPr>
        <w:t>3</w:t>
      </w:r>
      <w:r w:rsidRPr="00A334DF">
        <w:rPr>
          <w:sz w:val="28"/>
          <w:szCs w:val="28"/>
        </w:rPr>
        <w:t xml:space="preserve"> году </w:t>
      </w:r>
      <w:r>
        <w:rPr>
          <w:sz w:val="28"/>
          <w:szCs w:val="28"/>
        </w:rPr>
        <w:t>к уменьшению</w:t>
      </w:r>
      <w:r w:rsidRPr="00A334DF">
        <w:rPr>
          <w:sz w:val="28"/>
          <w:szCs w:val="28"/>
        </w:rPr>
        <w:t xml:space="preserve"> на </w:t>
      </w:r>
      <w:r w:rsidRPr="00311904">
        <w:rPr>
          <w:b/>
          <w:sz w:val="28"/>
          <w:szCs w:val="28"/>
        </w:rPr>
        <w:t>(-) 24 009</w:t>
      </w:r>
      <w:r>
        <w:rPr>
          <w:b/>
          <w:sz w:val="28"/>
          <w:szCs w:val="28"/>
        </w:rPr>
        <w:t>,61</w:t>
      </w:r>
      <w:r w:rsidRPr="00A334DF">
        <w:rPr>
          <w:sz w:val="28"/>
          <w:szCs w:val="28"/>
        </w:rPr>
        <w:t xml:space="preserve"> руб.</w:t>
      </w:r>
      <w:r w:rsidRPr="00565380">
        <w:rPr>
          <w:sz w:val="28"/>
          <w:szCs w:val="28"/>
        </w:rPr>
        <w:t xml:space="preserve"> </w:t>
      </w:r>
      <w:r>
        <w:rPr>
          <w:sz w:val="28"/>
          <w:szCs w:val="28"/>
        </w:rPr>
        <w:t>з</w:t>
      </w:r>
      <w:r w:rsidRPr="00795BD9">
        <w:rPr>
          <w:sz w:val="28"/>
          <w:szCs w:val="28"/>
        </w:rPr>
        <w:t>а счет изменения межбюджетных трансфертов</w:t>
      </w:r>
      <w:r w:rsidRPr="00565380">
        <w:rPr>
          <w:snapToGrid w:val="0"/>
          <w:color w:val="000000"/>
          <w:sz w:val="28"/>
          <w:szCs w:val="28"/>
        </w:rPr>
        <w:t xml:space="preserve"> </w:t>
      </w:r>
      <w:r w:rsidRPr="00A84047">
        <w:rPr>
          <w:snapToGrid w:val="0"/>
          <w:color w:val="000000"/>
          <w:sz w:val="28"/>
          <w:szCs w:val="28"/>
        </w:rPr>
        <w:t xml:space="preserve">в соответствии с законом Приморского края от 21 декабря 2020 года № 969-КЗ (в редакции от </w:t>
      </w:r>
      <w:r>
        <w:rPr>
          <w:snapToGrid w:val="0"/>
          <w:color w:val="000000"/>
          <w:sz w:val="28"/>
          <w:szCs w:val="28"/>
        </w:rPr>
        <w:t>17 сентября</w:t>
      </w:r>
      <w:r w:rsidRPr="00A84047">
        <w:rPr>
          <w:snapToGrid w:val="0"/>
          <w:color w:val="000000"/>
          <w:sz w:val="28"/>
          <w:szCs w:val="28"/>
        </w:rPr>
        <w:t xml:space="preserve"> 2021 года </w:t>
      </w:r>
      <w:r>
        <w:rPr>
          <w:snapToGrid w:val="0"/>
          <w:color w:val="000000"/>
          <w:sz w:val="28"/>
          <w:szCs w:val="28"/>
        </w:rPr>
        <w:br/>
      </w:r>
      <w:r w:rsidRPr="00A84047">
        <w:rPr>
          <w:snapToGrid w:val="0"/>
          <w:color w:val="000000"/>
          <w:sz w:val="28"/>
          <w:szCs w:val="28"/>
        </w:rPr>
        <w:t xml:space="preserve">№ </w:t>
      </w:r>
      <w:r>
        <w:rPr>
          <w:snapToGrid w:val="0"/>
          <w:color w:val="000000"/>
          <w:sz w:val="28"/>
          <w:szCs w:val="28"/>
        </w:rPr>
        <w:t>1141</w:t>
      </w:r>
      <w:r w:rsidRPr="00A84047">
        <w:rPr>
          <w:snapToGrid w:val="0"/>
          <w:color w:val="000000"/>
          <w:sz w:val="28"/>
          <w:szCs w:val="28"/>
        </w:rPr>
        <w:t>-КЗ)</w:t>
      </w:r>
      <w:r>
        <w:rPr>
          <w:snapToGrid w:val="0"/>
          <w:color w:val="000000"/>
          <w:sz w:val="28"/>
          <w:szCs w:val="28"/>
        </w:rPr>
        <w:t xml:space="preserve"> </w:t>
      </w:r>
      <w:r w:rsidRPr="00A84047">
        <w:rPr>
          <w:snapToGrid w:val="0"/>
          <w:color w:val="000000"/>
          <w:sz w:val="28"/>
          <w:szCs w:val="28"/>
        </w:rPr>
        <w:t>«О краевом бюджете на 2021 год и плановый период 2022 и 2023 годов»</w:t>
      </w:r>
      <w:r>
        <w:rPr>
          <w:sz w:val="28"/>
          <w:szCs w:val="28"/>
        </w:rPr>
        <w:t>, в том числе:</w:t>
      </w:r>
    </w:p>
    <w:tbl>
      <w:tblPr>
        <w:tblW w:w="1475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9"/>
        <w:gridCol w:w="2693"/>
      </w:tblGrid>
      <w:tr w:rsidR="005048C1" w:rsidRPr="00894EC7" w:rsidTr="00E741B9">
        <w:trPr>
          <w:trHeight w:val="364"/>
        </w:trPr>
        <w:tc>
          <w:tcPr>
            <w:tcW w:w="12059" w:type="dxa"/>
          </w:tcPr>
          <w:p w:rsidR="005048C1" w:rsidRPr="00894EC7" w:rsidRDefault="005048C1" w:rsidP="00415A88">
            <w:pPr>
              <w:jc w:val="center"/>
            </w:pPr>
          </w:p>
        </w:tc>
        <w:tc>
          <w:tcPr>
            <w:tcW w:w="2693" w:type="dxa"/>
          </w:tcPr>
          <w:p w:rsidR="005048C1" w:rsidRPr="00894EC7" w:rsidRDefault="005048C1" w:rsidP="00415A88">
            <w:pPr>
              <w:jc w:val="center"/>
            </w:pPr>
            <w:r>
              <w:t>2023 год</w:t>
            </w:r>
          </w:p>
        </w:tc>
      </w:tr>
      <w:tr w:rsidR="005048C1" w:rsidRPr="00894EC7" w:rsidTr="00E741B9">
        <w:trPr>
          <w:trHeight w:val="587"/>
        </w:trPr>
        <w:tc>
          <w:tcPr>
            <w:tcW w:w="12059" w:type="dxa"/>
          </w:tcPr>
          <w:p w:rsidR="005048C1" w:rsidRPr="00894EC7" w:rsidRDefault="005048C1" w:rsidP="00415A88">
            <w:pPr>
              <w:jc w:val="both"/>
              <w:rPr>
                <w:color w:val="000000"/>
              </w:rPr>
            </w:pPr>
            <w:r w:rsidRPr="001C0BF7">
              <w:rPr>
                <w:color w:val="000000"/>
              </w:rPr>
              <w:t>Субсидии из краевого бюджета бюджетам муниципальных образований ПК на комплектование книжных фондов и обеспечение информационно-техническим оборудованием библиотек</w:t>
            </w:r>
          </w:p>
        </w:tc>
        <w:tc>
          <w:tcPr>
            <w:tcW w:w="2693" w:type="dxa"/>
          </w:tcPr>
          <w:p w:rsidR="005048C1" w:rsidRPr="00894EC7" w:rsidRDefault="005048C1" w:rsidP="00415A88">
            <w:pPr>
              <w:ind w:hanging="8"/>
              <w:jc w:val="right"/>
            </w:pPr>
            <w:r>
              <w:t>(-) 24 009,61</w:t>
            </w:r>
          </w:p>
        </w:tc>
      </w:tr>
    </w:tbl>
    <w:p w:rsidR="005048C1" w:rsidRPr="00A84047" w:rsidRDefault="005048C1" w:rsidP="005048C1">
      <w:pPr>
        <w:spacing w:line="360" w:lineRule="auto"/>
        <w:jc w:val="center"/>
        <w:rPr>
          <w:rFonts w:eastAsia="Calibri"/>
          <w:b/>
          <w:sz w:val="28"/>
          <w:szCs w:val="28"/>
        </w:rPr>
      </w:pPr>
      <w:r w:rsidRPr="00A84047">
        <w:rPr>
          <w:rFonts w:eastAsia="Calibri"/>
          <w:b/>
          <w:sz w:val="28"/>
          <w:szCs w:val="28"/>
        </w:rPr>
        <w:lastRenderedPageBreak/>
        <w:t>РАСХОДНАЯ ЧАСТЬ</w:t>
      </w:r>
    </w:p>
    <w:p w:rsidR="005048C1" w:rsidRPr="00A84047" w:rsidRDefault="005048C1" w:rsidP="005048C1">
      <w:pPr>
        <w:spacing w:line="360" w:lineRule="auto"/>
        <w:ind w:firstLine="709"/>
        <w:jc w:val="both"/>
        <w:rPr>
          <w:rFonts w:eastAsia="Calibri"/>
          <w:b/>
          <w:sz w:val="28"/>
          <w:szCs w:val="28"/>
        </w:rPr>
      </w:pPr>
      <w:r>
        <w:rPr>
          <w:sz w:val="28"/>
          <w:szCs w:val="28"/>
          <w:lang w:val="en-US"/>
        </w:rPr>
        <w:t>I</w:t>
      </w:r>
      <w:r>
        <w:rPr>
          <w:sz w:val="28"/>
          <w:szCs w:val="28"/>
        </w:rPr>
        <w:t>.</w:t>
      </w:r>
      <w:r>
        <w:rPr>
          <w:sz w:val="28"/>
          <w:szCs w:val="28"/>
          <w:lang w:val="en-US"/>
        </w:rPr>
        <w:t> </w:t>
      </w:r>
      <w:r w:rsidRPr="00A84047">
        <w:rPr>
          <w:sz w:val="28"/>
          <w:szCs w:val="28"/>
        </w:rPr>
        <w:t xml:space="preserve">Расходы бюджета Уссурийского городского округа предлагаются к  увеличению в </w:t>
      </w:r>
      <w:r w:rsidRPr="00A84047">
        <w:rPr>
          <w:b/>
          <w:sz w:val="28"/>
          <w:szCs w:val="28"/>
        </w:rPr>
        <w:t>2021</w:t>
      </w:r>
      <w:r w:rsidRPr="00A84047">
        <w:rPr>
          <w:sz w:val="28"/>
          <w:szCs w:val="28"/>
        </w:rPr>
        <w:t xml:space="preserve"> году  в  размере </w:t>
      </w:r>
      <w:r w:rsidRPr="003D1FCD">
        <w:rPr>
          <w:b/>
          <w:sz w:val="28"/>
          <w:szCs w:val="28"/>
        </w:rPr>
        <w:t>(+) </w:t>
      </w:r>
      <w:r>
        <w:rPr>
          <w:b/>
          <w:sz w:val="28"/>
          <w:szCs w:val="28"/>
        </w:rPr>
        <w:t xml:space="preserve">27 273 571,53 </w:t>
      </w:r>
      <w:r w:rsidRPr="003D1FCD">
        <w:rPr>
          <w:sz w:val="28"/>
          <w:szCs w:val="28"/>
        </w:rPr>
        <w:t>руб., в</w:t>
      </w:r>
      <w:r>
        <w:rPr>
          <w:sz w:val="28"/>
          <w:szCs w:val="28"/>
        </w:rPr>
        <w:t xml:space="preserve"> том числе:</w:t>
      </w:r>
    </w:p>
    <w:p w:rsidR="005048C1" w:rsidRPr="00AF1241" w:rsidRDefault="005048C1" w:rsidP="005048C1">
      <w:pPr>
        <w:spacing w:line="360" w:lineRule="auto"/>
        <w:ind w:firstLine="709"/>
        <w:jc w:val="both"/>
        <w:rPr>
          <w:sz w:val="28"/>
          <w:szCs w:val="28"/>
        </w:rPr>
      </w:pPr>
      <w:r>
        <w:rPr>
          <w:sz w:val="28"/>
          <w:szCs w:val="28"/>
        </w:rPr>
        <w:t>1. З</w:t>
      </w:r>
      <w:r w:rsidRPr="00AF1241">
        <w:rPr>
          <w:sz w:val="28"/>
          <w:szCs w:val="28"/>
        </w:rPr>
        <w:t>а счет изменения расходов источником финансового обеспечения, которых являются средства краевого бюджет</w:t>
      </w:r>
      <w:r>
        <w:rPr>
          <w:sz w:val="28"/>
          <w:szCs w:val="28"/>
        </w:rPr>
        <w:t>а</w:t>
      </w:r>
      <w:r w:rsidRPr="00AF1241">
        <w:rPr>
          <w:sz w:val="28"/>
          <w:szCs w:val="28"/>
        </w:rPr>
        <w:t xml:space="preserve"> (межбюджетные трансферты)</w:t>
      </w:r>
      <w:r w:rsidRPr="00AF1241">
        <w:rPr>
          <w:bCs/>
          <w:iCs/>
          <w:sz w:val="28"/>
          <w:szCs w:val="28"/>
        </w:rPr>
        <w:t xml:space="preserve"> </w:t>
      </w:r>
      <w:r w:rsidRPr="004C5DE4">
        <w:rPr>
          <w:b/>
          <w:bCs/>
          <w:iCs/>
          <w:sz w:val="28"/>
          <w:szCs w:val="28"/>
        </w:rPr>
        <w:t>2021 году</w:t>
      </w:r>
      <w:r w:rsidRPr="00AF1241">
        <w:rPr>
          <w:bCs/>
          <w:iCs/>
          <w:sz w:val="28"/>
          <w:szCs w:val="28"/>
        </w:rPr>
        <w:t xml:space="preserve"> в размере</w:t>
      </w:r>
      <w:r w:rsidRPr="00AF1241">
        <w:rPr>
          <w:b/>
          <w:bCs/>
          <w:iCs/>
          <w:sz w:val="28"/>
          <w:szCs w:val="28"/>
        </w:rPr>
        <w:t xml:space="preserve"> (+)</w:t>
      </w:r>
      <w:r>
        <w:rPr>
          <w:b/>
          <w:bCs/>
          <w:iCs/>
          <w:sz w:val="28"/>
          <w:szCs w:val="28"/>
        </w:rPr>
        <w:t xml:space="preserve"> 35 390 830,44</w:t>
      </w:r>
      <w:r w:rsidRPr="00AF1241">
        <w:rPr>
          <w:b/>
          <w:bCs/>
          <w:iCs/>
          <w:sz w:val="28"/>
          <w:szCs w:val="28"/>
        </w:rPr>
        <w:t xml:space="preserve"> руб., </w:t>
      </w:r>
      <w:r w:rsidRPr="00AF1241">
        <w:rPr>
          <w:bCs/>
          <w:iCs/>
          <w:sz w:val="28"/>
          <w:szCs w:val="28"/>
        </w:rPr>
        <w:t>в том числе: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44"/>
        <w:gridCol w:w="2165"/>
      </w:tblGrid>
      <w:tr w:rsidR="005048C1" w:rsidRPr="00A219D9" w:rsidTr="00224484">
        <w:tc>
          <w:tcPr>
            <w:tcW w:w="12544" w:type="dxa"/>
          </w:tcPr>
          <w:p w:rsidR="005048C1" w:rsidRPr="00C67BDE" w:rsidRDefault="005048C1" w:rsidP="00415A88">
            <w:pPr>
              <w:rPr>
                <w:b/>
              </w:rPr>
            </w:pPr>
          </w:p>
        </w:tc>
        <w:tc>
          <w:tcPr>
            <w:tcW w:w="2165" w:type="dxa"/>
          </w:tcPr>
          <w:p w:rsidR="005048C1" w:rsidRPr="00634575" w:rsidRDefault="005048C1" w:rsidP="00415A88">
            <w:pPr>
              <w:jc w:val="center"/>
              <w:rPr>
                <w:bCs/>
                <w:iCs/>
              </w:rPr>
            </w:pPr>
            <w:r w:rsidRPr="00634575">
              <w:rPr>
                <w:bCs/>
                <w:iCs/>
              </w:rPr>
              <w:t>2021 год</w:t>
            </w:r>
          </w:p>
        </w:tc>
      </w:tr>
      <w:tr w:rsidR="005048C1" w:rsidRPr="00F71D22" w:rsidTr="00224484">
        <w:tc>
          <w:tcPr>
            <w:tcW w:w="12544" w:type="dxa"/>
          </w:tcPr>
          <w:p w:rsidR="005048C1" w:rsidRPr="00C67BDE" w:rsidRDefault="005048C1" w:rsidP="00415A88">
            <w:pPr>
              <w:rPr>
                <w:b/>
              </w:rPr>
            </w:pPr>
            <w:r w:rsidRPr="00C67BDE">
              <w:rPr>
                <w:b/>
              </w:rPr>
              <w:t>по муниципальным программам:</w:t>
            </w:r>
          </w:p>
        </w:tc>
        <w:tc>
          <w:tcPr>
            <w:tcW w:w="2165" w:type="dxa"/>
          </w:tcPr>
          <w:p w:rsidR="005048C1" w:rsidRPr="00C67BDE" w:rsidRDefault="005048C1" w:rsidP="00415A88">
            <w:pPr>
              <w:jc w:val="right"/>
              <w:rPr>
                <w:b/>
                <w:bCs/>
                <w:iCs/>
              </w:rPr>
            </w:pPr>
            <w:r w:rsidRPr="00C67BDE">
              <w:rPr>
                <w:b/>
                <w:bCs/>
                <w:iCs/>
              </w:rPr>
              <w:t xml:space="preserve">(+) </w:t>
            </w:r>
            <w:r w:rsidRPr="00C67BDE">
              <w:rPr>
                <w:b/>
              </w:rPr>
              <w:t>34 048 918,05</w:t>
            </w:r>
          </w:p>
        </w:tc>
      </w:tr>
      <w:tr w:rsidR="005048C1" w:rsidRPr="00A219D9" w:rsidTr="00224484">
        <w:tc>
          <w:tcPr>
            <w:tcW w:w="12544" w:type="dxa"/>
          </w:tcPr>
          <w:p w:rsidR="005048C1" w:rsidRPr="00C67BDE" w:rsidRDefault="005048C1" w:rsidP="00415A88">
            <w:pPr>
              <w:rPr>
                <w:b/>
              </w:rPr>
            </w:pPr>
          </w:p>
        </w:tc>
        <w:tc>
          <w:tcPr>
            <w:tcW w:w="2165" w:type="dxa"/>
          </w:tcPr>
          <w:p w:rsidR="005048C1" w:rsidRPr="00C67BDE" w:rsidRDefault="005048C1" w:rsidP="00415A88">
            <w:pPr>
              <w:jc w:val="right"/>
              <w:rPr>
                <w:b/>
                <w:bCs/>
                <w:iCs/>
              </w:rPr>
            </w:pPr>
          </w:p>
        </w:tc>
      </w:tr>
      <w:tr w:rsidR="005048C1" w:rsidRPr="00A84047" w:rsidTr="00224484">
        <w:trPr>
          <w:trHeight w:val="323"/>
        </w:trPr>
        <w:tc>
          <w:tcPr>
            <w:tcW w:w="12544" w:type="dxa"/>
          </w:tcPr>
          <w:p w:rsidR="005048C1" w:rsidRPr="00A84047" w:rsidRDefault="005048C1" w:rsidP="00415A88">
            <w:pPr>
              <w:jc w:val="both"/>
            </w:pPr>
            <w:r>
              <w:t>- «</w:t>
            </w:r>
            <w:r w:rsidRPr="00BA4DB6">
              <w:t>Развитие системы образования Уссурийского городского округа</w:t>
            </w:r>
            <w:r>
              <w:t>»</w:t>
            </w:r>
            <w:r w:rsidRPr="00BA4DB6">
              <w:t xml:space="preserve"> на 2016 - 2022 годы</w:t>
            </w:r>
            <w:r>
              <w:t>, в том числе:</w:t>
            </w:r>
          </w:p>
        </w:tc>
        <w:tc>
          <w:tcPr>
            <w:tcW w:w="2165" w:type="dxa"/>
          </w:tcPr>
          <w:p w:rsidR="005048C1" w:rsidRDefault="005048C1" w:rsidP="00415A88">
            <w:pPr>
              <w:jc w:val="right"/>
            </w:pPr>
            <w:r>
              <w:t>(+) 34 048 918,05</w:t>
            </w:r>
          </w:p>
          <w:p w:rsidR="005048C1" w:rsidRPr="00A84047" w:rsidRDefault="005048C1" w:rsidP="00415A88">
            <w:pPr>
              <w:jc w:val="right"/>
            </w:pPr>
          </w:p>
        </w:tc>
      </w:tr>
      <w:tr w:rsidR="005048C1" w:rsidRPr="00A84047" w:rsidTr="00224484">
        <w:tc>
          <w:tcPr>
            <w:tcW w:w="12544" w:type="dxa"/>
          </w:tcPr>
          <w:p w:rsidR="005048C1" w:rsidRDefault="005048C1" w:rsidP="00415A88">
            <w:pPr>
              <w:jc w:val="both"/>
            </w:pPr>
            <w:r>
              <w:t xml:space="preserve">       </w:t>
            </w:r>
            <w:r w:rsidRPr="00C67BDE">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2165" w:type="dxa"/>
          </w:tcPr>
          <w:p w:rsidR="005048C1" w:rsidRDefault="005048C1" w:rsidP="00415A88">
            <w:pPr>
              <w:jc w:val="right"/>
            </w:pPr>
            <w:r>
              <w:t>(+) 9 602 661,00</w:t>
            </w:r>
          </w:p>
        </w:tc>
      </w:tr>
      <w:tr w:rsidR="005048C1" w:rsidRPr="00BA4DB6" w:rsidTr="00224484">
        <w:tc>
          <w:tcPr>
            <w:tcW w:w="12544" w:type="dxa"/>
          </w:tcPr>
          <w:p w:rsidR="005048C1" w:rsidRPr="00BA4DB6" w:rsidRDefault="005048C1" w:rsidP="00415A88">
            <w:pPr>
              <w:jc w:val="both"/>
            </w:pPr>
            <w:r>
              <w:t xml:space="preserve">       </w:t>
            </w:r>
            <w:r w:rsidRPr="00C67BDE">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65" w:type="dxa"/>
          </w:tcPr>
          <w:p w:rsidR="005048C1" w:rsidRPr="00BA4DB6" w:rsidRDefault="005048C1" w:rsidP="00415A88">
            <w:pPr>
              <w:jc w:val="right"/>
            </w:pPr>
            <w:r>
              <w:t>(+) 17 779 399,00</w:t>
            </w:r>
          </w:p>
        </w:tc>
      </w:tr>
      <w:tr w:rsidR="005048C1" w:rsidRPr="00A84047" w:rsidTr="00224484">
        <w:tc>
          <w:tcPr>
            <w:tcW w:w="12544" w:type="dxa"/>
          </w:tcPr>
          <w:p w:rsidR="005048C1" w:rsidRDefault="005048C1" w:rsidP="00415A88">
            <w:pPr>
              <w:jc w:val="both"/>
            </w:pPr>
            <w:r>
              <w:t xml:space="preserve">       </w:t>
            </w:r>
            <w:r w:rsidRPr="00C67BDE">
              <w:t xml:space="preserve">на организацию и обеспечение оздоровления и отдыха детей   </w:t>
            </w:r>
          </w:p>
        </w:tc>
        <w:tc>
          <w:tcPr>
            <w:tcW w:w="2165" w:type="dxa"/>
          </w:tcPr>
          <w:p w:rsidR="005048C1" w:rsidRDefault="005048C1" w:rsidP="00415A88">
            <w:pPr>
              <w:jc w:val="right"/>
            </w:pPr>
            <w:r>
              <w:t>(+) 6 666 858,05</w:t>
            </w:r>
          </w:p>
        </w:tc>
      </w:tr>
      <w:tr w:rsidR="005048C1" w:rsidRPr="003D1FCD" w:rsidTr="00224484">
        <w:tc>
          <w:tcPr>
            <w:tcW w:w="12544" w:type="dxa"/>
          </w:tcPr>
          <w:p w:rsidR="005048C1" w:rsidRPr="00E34417" w:rsidRDefault="005048C1" w:rsidP="00415A88">
            <w:pPr>
              <w:jc w:val="both"/>
            </w:pPr>
            <w:r w:rsidRPr="00E34417">
              <w:rPr>
                <w:b/>
                <w:color w:val="000000"/>
              </w:rPr>
              <w:t xml:space="preserve">по </w:t>
            </w:r>
            <w:proofErr w:type="spellStart"/>
            <w:r w:rsidRPr="00E34417">
              <w:rPr>
                <w:b/>
                <w:color w:val="000000"/>
              </w:rPr>
              <w:t>непрограммным</w:t>
            </w:r>
            <w:proofErr w:type="spellEnd"/>
            <w:r w:rsidRPr="00E34417">
              <w:rPr>
                <w:b/>
                <w:color w:val="000000"/>
              </w:rPr>
              <w:t xml:space="preserve"> направлениям:</w:t>
            </w:r>
            <w:r w:rsidRPr="00E70E7A">
              <w:t xml:space="preserve"> </w:t>
            </w:r>
          </w:p>
        </w:tc>
        <w:tc>
          <w:tcPr>
            <w:tcW w:w="2165" w:type="dxa"/>
          </w:tcPr>
          <w:p w:rsidR="005048C1" w:rsidRPr="003D1FCD" w:rsidRDefault="005048C1" w:rsidP="00415A88">
            <w:pPr>
              <w:jc w:val="right"/>
              <w:rPr>
                <w:b/>
              </w:rPr>
            </w:pPr>
            <w:r w:rsidRPr="003D1FCD">
              <w:rPr>
                <w:b/>
              </w:rPr>
              <w:t xml:space="preserve">(+) </w:t>
            </w:r>
            <w:r>
              <w:rPr>
                <w:b/>
              </w:rPr>
              <w:t>1 341 912,39</w:t>
            </w:r>
          </w:p>
        </w:tc>
      </w:tr>
      <w:tr w:rsidR="005048C1" w:rsidRPr="00A84047" w:rsidTr="00224484">
        <w:tc>
          <w:tcPr>
            <w:tcW w:w="12544" w:type="dxa"/>
          </w:tcPr>
          <w:p w:rsidR="005048C1" w:rsidRPr="00001C07" w:rsidRDefault="005048C1" w:rsidP="00415A88">
            <w:pPr>
              <w:jc w:val="both"/>
            </w:pPr>
            <w:r w:rsidRPr="00001C07">
              <w:t>- на компенсацию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165" w:type="dxa"/>
          </w:tcPr>
          <w:p w:rsidR="005048C1" w:rsidRDefault="005048C1" w:rsidP="00415A88">
            <w:pPr>
              <w:jc w:val="right"/>
            </w:pPr>
            <w:r>
              <w:t>(-) 2 993 602,00</w:t>
            </w:r>
          </w:p>
        </w:tc>
      </w:tr>
      <w:tr w:rsidR="005048C1" w:rsidRPr="00A84047" w:rsidTr="00224484">
        <w:tc>
          <w:tcPr>
            <w:tcW w:w="12544" w:type="dxa"/>
          </w:tcPr>
          <w:p w:rsidR="005048C1" w:rsidRPr="00001C07" w:rsidRDefault="005048C1" w:rsidP="00415A88">
            <w:pPr>
              <w:jc w:val="both"/>
            </w:pPr>
            <w:r w:rsidRPr="00001C07">
              <w:t>- на индексацию должностных окладов:</w:t>
            </w:r>
          </w:p>
        </w:tc>
        <w:tc>
          <w:tcPr>
            <w:tcW w:w="2165" w:type="dxa"/>
          </w:tcPr>
          <w:p w:rsidR="005048C1" w:rsidRDefault="005048C1" w:rsidP="00415A88">
            <w:pPr>
              <w:jc w:val="right"/>
            </w:pPr>
            <w:r>
              <w:t>(+) 172 739,00</w:t>
            </w:r>
          </w:p>
        </w:tc>
      </w:tr>
      <w:tr w:rsidR="005048C1" w:rsidRPr="00A84047" w:rsidTr="00224484">
        <w:tc>
          <w:tcPr>
            <w:tcW w:w="12544" w:type="dxa"/>
          </w:tcPr>
          <w:p w:rsidR="005048C1" w:rsidRPr="00001C07" w:rsidRDefault="005048C1" w:rsidP="00415A88">
            <w:pPr>
              <w:jc w:val="both"/>
            </w:pPr>
            <w:r>
              <w:t xml:space="preserve">       </w:t>
            </w:r>
            <w:r w:rsidRPr="00001C07">
              <w:t xml:space="preserve">на выполнение органами местного самоуправления отдельных государственных полномочий по государственному управлению  </w:t>
            </w:r>
            <w:r w:rsidRPr="00001C07">
              <w:rPr>
                <w:bCs/>
              </w:rPr>
              <w:t>охраной труда</w:t>
            </w:r>
          </w:p>
        </w:tc>
        <w:tc>
          <w:tcPr>
            <w:tcW w:w="2165" w:type="dxa"/>
          </w:tcPr>
          <w:p w:rsidR="005048C1" w:rsidRDefault="005048C1" w:rsidP="00415A88">
            <w:pPr>
              <w:jc w:val="right"/>
            </w:pPr>
            <w:r>
              <w:t>(+) 15 699,00</w:t>
            </w:r>
          </w:p>
        </w:tc>
      </w:tr>
      <w:tr w:rsidR="005048C1" w:rsidRPr="00A84047" w:rsidTr="00224484">
        <w:tc>
          <w:tcPr>
            <w:tcW w:w="12544" w:type="dxa"/>
          </w:tcPr>
          <w:p w:rsidR="005048C1" w:rsidRPr="00001C07" w:rsidRDefault="005048C1" w:rsidP="00415A88">
            <w:pPr>
              <w:jc w:val="both"/>
            </w:pPr>
            <w:r>
              <w:t xml:space="preserve">       </w:t>
            </w:r>
            <w:r w:rsidRPr="00001C07">
              <w:t xml:space="preserve">на реализацию </w:t>
            </w:r>
            <w:r w:rsidRPr="00001C07">
              <w:rPr>
                <w:bCs/>
              </w:rPr>
              <w:t>гос</w:t>
            </w:r>
            <w:r>
              <w:rPr>
                <w:bCs/>
              </w:rPr>
              <w:t>ударственных</w:t>
            </w:r>
            <w:r w:rsidRPr="00001C07">
              <w:rPr>
                <w:bCs/>
              </w:rPr>
              <w:t xml:space="preserve"> полномочий органов опеки и попечительства</w:t>
            </w:r>
            <w:r w:rsidRPr="00001C07">
              <w:t xml:space="preserve"> в отношении несовершеннолетних</w:t>
            </w:r>
          </w:p>
        </w:tc>
        <w:tc>
          <w:tcPr>
            <w:tcW w:w="2165" w:type="dxa"/>
          </w:tcPr>
          <w:p w:rsidR="005048C1" w:rsidRDefault="005048C1" w:rsidP="00415A88">
            <w:pPr>
              <w:jc w:val="right"/>
            </w:pPr>
            <w:r>
              <w:t>(+) 124 916,00</w:t>
            </w:r>
          </w:p>
        </w:tc>
      </w:tr>
      <w:tr w:rsidR="005048C1" w:rsidRPr="00A84047" w:rsidTr="00224484">
        <w:tc>
          <w:tcPr>
            <w:tcW w:w="12544" w:type="dxa"/>
          </w:tcPr>
          <w:p w:rsidR="005048C1" w:rsidRPr="00001C07" w:rsidRDefault="005048C1" w:rsidP="00415A88">
            <w:r>
              <w:t xml:space="preserve">       </w:t>
            </w:r>
            <w:r w:rsidRPr="00001C07">
              <w:t>единая субвенция местным бюджетам из краевого бюджета (Комиссия по делам несовершеннолетних и административная комиссия)</w:t>
            </w:r>
          </w:p>
        </w:tc>
        <w:tc>
          <w:tcPr>
            <w:tcW w:w="2165" w:type="dxa"/>
          </w:tcPr>
          <w:p w:rsidR="005048C1" w:rsidRDefault="005048C1" w:rsidP="00415A88">
            <w:pPr>
              <w:jc w:val="right"/>
            </w:pPr>
            <w:r>
              <w:t>(+) 32 124,00</w:t>
            </w:r>
          </w:p>
        </w:tc>
      </w:tr>
      <w:tr w:rsidR="005048C1" w:rsidRPr="00A84047" w:rsidTr="00224484">
        <w:tc>
          <w:tcPr>
            <w:tcW w:w="12544" w:type="dxa"/>
          </w:tcPr>
          <w:p w:rsidR="005048C1" w:rsidRPr="00001C07" w:rsidRDefault="005048C1" w:rsidP="00415A88">
            <w:pPr>
              <w:jc w:val="both"/>
            </w:pPr>
            <w:r w:rsidRPr="00001C07">
              <w:t xml:space="preserve">- обеспечение </w:t>
            </w:r>
            <w:r w:rsidRPr="00001C07">
              <w:rPr>
                <w:bCs/>
              </w:rPr>
              <w:t>детей-сирот</w:t>
            </w:r>
            <w:r w:rsidRPr="00001C07">
              <w:t xml:space="preserve"> и детей, оставшихся без попечения родителей, лиц из числа детей-сирот и детей, оставшихся без попечения родителей, </w:t>
            </w:r>
            <w:r w:rsidRPr="00001C07">
              <w:rPr>
                <w:bCs/>
              </w:rPr>
              <w:t xml:space="preserve">жилыми помещениями </w:t>
            </w:r>
          </w:p>
        </w:tc>
        <w:tc>
          <w:tcPr>
            <w:tcW w:w="2165" w:type="dxa"/>
          </w:tcPr>
          <w:p w:rsidR="005048C1" w:rsidRDefault="005048C1" w:rsidP="00415A88">
            <w:pPr>
              <w:jc w:val="right"/>
            </w:pPr>
            <w:r>
              <w:t>(+) 1 035 172,32</w:t>
            </w:r>
          </w:p>
        </w:tc>
      </w:tr>
      <w:tr w:rsidR="005048C1" w:rsidRPr="00A84047" w:rsidTr="00224484">
        <w:tc>
          <w:tcPr>
            <w:tcW w:w="12544" w:type="dxa"/>
          </w:tcPr>
          <w:p w:rsidR="005048C1" w:rsidRPr="00001C07" w:rsidRDefault="005048C1" w:rsidP="00415A88">
            <w:pPr>
              <w:jc w:val="both"/>
            </w:pPr>
            <w:r w:rsidRPr="00001C07">
              <w:t xml:space="preserve">- на реализацию </w:t>
            </w:r>
            <w:r w:rsidRPr="00001C07">
              <w:rPr>
                <w:bCs/>
              </w:rPr>
              <w:t>гос</w:t>
            </w:r>
            <w:r>
              <w:rPr>
                <w:bCs/>
              </w:rPr>
              <w:t>ударственных</w:t>
            </w:r>
            <w:r w:rsidRPr="00001C07">
              <w:t xml:space="preserve"> полномочий по</w:t>
            </w:r>
            <w:r w:rsidRPr="00001C07">
              <w:rPr>
                <w:bCs/>
              </w:rPr>
              <w:t xml:space="preserve"> соц. поддержке детей, оставшихся без попечения родителей</w:t>
            </w:r>
            <w:r w:rsidRPr="00001C07">
              <w:t xml:space="preserve">, и лиц, </w:t>
            </w:r>
            <w:r w:rsidRPr="00001C07">
              <w:lastRenderedPageBreak/>
              <w:t>принявших в семью детей, оставшихся без попечения родителей</w:t>
            </w:r>
          </w:p>
        </w:tc>
        <w:tc>
          <w:tcPr>
            <w:tcW w:w="2165" w:type="dxa"/>
          </w:tcPr>
          <w:p w:rsidR="005048C1" w:rsidRDefault="005048C1" w:rsidP="00415A88">
            <w:pPr>
              <w:jc w:val="right"/>
            </w:pPr>
            <w:r>
              <w:lastRenderedPageBreak/>
              <w:t>(+) 3 127 603,07</w:t>
            </w:r>
          </w:p>
        </w:tc>
      </w:tr>
    </w:tbl>
    <w:p w:rsidR="005048C1" w:rsidRDefault="005048C1" w:rsidP="005048C1">
      <w:pPr>
        <w:spacing w:line="360" w:lineRule="auto"/>
        <w:ind w:firstLine="709"/>
        <w:jc w:val="both"/>
        <w:rPr>
          <w:sz w:val="28"/>
          <w:szCs w:val="28"/>
        </w:rPr>
      </w:pPr>
    </w:p>
    <w:p w:rsidR="005048C1" w:rsidRDefault="005048C1" w:rsidP="005048C1">
      <w:pPr>
        <w:spacing w:line="360" w:lineRule="auto"/>
        <w:ind w:firstLine="709"/>
        <w:jc w:val="both"/>
        <w:rPr>
          <w:sz w:val="28"/>
          <w:szCs w:val="28"/>
        </w:rPr>
      </w:pPr>
      <w:r>
        <w:rPr>
          <w:sz w:val="28"/>
          <w:szCs w:val="28"/>
        </w:rPr>
        <w:t>2. З</w:t>
      </w:r>
      <w:r w:rsidRPr="00A84047">
        <w:rPr>
          <w:sz w:val="28"/>
          <w:szCs w:val="28"/>
        </w:rPr>
        <w:t>а счет</w:t>
      </w:r>
      <w:r>
        <w:rPr>
          <w:sz w:val="28"/>
          <w:szCs w:val="28"/>
        </w:rPr>
        <w:t xml:space="preserve"> перераспределения собственных расходов местного бюджета по направлениям </w:t>
      </w:r>
      <w:r w:rsidRPr="00D0589D">
        <w:rPr>
          <w:sz w:val="28"/>
          <w:szCs w:val="28"/>
        </w:rPr>
        <w:t xml:space="preserve">на  </w:t>
      </w:r>
      <w:r w:rsidRPr="00D0589D">
        <w:rPr>
          <w:b/>
          <w:sz w:val="28"/>
          <w:szCs w:val="28"/>
        </w:rPr>
        <w:t>(-) 8 117 258,91</w:t>
      </w:r>
      <w:r w:rsidRPr="00D0589D">
        <w:rPr>
          <w:sz w:val="28"/>
          <w:szCs w:val="28"/>
        </w:rPr>
        <w:t xml:space="preserve"> руб.,</w:t>
      </w:r>
      <w:r w:rsidRPr="00D0589D">
        <w:rPr>
          <w:color w:val="000000"/>
          <w:sz w:val="28"/>
          <w:szCs w:val="28"/>
        </w:rPr>
        <w:t xml:space="preserve"> в том</w:t>
      </w:r>
      <w:r w:rsidRPr="00A84047">
        <w:rPr>
          <w:color w:val="000000"/>
          <w:sz w:val="28"/>
          <w:szCs w:val="28"/>
        </w:rPr>
        <w:t xml:space="preserve"> числе</w:t>
      </w:r>
      <w:r w:rsidRPr="00A84047">
        <w:rPr>
          <w:sz w:val="28"/>
          <w:szCs w:val="28"/>
        </w:rPr>
        <w:t xml:space="preserve">: </w:t>
      </w:r>
    </w:p>
    <w:p w:rsidR="005048C1" w:rsidRPr="003D1FCD" w:rsidRDefault="005048C1" w:rsidP="005048C1">
      <w:pPr>
        <w:spacing w:line="360" w:lineRule="auto"/>
        <w:ind w:firstLine="709"/>
        <w:jc w:val="both"/>
        <w:rPr>
          <w:sz w:val="28"/>
          <w:szCs w:val="28"/>
        </w:rPr>
      </w:pPr>
      <w:r w:rsidRPr="003D1FCD">
        <w:rPr>
          <w:b/>
          <w:sz w:val="28"/>
          <w:szCs w:val="28"/>
        </w:rPr>
        <w:t>по муниципальным программам:</w:t>
      </w:r>
    </w:p>
    <w:p w:rsidR="005048C1" w:rsidRDefault="005048C1" w:rsidP="005048C1">
      <w:pPr>
        <w:spacing w:line="360" w:lineRule="auto"/>
        <w:ind w:firstLine="709"/>
        <w:jc w:val="both"/>
        <w:rPr>
          <w:sz w:val="28"/>
          <w:szCs w:val="28"/>
        </w:rPr>
      </w:pPr>
      <w:r w:rsidRPr="006A4CA8">
        <w:rPr>
          <w:b/>
          <w:sz w:val="28"/>
          <w:szCs w:val="28"/>
        </w:rPr>
        <w:t>а) МП</w:t>
      </w:r>
      <w:r w:rsidRPr="002800C6">
        <w:rPr>
          <w:b/>
          <w:sz w:val="28"/>
          <w:szCs w:val="28"/>
        </w:rPr>
        <w:t xml:space="preserve"> «Развитие градостроительной деятельности и деятельности в области земельных отношений в Уссурийского</w:t>
      </w:r>
      <w:r>
        <w:rPr>
          <w:b/>
          <w:sz w:val="28"/>
          <w:szCs w:val="28"/>
        </w:rPr>
        <w:t xml:space="preserve"> городского округа»</w:t>
      </w:r>
      <w:r w:rsidRPr="00CE554A">
        <w:rPr>
          <w:b/>
          <w:sz w:val="28"/>
          <w:szCs w:val="28"/>
        </w:rPr>
        <w:t xml:space="preserve"> на 2016 - 2023 годы</w:t>
      </w:r>
      <w:r w:rsidRPr="00CE554A">
        <w:rPr>
          <w:sz w:val="28"/>
          <w:szCs w:val="28"/>
        </w:rPr>
        <w:t xml:space="preserve"> </w:t>
      </w:r>
      <w:r>
        <w:rPr>
          <w:sz w:val="28"/>
          <w:szCs w:val="28"/>
        </w:rPr>
        <w:t>увеличены средства в сумме (+) 4 068 940,00 руб., в том числе:</w:t>
      </w:r>
    </w:p>
    <w:p w:rsidR="005048C1" w:rsidRDefault="005048C1" w:rsidP="005048C1">
      <w:pPr>
        <w:spacing w:line="360" w:lineRule="auto"/>
        <w:ind w:firstLine="709"/>
        <w:jc w:val="both"/>
        <w:rPr>
          <w:sz w:val="28"/>
          <w:szCs w:val="28"/>
        </w:rPr>
      </w:pPr>
      <w:r>
        <w:rPr>
          <w:sz w:val="28"/>
          <w:szCs w:val="28"/>
        </w:rPr>
        <w:t>= увеличены расходы в связи с планируемой передачей в собственность Приморского края земельного участка (г. Уссурийск, ул. Чичерина, земельный участок № 155) для строительства школы в г. Уссурийске необходимы дополнительные средства  на осуществление мероприятий по выносу объекта инженерной инфраструктуры – высоковольтной линии электропередач 6кВ расположенной в границах данного участка, за пределы участка, в сумме (+) 4 884 780,00 руб.;</w:t>
      </w:r>
    </w:p>
    <w:p w:rsidR="005048C1" w:rsidRDefault="005048C1" w:rsidP="005048C1">
      <w:pPr>
        <w:spacing w:line="360" w:lineRule="auto"/>
        <w:ind w:firstLine="709"/>
        <w:jc w:val="both"/>
        <w:rPr>
          <w:sz w:val="28"/>
          <w:szCs w:val="28"/>
        </w:rPr>
      </w:pPr>
      <w:r>
        <w:rPr>
          <w:sz w:val="28"/>
          <w:szCs w:val="28"/>
        </w:rPr>
        <w:t>= уменьшены расходы по итогам проведения аукционных мероприятий при заключении муниципальных контрактов, по следующим мероприятиям программы :</w:t>
      </w:r>
    </w:p>
    <w:p w:rsidR="005048C1" w:rsidRDefault="005048C1" w:rsidP="005048C1">
      <w:pPr>
        <w:spacing w:line="360" w:lineRule="auto"/>
        <w:ind w:firstLine="709"/>
        <w:jc w:val="both"/>
        <w:rPr>
          <w:sz w:val="28"/>
          <w:szCs w:val="28"/>
        </w:rPr>
      </w:pPr>
      <w:r>
        <w:rPr>
          <w:sz w:val="28"/>
          <w:szCs w:val="28"/>
        </w:rPr>
        <w:t>р</w:t>
      </w:r>
      <w:r w:rsidRPr="0009514A">
        <w:rPr>
          <w:sz w:val="28"/>
          <w:szCs w:val="28"/>
        </w:rPr>
        <w:t>азработка документации по планировке территории</w:t>
      </w:r>
      <w:r>
        <w:rPr>
          <w:sz w:val="28"/>
          <w:szCs w:val="28"/>
        </w:rPr>
        <w:t xml:space="preserve"> в сумме (-) 136 000,00 руб.;</w:t>
      </w:r>
    </w:p>
    <w:p w:rsidR="005048C1" w:rsidRDefault="005048C1" w:rsidP="005048C1">
      <w:pPr>
        <w:spacing w:line="360" w:lineRule="auto"/>
        <w:ind w:firstLine="709"/>
        <w:jc w:val="both"/>
        <w:rPr>
          <w:sz w:val="28"/>
          <w:szCs w:val="28"/>
        </w:rPr>
      </w:pPr>
      <w:r>
        <w:rPr>
          <w:sz w:val="28"/>
          <w:szCs w:val="28"/>
        </w:rPr>
        <w:t>м</w:t>
      </w:r>
      <w:r w:rsidRPr="00992BA8">
        <w:rPr>
          <w:sz w:val="28"/>
          <w:szCs w:val="28"/>
        </w:rPr>
        <w:t xml:space="preserve">ероприятия в области распоряжения и использования земель на территории Уссурийского городского округа </w:t>
      </w:r>
      <w:r>
        <w:rPr>
          <w:sz w:val="28"/>
          <w:szCs w:val="28"/>
        </w:rPr>
        <w:t>в сумме (-) 1 000,00 руб.;</w:t>
      </w:r>
    </w:p>
    <w:p w:rsidR="005048C1" w:rsidRDefault="005048C1" w:rsidP="005048C1">
      <w:pPr>
        <w:spacing w:line="360" w:lineRule="auto"/>
        <w:ind w:firstLine="709"/>
        <w:jc w:val="both"/>
        <w:rPr>
          <w:sz w:val="28"/>
          <w:szCs w:val="28"/>
        </w:rPr>
      </w:pPr>
      <w:r>
        <w:rPr>
          <w:sz w:val="28"/>
          <w:szCs w:val="28"/>
        </w:rPr>
        <w:t>о</w:t>
      </w:r>
      <w:r w:rsidRPr="0009514A">
        <w:rPr>
          <w:sz w:val="28"/>
          <w:szCs w:val="28"/>
        </w:rPr>
        <w:t xml:space="preserve">ценка рыночной стоимости земельных участков, рыночно обоснованной стоимости величины арендной платы земельных участков </w:t>
      </w:r>
      <w:r>
        <w:rPr>
          <w:sz w:val="28"/>
          <w:szCs w:val="28"/>
        </w:rPr>
        <w:t>в сумме (-) 2 660,00 руб.;</w:t>
      </w:r>
    </w:p>
    <w:p w:rsidR="005048C1" w:rsidRDefault="005048C1" w:rsidP="005048C1">
      <w:pPr>
        <w:spacing w:line="360" w:lineRule="auto"/>
        <w:ind w:firstLine="709"/>
        <w:jc w:val="both"/>
        <w:rPr>
          <w:sz w:val="28"/>
          <w:szCs w:val="28"/>
        </w:rPr>
      </w:pPr>
      <w:r>
        <w:rPr>
          <w:sz w:val="28"/>
          <w:szCs w:val="28"/>
        </w:rPr>
        <w:lastRenderedPageBreak/>
        <w:t>м</w:t>
      </w:r>
      <w:r w:rsidRPr="0009514A">
        <w:rPr>
          <w:sz w:val="28"/>
          <w:szCs w:val="28"/>
        </w:rPr>
        <w:t xml:space="preserve">ероприятия по обеспечению поступлений в бюджет Уссурийского городского округа платежей, пеней и штрафов </w:t>
      </w:r>
      <w:r>
        <w:rPr>
          <w:sz w:val="28"/>
          <w:szCs w:val="28"/>
        </w:rPr>
        <w:t>сумме (-) 143 340,00 руб.;</w:t>
      </w:r>
    </w:p>
    <w:p w:rsidR="005048C1" w:rsidRDefault="005048C1" w:rsidP="005048C1">
      <w:pPr>
        <w:spacing w:line="360" w:lineRule="auto"/>
        <w:ind w:firstLine="709"/>
        <w:jc w:val="both"/>
        <w:rPr>
          <w:sz w:val="28"/>
          <w:szCs w:val="28"/>
        </w:rPr>
      </w:pPr>
      <w:r>
        <w:rPr>
          <w:sz w:val="28"/>
          <w:szCs w:val="28"/>
        </w:rPr>
        <w:t>м</w:t>
      </w:r>
      <w:r w:rsidRPr="006E41ED">
        <w:rPr>
          <w:sz w:val="28"/>
          <w:szCs w:val="28"/>
        </w:rPr>
        <w:t xml:space="preserve">ероприятия по освобождению самовольно занятых земельных участков, демонтаж, хранение и уничтожение рекламных конструкций </w:t>
      </w:r>
      <w:r>
        <w:rPr>
          <w:sz w:val="28"/>
          <w:szCs w:val="28"/>
        </w:rPr>
        <w:t>в сумме (-) 532 840,00 руб.;</w:t>
      </w:r>
    </w:p>
    <w:p w:rsidR="005048C1" w:rsidRDefault="005048C1" w:rsidP="005048C1">
      <w:pPr>
        <w:spacing w:line="360" w:lineRule="auto"/>
        <w:ind w:firstLine="709"/>
        <w:jc w:val="both"/>
        <w:rPr>
          <w:sz w:val="28"/>
          <w:szCs w:val="28"/>
        </w:rPr>
      </w:pPr>
      <w:r>
        <w:rPr>
          <w:b/>
          <w:sz w:val="28"/>
          <w:szCs w:val="28"/>
        </w:rPr>
        <w:t>б) </w:t>
      </w:r>
      <w:r w:rsidRPr="00686823">
        <w:rPr>
          <w:b/>
          <w:sz w:val="28"/>
          <w:szCs w:val="28"/>
        </w:rPr>
        <w:t>МП «Содействие развитию малого и среднего предпринимательства на территории Уссурийского городского округа» на 2018 - 2024 годы</w:t>
      </w:r>
      <w:r>
        <w:rPr>
          <w:sz w:val="28"/>
          <w:szCs w:val="28"/>
        </w:rPr>
        <w:t xml:space="preserve"> уменьшены расходы в сумме (-) 405 781,72 руб., в том числе:</w:t>
      </w:r>
    </w:p>
    <w:p w:rsidR="005048C1" w:rsidRDefault="005048C1" w:rsidP="005048C1">
      <w:pPr>
        <w:spacing w:line="360" w:lineRule="auto"/>
        <w:ind w:firstLine="709"/>
        <w:jc w:val="both"/>
        <w:rPr>
          <w:sz w:val="28"/>
          <w:szCs w:val="28"/>
        </w:rPr>
      </w:pPr>
      <w:r>
        <w:rPr>
          <w:sz w:val="28"/>
          <w:szCs w:val="28"/>
        </w:rPr>
        <w:t xml:space="preserve">в связи с продолжением действия ограничительных мер, введенных на территории Приморского края постановлением Губернатора Приморского края от 18 марта 2020 года № 21-пг «О мерах по предотвращению распространения на территории Приморского края новой </w:t>
      </w:r>
      <w:proofErr w:type="spellStart"/>
      <w:r>
        <w:rPr>
          <w:sz w:val="28"/>
          <w:szCs w:val="28"/>
        </w:rPr>
        <w:t>короновирусной</w:t>
      </w:r>
      <w:proofErr w:type="spellEnd"/>
      <w:r>
        <w:rPr>
          <w:sz w:val="28"/>
          <w:szCs w:val="28"/>
        </w:rPr>
        <w:t xml:space="preserve"> инфекции (</w:t>
      </w:r>
      <w:r>
        <w:rPr>
          <w:sz w:val="28"/>
          <w:szCs w:val="28"/>
          <w:lang w:val="en-US"/>
        </w:rPr>
        <w:t>COVID</w:t>
      </w:r>
      <w:r w:rsidRPr="00F40914">
        <w:rPr>
          <w:sz w:val="28"/>
          <w:szCs w:val="28"/>
        </w:rPr>
        <w:t>- 2019)</w:t>
      </w:r>
      <w:r>
        <w:rPr>
          <w:sz w:val="28"/>
          <w:szCs w:val="28"/>
        </w:rPr>
        <w:t>» уменьшены расходы по о</w:t>
      </w:r>
      <w:r w:rsidRPr="00F40914">
        <w:rPr>
          <w:sz w:val="28"/>
          <w:szCs w:val="28"/>
        </w:rPr>
        <w:t>рганизаци</w:t>
      </w:r>
      <w:r>
        <w:rPr>
          <w:sz w:val="28"/>
          <w:szCs w:val="28"/>
        </w:rPr>
        <w:t>и</w:t>
      </w:r>
      <w:r w:rsidRPr="00F40914">
        <w:rPr>
          <w:sz w:val="28"/>
          <w:szCs w:val="28"/>
        </w:rPr>
        <w:t xml:space="preserve"> и проведени</w:t>
      </w:r>
      <w:r>
        <w:rPr>
          <w:sz w:val="28"/>
          <w:szCs w:val="28"/>
        </w:rPr>
        <w:t>ю</w:t>
      </w:r>
      <w:r w:rsidRPr="00F40914">
        <w:rPr>
          <w:sz w:val="28"/>
          <w:szCs w:val="28"/>
        </w:rPr>
        <w:t xml:space="preserve"> круглых столов, встреч, форумов, конференций, конкурсов</w:t>
      </w:r>
      <w:r>
        <w:rPr>
          <w:sz w:val="28"/>
          <w:szCs w:val="28"/>
        </w:rPr>
        <w:t xml:space="preserve">, </w:t>
      </w:r>
      <w:r w:rsidRPr="00F40914">
        <w:rPr>
          <w:sz w:val="28"/>
          <w:szCs w:val="28"/>
        </w:rPr>
        <w:t>образовательных семинаров для субъектов малого и среднего предпринимательства</w:t>
      </w:r>
      <w:r>
        <w:rPr>
          <w:sz w:val="28"/>
          <w:szCs w:val="28"/>
        </w:rPr>
        <w:t xml:space="preserve"> в сумме (-) 124 560,02 руб.;</w:t>
      </w:r>
    </w:p>
    <w:p w:rsidR="005048C1" w:rsidRPr="00127D31" w:rsidRDefault="005048C1" w:rsidP="005048C1">
      <w:pPr>
        <w:spacing w:line="360" w:lineRule="auto"/>
        <w:ind w:firstLine="709"/>
        <w:jc w:val="both"/>
        <w:rPr>
          <w:sz w:val="28"/>
          <w:szCs w:val="28"/>
        </w:rPr>
      </w:pPr>
      <w:r w:rsidRPr="00127D31">
        <w:rPr>
          <w:sz w:val="28"/>
          <w:szCs w:val="28"/>
        </w:rPr>
        <w:t xml:space="preserve">предоставление субсидий на возмещение части затрат, связанных с оказанием услуг по уходу и присмотру за детьми </w:t>
      </w:r>
      <w:r>
        <w:rPr>
          <w:sz w:val="28"/>
          <w:szCs w:val="28"/>
        </w:rPr>
        <w:t xml:space="preserve">возвращены средства, в связи с отсутствием потребности </w:t>
      </w:r>
      <w:r w:rsidRPr="00127D31">
        <w:rPr>
          <w:sz w:val="28"/>
          <w:szCs w:val="28"/>
        </w:rPr>
        <w:t>в сумме (-) 281 221,70 руб.</w:t>
      </w:r>
    </w:p>
    <w:p w:rsidR="005048C1" w:rsidRDefault="005048C1" w:rsidP="006067C3">
      <w:pPr>
        <w:widowControl w:val="0"/>
        <w:shd w:val="clear" w:color="auto" w:fill="FFFFFF"/>
        <w:spacing w:line="480" w:lineRule="exact"/>
        <w:ind w:firstLine="692"/>
        <w:jc w:val="both"/>
        <w:rPr>
          <w:sz w:val="28"/>
          <w:szCs w:val="28"/>
        </w:rPr>
      </w:pPr>
      <w:r>
        <w:rPr>
          <w:b/>
          <w:sz w:val="28"/>
          <w:szCs w:val="28"/>
        </w:rPr>
        <w:t>в)</w:t>
      </w:r>
      <w:r w:rsidRPr="00127D31">
        <w:rPr>
          <w:b/>
          <w:sz w:val="28"/>
          <w:szCs w:val="28"/>
        </w:rPr>
        <w:t xml:space="preserve"> МП «Благоустройство территории Уссурийского городского округа» на 2017 - 2024 годы </w:t>
      </w:r>
      <w:r w:rsidRPr="00127D31">
        <w:rPr>
          <w:sz w:val="28"/>
          <w:szCs w:val="28"/>
        </w:rPr>
        <w:t>увеличены расходы в сумме (+)</w:t>
      </w:r>
      <w:r>
        <w:rPr>
          <w:sz w:val="28"/>
          <w:szCs w:val="28"/>
        </w:rPr>
        <w:t xml:space="preserve"> 240 667,00 руб., на проведение </w:t>
      </w:r>
      <w:proofErr w:type="spellStart"/>
      <w:r>
        <w:rPr>
          <w:sz w:val="28"/>
          <w:szCs w:val="28"/>
        </w:rPr>
        <w:t>строительно</w:t>
      </w:r>
      <w:proofErr w:type="spellEnd"/>
      <w:r>
        <w:rPr>
          <w:sz w:val="28"/>
          <w:szCs w:val="28"/>
        </w:rPr>
        <w:t xml:space="preserve"> - технической экспертизы мест (площадок) твердых коммунальных отходов, включая подъездные пути, в населенных пунктах Уссурийского городского округа, в связи с определением Арбитражного суда от 14 сентября 2021 года;</w:t>
      </w:r>
    </w:p>
    <w:p w:rsidR="005048C1" w:rsidRDefault="005048C1" w:rsidP="006067C3">
      <w:pPr>
        <w:widowControl w:val="0"/>
        <w:shd w:val="clear" w:color="auto" w:fill="FFFFFF"/>
        <w:spacing w:line="360" w:lineRule="auto"/>
        <w:ind w:firstLine="692"/>
        <w:jc w:val="both"/>
        <w:rPr>
          <w:sz w:val="28"/>
          <w:szCs w:val="28"/>
        </w:rPr>
      </w:pPr>
      <w:r>
        <w:rPr>
          <w:b/>
          <w:sz w:val="28"/>
          <w:szCs w:val="28"/>
        </w:rPr>
        <w:t>г)</w:t>
      </w:r>
      <w:r w:rsidRPr="00C32030">
        <w:rPr>
          <w:b/>
          <w:sz w:val="28"/>
          <w:szCs w:val="28"/>
        </w:rPr>
        <w:t> МП «Развитие муниципальной службы в администрации Уссурийского городского округа» на 2017-2021 годы</w:t>
      </w:r>
      <w:r w:rsidRPr="00C32030">
        <w:rPr>
          <w:sz w:val="28"/>
          <w:szCs w:val="28"/>
        </w:rPr>
        <w:t xml:space="preserve"> </w:t>
      </w:r>
      <w:r>
        <w:rPr>
          <w:sz w:val="28"/>
          <w:szCs w:val="28"/>
        </w:rPr>
        <w:t xml:space="preserve">увеличены расходы в сумме (+) 120 000,00 руб., на осуществление подписки на периодические издания на 1 </w:t>
      </w:r>
      <w:r>
        <w:rPr>
          <w:sz w:val="28"/>
          <w:szCs w:val="28"/>
        </w:rPr>
        <w:lastRenderedPageBreak/>
        <w:t>полугодие 2022 года и выполнение мероприятий по повышению квалификации муниципальных служащих;</w:t>
      </w:r>
    </w:p>
    <w:p w:rsidR="005048C1" w:rsidRDefault="005048C1" w:rsidP="005048C1">
      <w:pPr>
        <w:spacing w:line="360" w:lineRule="auto"/>
        <w:ind w:firstLine="691"/>
        <w:jc w:val="both"/>
        <w:rPr>
          <w:sz w:val="28"/>
          <w:szCs w:val="28"/>
        </w:rPr>
      </w:pPr>
      <w:proofErr w:type="spellStart"/>
      <w:r>
        <w:rPr>
          <w:b/>
          <w:sz w:val="28"/>
          <w:szCs w:val="28"/>
        </w:rPr>
        <w:t>д</w:t>
      </w:r>
      <w:proofErr w:type="spellEnd"/>
      <w:r>
        <w:rPr>
          <w:b/>
          <w:sz w:val="28"/>
          <w:szCs w:val="28"/>
        </w:rPr>
        <w:t>)</w:t>
      </w:r>
      <w:r w:rsidRPr="00FE07D8">
        <w:rPr>
          <w:b/>
          <w:sz w:val="28"/>
          <w:szCs w:val="28"/>
        </w:rPr>
        <w:t> МП «Развитие системы образования Уссурийского городского округа» на 2021 - 2027 годы</w:t>
      </w:r>
      <w:r w:rsidRPr="00FE07D8">
        <w:t xml:space="preserve"> </w:t>
      </w:r>
      <w:r>
        <w:rPr>
          <w:sz w:val="28"/>
          <w:szCs w:val="28"/>
        </w:rPr>
        <w:t xml:space="preserve">уменьшены  расходы в </w:t>
      </w:r>
      <w:r w:rsidRPr="00FE07D8">
        <w:rPr>
          <w:sz w:val="28"/>
          <w:szCs w:val="28"/>
        </w:rPr>
        <w:t xml:space="preserve">сумме  (-) </w:t>
      </w:r>
      <w:r>
        <w:rPr>
          <w:sz w:val="28"/>
          <w:szCs w:val="28"/>
        </w:rPr>
        <w:t>4 651 635,55 руб., в том числе:</w:t>
      </w:r>
    </w:p>
    <w:p w:rsidR="005048C1" w:rsidRPr="00FA330D" w:rsidRDefault="005048C1" w:rsidP="005048C1">
      <w:pPr>
        <w:spacing w:line="360" w:lineRule="auto"/>
        <w:ind w:firstLine="691"/>
        <w:jc w:val="both"/>
        <w:rPr>
          <w:sz w:val="28"/>
          <w:szCs w:val="28"/>
        </w:rPr>
      </w:pPr>
      <w:r>
        <w:rPr>
          <w:sz w:val="28"/>
          <w:szCs w:val="28"/>
        </w:rPr>
        <w:t xml:space="preserve">в связи с завершением строительства и вводом в эксплуатацию в </w:t>
      </w:r>
      <w:r w:rsidRPr="00FA330D">
        <w:rPr>
          <w:sz w:val="28"/>
          <w:szCs w:val="28"/>
        </w:rPr>
        <w:t xml:space="preserve">сентябре 2021 года объекта «Детский сад на 220 мест по ул.Солнечной, земельный участок № 9, в г.Уссурийске» </w:t>
      </w:r>
      <w:r>
        <w:rPr>
          <w:sz w:val="28"/>
          <w:szCs w:val="28"/>
        </w:rPr>
        <w:t xml:space="preserve">не использованы средства и возвращены в бюджет </w:t>
      </w:r>
      <w:r w:rsidRPr="00FA330D">
        <w:rPr>
          <w:sz w:val="28"/>
          <w:szCs w:val="28"/>
        </w:rPr>
        <w:t>(-) 9 233 974,63 руб.;</w:t>
      </w:r>
    </w:p>
    <w:p w:rsidR="005048C1" w:rsidRPr="00FA330D" w:rsidRDefault="005048C1" w:rsidP="005048C1">
      <w:pPr>
        <w:autoSpaceDE w:val="0"/>
        <w:autoSpaceDN w:val="0"/>
        <w:adjustRightInd w:val="0"/>
        <w:spacing w:line="360" w:lineRule="auto"/>
        <w:ind w:firstLine="691"/>
        <w:jc w:val="both"/>
        <w:rPr>
          <w:sz w:val="28"/>
          <w:szCs w:val="28"/>
        </w:rPr>
      </w:pPr>
      <w:r>
        <w:rPr>
          <w:sz w:val="28"/>
          <w:szCs w:val="28"/>
        </w:rPr>
        <w:t xml:space="preserve">на </w:t>
      </w:r>
      <w:r w:rsidRPr="00FA330D">
        <w:rPr>
          <w:sz w:val="28"/>
          <w:szCs w:val="28"/>
        </w:rPr>
        <w:t>создани</w:t>
      </w:r>
      <w:r>
        <w:rPr>
          <w:sz w:val="28"/>
          <w:szCs w:val="28"/>
        </w:rPr>
        <w:t>е</w:t>
      </w:r>
      <w:r w:rsidRPr="00FA330D">
        <w:rPr>
          <w:sz w:val="28"/>
          <w:szCs w:val="28"/>
        </w:rPr>
        <w:t xml:space="preserve"> комплексной безопасности и комфортных условий для образовательного процесса</w:t>
      </w:r>
      <w:r>
        <w:rPr>
          <w:sz w:val="28"/>
          <w:szCs w:val="28"/>
        </w:rPr>
        <w:t xml:space="preserve"> учащихся </w:t>
      </w:r>
      <w:r w:rsidRPr="00FA330D">
        <w:rPr>
          <w:sz w:val="28"/>
          <w:szCs w:val="28"/>
        </w:rPr>
        <w:t>МБОУ СОШ № 4</w:t>
      </w:r>
      <w:r w:rsidRPr="00594CC1">
        <w:rPr>
          <w:sz w:val="28"/>
          <w:szCs w:val="28"/>
        </w:rPr>
        <w:t xml:space="preserve"> </w:t>
      </w:r>
      <w:r w:rsidRPr="00FA330D">
        <w:rPr>
          <w:sz w:val="28"/>
          <w:szCs w:val="28"/>
        </w:rPr>
        <w:t>на базе учебного корпуса, принадлежащего ФГБОУ ВО «Владивостокский государственный университет экономики и сервиса», расположенного по адресу: г.Уссурийск,  ул.Некрасова,</w:t>
      </w:r>
      <w:r>
        <w:rPr>
          <w:sz w:val="28"/>
          <w:szCs w:val="28"/>
        </w:rPr>
        <w:t xml:space="preserve"> 35, необходимы средства </w:t>
      </w:r>
      <w:r w:rsidRPr="00FA330D">
        <w:rPr>
          <w:sz w:val="28"/>
          <w:szCs w:val="28"/>
        </w:rPr>
        <w:t xml:space="preserve">в сумме (+) </w:t>
      </w:r>
      <w:r>
        <w:rPr>
          <w:sz w:val="28"/>
          <w:szCs w:val="28"/>
        </w:rPr>
        <w:t xml:space="preserve">4 582 </w:t>
      </w:r>
      <w:r w:rsidRPr="00FA330D">
        <w:rPr>
          <w:sz w:val="28"/>
          <w:szCs w:val="28"/>
        </w:rPr>
        <w:t>339,08 руб.;</w:t>
      </w:r>
    </w:p>
    <w:p w:rsidR="005048C1" w:rsidRDefault="005048C1" w:rsidP="005048C1">
      <w:pPr>
        <w:spacing w:line="360" w:lineRule="auto"/>
        <w:ind w:firstLine="691"/>
        <w:jc w:val="both"/>
        <w:rPr>
          <w:sz w:val="28"/>
          <w:szCs w:val="28"/>
        </w:rPr>
      </w:pPr>
      <w:r>
        <w:rPr>
          <w:b/>
          <w:sz w:val="28"/>
          <w:szCs w:val="28"/>
        </w:rPr>
        <w:t>е) </w:t>
      </w:r>
      <w:r w:rsidRPr="0085181D">
        <w:rPr>
          <w:b/>
          <w:sz w:val="28"/>
          <w:szCs w:val="28"/>
        </w:rPr>
        <w:t>МП «Чистая вода в Уссурийском городском округе» на 2018 -2023 годы</w:t>
      </w:r>
      <w:r w:rsidRPr="0085181D">
        <w:rPr>
          <w:sz w:val="28"/>
          <w:szCs w:val="28"/>
        </w:rPr>
        <w:t xml:space="preserve"> </w:t>
      </w:r>
      <w:r>
        <w:rPr>
          <w:sz w:val="28"/>
          <w:szCs w:val="28"/>
        </w:rPr>
        <w:t>по итогам проведения аукционных мероприятий при заключении муниципальных контрактов</w:t>
      </w:r>
      <w:r w:rsidRPr="0085181D">
        <w:rPr>
          <w:sz w:val="28"/>
          <w:szCs w:val="28"/>
        </w:rPr>
        <w:t xml:space="preserve"> </w:t>
      </w:r>
      <w:r>
        <w:rPr>
          <w:sz w:val="28"/>
          <w:szCs w:val="28"/>
        </w:rPr>
        <w:t>по выполнению проектно-сметной документации</w:t>
      </w:r>
      <w:r w:rsidRPr="0085181D">
        <w:rPr>
          <w:sz w:val="28"/>
          <w:szCs w:val="28"/>
        </w:rPr>
        <w:t xml:space="preserve"> сетей водоснабжения </w:t>
      </w:r>
      <w:r>
        <w:rPr>
          <w:sz w:val="28"/>
          <w:szCs w:val="28"/>
        </w:rPr>
        <w:t xml:space="preserve">и водоотведения </w:t>
      </w:r>
      <w:r w:rsidRPr="0085181D">
        <w:rPr>
          <w:sz w:val="28"/>
          <w:szCs w:val="28"/>
        </w:rPr>
        <w:t>для обеспечения с.Воздвиженка</w:t>
      </w:r>
      <w:r>
        <w:rPr>
          <w:sz w:val="28"/>
          <w:szCs w:val="28"/>
        </w:rPr>
        <w:t xml:space="preserve"> уменьшены  расходы в </w:t>
      </w:r>
      <w:r w:rsidRPr="00FE07D8">
        <w:rPr>
          <w:sz w:val="28"/>
          <w:szCs w:val="28"/>
        </w:rPr>
        <w:t xml:space="preserve">сумме  (-) </w:t>
      </w:r>
      <w:r>
        <w:rPr>
          <w:sz w:val="28"/>
          <w:szCs w:val="28"/>
        </w:rPr>
        <w:t>9 161 695,03 руб.;</w:t>
      </w:r>
    </w:p>
    <w:p w:rsidR="005048C1" w:rsidRDefault="005048C1" w:rsidP="005048C1">
      <w:pPr>
        <w:shd w:val="clear" w:color="auto" w:fill="FFFFFF"/>
        <w:spacing w:line="360" w:lineRule="auto"/>
        <w:ind w:firstLine="691"/>
        <w:jc w:val="both"/>
        <w:rPr>
          <w:b/>
          <w:sz w:val="28"/>
          <w:szCs w:val="28"/>
        </w:rPr>
      </w:pPr>
      <w:r>
        <w:rPr>
          <w:b/>
          <w:sz w:val="28"/>
          <w:szCs w:val="28"/>
        </w:rPr>
        <w:t>ж</w:t>
      </w:r>
      <w:r w:rsidRPr="006A4CA8">
        <w:rPr>
          <w:b/>
          <w:sz w:val="28"/>
          <w:szCs w:val="28"/>
        </w:rPr>
        <w:t>) перераспределены</w:t>
      </w:r>
      <w:r w:rsidRPr="003032C2">
        <w:rPr>
          <w:b/>
          <w:sz w:val="28"/>
          <w:szCs w:val="28"/>
        </w:rPr>
        <w:t xml:space="preserve"> средства</w:t>
      </w:r>
      <w:r>
        <w:rPr>
          <w:b/>
          <w:sz w:val="28"/>
          <w:szCs w:val="28"/>
        </w:rPr>
        <w:t>:</w:t>
      </w:r>
    </w:p>
    <w:p w:rsidR="005048C1" w:rsidRDefault="005048C1" w:rsidP="005048C1">
      <w:pPr>
        <w:shd w:val="clear" w:color="auto" w:fill="FFFFFF"/>
        <w:spacing w:line="360" w:lineRule="auto"/>
        <w:ind w:firstLine="691"/>
        <w:jc w:val="both"/>
        <w:rPr>
          <w:sz w:val="28"/>
          <w:szCs w:val="28"/>
        </w:rPr>
      </w:pPr>
      <w:r>
        <w:rPr>
          <w:b/>
          <w:sz w:val="28"/>
          <w:szCs w:val="28"/>
        </w:rPr>
        <w:t>между муниципальными программами</w:t>
      </w:r>
      <w:r>
        <w:rPr>
          <w:sz w:val="28"/>
          <w:szCs w:val="28"/>
        </w:rPr>
        <w:t xml:space="preserve"> в том числе:</w:t>
      </w:r>
    </w:p>
    <w:p w:rsidR="005048C1" w:rsidRDefault="005048C1" w:rsidP="005048C1">
      <w:pPr>
        <w:shd w:val="clear" w:color="auto" w:fill="FFFFFF"/>
        <w:spacing w:line="480" w:lineRule="exact"/>
        <w:ind w:firstLine="691"/>
        <w:jc w:val="both"/>
        <w:rPr>
          <w:sz w:val="28"/>
          <w:szCs w:val="28"/>
        </w:rPr>
      </w:pPr>
      <w:r>
        <w:rPr>
          <w:sz w:val="28"/>
          <w:szCs w:val="28"/>
        </w:rPr>
        <w:t xml:space="preserve">с </w:t>
      </w:r>
      <w:r w:rsidRPr="00537154">
        <w:rPr>
          <w:sz w:val="28"/>
          <w:szCs w:val="28"/>
        </w:rPr>
        <w:t>МП «Развитие культуры и искусства Уссурийского городского округа» на 2017-2024 годы</w:t>
      </w:r>
      <w:r>
        <w:rPr>
          <w:sz w:val="28"/>
          <w:szCs w:val="28"/>
        </w:rPr>
        <w:t>:</w:t>
      </w:r>
    </w:p>
    <w:p w:rsidR="005048C1" w:rsidRDefault="005048C1" w:rsidP="005048C1">
      <w:pPr>
        <w:shd w:val="clear" w:color="auto" w:fill="FFFFFF"/>
        <w:spacing w:line="480" w:lineRule="exact"/>
        <w:ind w:firstLine="691"/>
        <w:jc w:val="both"/>
        <w:rPr>
          <w:sz w:val="28"/>
          <w:szCs w:val="28"/>
        </w:rPr>
      </w:pPr>
      <w:r>
        <w:rPr>
          <w:sz w:val="28"/>
          <w:szCs w:val="28"/>
        </w:rPr>
        <w:t>оптимизация численности сотрудников в учреждениях культуры и искусства в сумме (-) 9 019 509,88 руб.;</w:t>
      </w:r>
    </w:p>
    <w:p w:rsidR="005048C1" w:rsidRDefault="005048C1" w:rsidP="005048C1">
      <w:pPr>
        <w:shd w:val="clear" w:color="auto" w:fill="FFFFFF"/>
        <w:spacing w:line="480" w:lineRule="exact"/>
        <w:ind w:firstLine="691"/>
        <w:jc w:val="both"/>
        <w:rPr>
          <w:sz w:val="28"/>
          <w:szCs w:val="28"/>
        </w:rPr>
      </w:pPr>
      <w:r>
        <w:rPr>
          <w:sz w:val="28"/>
          <w:szCs w:val="28"/>
        </w:rPr>
        <w:t>дополнительные средства на кормление животных в количестве 12-ти особей в сумме (+) 422 544,00 руб.;</w:t>
      </w:r>
    </w:p>
    <w:p w:rsidR="005048C1" w:rsidRPr="001641EF" w:rsidRDefault="005048C1" w:rsidP="005048C1">
      <w:pPr>
        <w:shd w:val="clear" w:color="auto" w:fill="FFFFFF"/>
        <w:spacing w:line="480" w:lineRule="exact"/>
        <w:ind w:firstLine="691"/>
        <w:jc w:val="both"/>
        <w:rPr>
          <w:sz w:val="28"/>
          <w:szCs w:val="28"/>
        </w:rPr>
      </w:pPr>
      <w:r w:rsidRPr="001641EF">
        <w:rPr>
          <w:sz w:val="28"/>
          <w:szCs w:val="28"/>
        </w:rPr>
        <w:t>на МП «Развитие системы образования Уссурийского городского округа» на 2021 - 2027 годы:</w:t>
      </w:r>
    </w:p>
    <w:p w:rsidR="005048C1" w:rsidRDefault="005048C1" w:rsidP="005048C1">
      <w:pPr>
        <w:shd w:val="clear" w:color="auto" w:fill="FFFFFF"/>
        <w:spacing w:line="480" w:lineRule="exact"/>
        <w:ind w:firstLine="691"/>
        <w:jc w:val="both"/>
        <w:rPr>
          <w:sz w:val="28"/>
          <w:szCs w:val="28"/>
        </w:rPr>
      </w:pPr>
      <w:r>
        <w:rPr>
          <w:sz w:val="28"/>
          <w:szCs w:val="28"/>
        </w:rPr>
        <w:lastRenderedPageBreak/>
        <w:t xml:space="preserve">на оплату труда для вновь вводимых 8 ставок в МКУ «Методический кабинет» с целью </w:t>
      </w:r>
      <w:proofErr w:type="spellStart"/>
      <w:r>
        <w:rPr>
          <w:sz w:val="28"/>
          <w:szCs w:val="28"/>
        </w:rPr>
        <w:t>учебно</w:t>
      </w:r>
      <w:proofErr w:type="spellEnd"/>
      <w:r>
        <w:rPr>
          <w:sz w:val="28"/>
          <w:szCs w:val="28"/>
        </w:rPr>
        <w:t xml:space="preserve"> – методической поддержки образовательных организаций, а так же для формирования единого образовательного пространства на территории  Уссурийского городского округа образовалась дополнительная потребность в сумме (+) 1 645 183,00 руб.;</w:t>
      </w:r>
    </w:p>
    <w:p w:rsidR="005048C1" w:rsidRDefault="005048C1" w:rsidP="005048C1">
      <w:pPr>
        <w:shd w:val="clear" w:color="auto" w:fill="FFFFFF"/>
        <w:spacing w:line="360" w:lineRule="auto"/>
        <w:ind w:firstLine="691"/>
        <w:jc w:val="both"/>
        <w:rPr>
          <w:sz w:val="28"/>
          <w:szCs w:val="28"/>
        </w:rPr>
      </w:pPr>
      <w:r>
        <w:rPr>
          <w:sz w:val="28"/>
          <w:szCs w:val="28"/>
        </w:rPr>
        <w:t xml:space="preserve">в связи с введением единого централизованного бюджетного и бухгалтерского учета муниципальных учреждений социальной сферы увеличена штатная численность МКУ «Центр обслуживания муниципальных учреждений», на основании этого необходимы дополнительные средства в </w:t>
      </w:r>
      <w:r w:rsidRPr="00145FFF">
        <w:rPr>
          <w:sz w:val="28"/>
          <w:szCs w:val="28"/>
        </w:rPr>
        <w:t>сумме (+) 6 951 782,88 руб.;</w:t>
      </w:r>
    </w:p>
    <w:p w:rsidR="005048C1" w:rsidRPr="00762EBB" w:rsidRDefault="005048C1" w:rsidP="005048C1">
      <w:pPr>
        <w:spacing w:line="360" w:lineRule="auto"/>
        <w:ind w:left="708" w:firstLine="1"/>
        <w:jc w:val="both"/>
        <w:rPr>
          <w:color w:val="000000"/>
          <w:sz w:val="28"/>
          <w:szCs w:val="28"/>
        </w:rPr>
      </w:pPr>
      <w:r>
        <w:rPr>
          <w:b/>
          <w:color w:val="000000"/>
          <w:sz w:val="28"/>
          <w:szCs w:val="28"/>
        </w:rPr>
        <w:t xml:space="preserve">с </w:t>
      </w:r>
      <w:proofErr w:type="spellStart"/>
      <w:r>
        <w:rPr>
          <w:b/>
          <w:color w:val="000000"/>
          <w:sz w:val="28"/>
          <w:szCs w:val="28"/>
        </w:rPr>
        <w:t>непрограммного</w:t>
      </w:r>
      <w:proofErr w:type="spellEnd"/>
      <w:r w:rsidRPr="00196DAB">
        <w:rPr>
          <w:b/>
          <w:color w:val="000000"/>
          <w:sz w:val="28"/>
          <w:szCs w:val="28"/>
        </w:rPr>
        <w:t xml:space="preserve"> направления</w:t>
      </w:r>
      <w:r>
        <w:rPr>
          <w:b/>
          <w:color w:val="000000"/>
          <w:sz w:val="28"/>
          <w:szCs w:val="28"/>
        </w:rPr>
        <w:t xml:space="preserve"> на </w:t>
      </w:r>
      <w:r>
        <w:rPr>
          <w:b/>
          <w:sz w:val="28"/>
          <w:szCs w:val="28"/>
        </w:rPr>
        <w:t xml:space="preserve">муниципальную программу, </w:t>
      </w:r>
      <w:r w:rsidRPr="00762EBB">
        <w:rPr>
          <w:sz w:val="28"/>
          <w:szCs w:val="28"/>
        </w:rPr>
        <w:t>в том числе:</w:t>
      </w:r>
    </w:p>
    <w:p w:rsidR="005048C1" w:rsidRDefault="005048C1" w:rsidP="005048C1">
      <w:pPr>
        <w:spacing w:line="360" w:lineRule="auto"/>
        <w:ind w:right="-62" w:firstLine="709"/>
        <w:jc w:val="both"/>
        <w:rPr>
          <w:sz w:val="28"/>
          <w:szCs w:val="28"/>
        </w:rPr>
      </w:pPr>
      <w:r>
        <w:rPr>
          <w:sz w:val="28"/>
          <w:szCs w:val="28"/>
        </w:rPr>
        <w:t xml:space="preserve">с </w:t>
      </w:r>
      <w:r w:rsidRPr="00145FFF">
        <w:rPr>
          <w:sz w:val="28"/>
          <w:szCs w:val="28"/>
        </w:rPr>
        <w:t xml:space="preserve">резервного фонда администрации в сумме </w:t>
      </w:r>
      <w:r>
        <w:rPr>
          <w:sz w:val="28"/>
          <w:szCs w:val="28"/>
        </w:rPr>
        <w:t>(-) 17 406 295,00 руб.;</w:t>
      </w:r>
    </w:p>
    <w:p w:rsidR="005048C1" w:rsidRDefault="005048C1" w:rsidP="005048C1">
      <w:pPr>
        <w:spacing w:line="360" w:lineRule="auto"/>
        <w:ind w:firstLine="691"/>
        <w:jc w:val="both"/>
        <w:rPr>
          <w:sz w:val="28"/>
          <w:szCs w:val="28"/>
        </w:rPr>
      </w:pPr>
      <w:r>
        <w:rPr>
          <w:sz w:val="28"/>
          <w:szCs w:val="28"/>
        </w:rPr>
        <w:t xml:space="preserve">на </w:t>
      </w:r>
      <w:r w:rsidRPr="00762EBB">
        <w:rPr>
          <w:sz w:val="28"/>
          <w:szCs w:val="28"/>
        </w:rPr>
        <w:t>МП «Развитие культуры и искусства Уссурийского городского округа» на 2017-2024 годы на организацию и проведение</w:t>
      </w:r>
      <w:r w:rsidRPr="00A24381">
        <w:rPr>
          <w:sz w:val="28"/>
          <w:szCs w:val="28"/>
        </w:rPr>
        <w:t xml:space="preserve"> </w:t>
      </w:r>
      <w:r>
        <w:rPr>
          <w:sz w:val="28"/>
          <w:szCs w:val="28"/>
        </w:rPr>
        <w:t xml:space="preserve">общегородских новогодних мероприятия на территории Уссурийского городского округа в </w:t>
      </w:r>
      <w:r w:rsidRPr="00FE07D8">
        <w:rPr>
          <w:sz w:val="28"/>
          <w:szCs w:val="28"/>
        </w:rPr>
        <w:t>сумме  (</w:t>
      </w:r>
      <w:r>
        <w:rPr>
          <w:sz w:val="28"/>
          <w:szCs w:val="28"/>
        </w:rPr>
        <w:t>+</w:t>
      </w:r>
      <w:r w:rsidRPr="00FE07D8">
        <w:rPr>
          <w:sz w:val="28"/>
          <w:szCs w:val="28"/>
        </w:rPr>
        <w:t xml:space="preserve">) </w:t>
      </w:r>
      <w:r>
        <w:rPr>
          <w:sz w:val="28"/>
          <w:szCs w:val="28"/>
        </w:rPr>
        <w:t>17 406 295,00 руб.;</w:t>
      </w:r>
    </w:p>
    <w:p w:rsidR="005048C1" w:rsidRPr="00196DAB" w:rsidRDefault="005048C1" w:rsidP="005048C1">
      <w:pPr>
        <w:spacing w:line="360" w:lineRule="auto"/>
        <w:ind w:left="708" w:firstLine="1"/>
        <w:jc w:val="both"/>
        <w:rPr>
          <w:b/>
          <w:color w:val="000000"/>
          <w:sz w:val="28"/>
          <w:szCs w:val="28"/>
        </w:rPr>
      </w:pPr>
      <w:r w:rsidRPr="00196DAB">
        <w:rPr>
          <w:b/>
          <w:color w:val="000000"/>
          <w:sz w:val="28"/>
          <w:szCs w:val="28"/>
        </w:rPr>
        <w:t xml:space="preserve">по </w:t>
      </w:r>
      <w:proofErr w:type="spellStart"/>
      <w:r w:rsidRPr="00196DAB">
        <w:rPr>
          <w:b/>
          <w:color w:val="000000"/>
          <w:sz w:val="28"/>
          <w:szCs w:val="28"/>
        </w:rPr>
        <w:t>непрограммным</w:t>
      </w:r>
      <w:proofErr w:type="spellEnd"/>
      <w:r w:rsidRPr="00196DAB">
        <w:rPr>
          <w:b/>
          <w:color w:val="000000"/>
          <w:sz w:val="28"/>
          <w:szCs w:val="28"/>
        </w:rPr>
        <w:t xml:space="preserve"> направлениям:</w:t>
      </w:r>
    </w:p>
    <w:p w:rsidR="005048C1" w:rsidRPr="00196DAB" w:rsidRDefault="005048C1" w:rsidP="005048C1">
      <w:pPr>
        <w:spacing w:line="360" w:lineRule="auto"/>
        <w:ind w:firstLine="708"/>
        <w:jc w:val="both"/>
        <w:rPr>
          <w:sz w:val="28"/>
          <w:szCs w:val="28"/>
        </w:rPr>
      </w:pPr>
      <w:r>
        <w:rPr>
          <w:b/>
          <w:sz w:val="28"/>
          <w:szCs w:val="28"/>
        </w:rPr>
        <w:t>а)</w:t>
      </w:r>
      <w:r w:rsidRPr="00196DAB">
        <w:rPr>
          <w:b/>
          <w:sz w:val="28"/>
          <w:szCs w:val="28"/>
        </w:rPr>
        <w:t> МКУ «Служба единого заказчика застройщика»</w:t>
      </w:r>
      <w:r w:rsidRPr="00196DAB">
        <w:rPr>
          <w:sz w:val="28"/>
          <w:szCs w:val="28"/>
        </w:rPr>
        <w:t xml:space="preserve"> увеличены расходы в сумме (+)</w:t>
      </w:r>
      <w:r>
        <w:rPr>
          <w:sz w:val="28"/>
          <w:szCs w:val="28"/>
        </w:rPr>
        <w:t xml:space="preserve"> </w:t>
      </w:r>
      <w:r w:rsidRPr="00196DAB">
        <w:rPr>
          <w:sz w:val="28"/>
          <w:szCs w:val="28"/>
        </w:rPr>
        <w:t>1 206 209,67 руб., в том числе:</w:t>
      </w:r>
    </w:p>
    <w:p w:rsidR="005048C1" w:rsidRPr="00196DAB" w:rsidRDefault="005048C1" w:rsidP="005048C1">
      <w:pPr>
        <w:spacing w:line="360" w:lineRule="auto"/>
        <w:ind w:firstLine="709"/>
        <w:jc w:val="both"/>
        <w:rPr>
          <w:sz w:val="28"/>
          <w:szCs w:val="28"/>
        </w:rPr>
      </w:pPr>
      <w:r>
        <w:rPr>
          <w:sz w:val="28"/>
          <w:szCs w:val="28"/>
        </w:rPr>
        <w:t>н</w:t>
      </w:r>
      <w:r w:rsidRPr="00196DAB">
        <w:rPr>
          <w:sz w:val="28"/>
          <w:szCs w:val="28"/>
        </w:rPr>
        <w:t>а оплату исполнительных листов расходы увеличены в сумме (+) </w:t>
      </w:r>
      <w:r>
        <w:rPr>
          <w:sz w:val="28"/>
          <w:szCs w:val="28"/>
        </w:rPr>
        <w:t>879 543,00</w:t>
      </w:r>
      <w:r w:rsidRPr="00196DAB">
        <w:rPr>
          <w:sz w:val="28"/>
          <w:szCs w:val="28"/>
        </w:rPr>
        <w:t xml:space="preserve"> руб.</w:t>
      </w:r>
      <w:r>
        <w:rPr>
          <w:sz w:val="28"/>
          <w:szCs w:val="28"/>
        </w:rPr>
        <w:t>, в том числе</w:t>
      </w:r>
      <w:r w:rsidRPr="00196DAB">
        <w:rPr>
          <w:sz w:val="28"/>
          <w:szCs w:val="28"/>
        </w:rPr>
        <w:t>:</w:t>
      </w:r>
    </w:p>
    <w:p w:rsidR="005048C1" w:rsidRDefault="005048C1" w:rsidP="005048C1">
      <w:pPr>
        <w:spacing w:line="360" w:lineRule="auto"/>
        <w:ind w:firstLine="709"/>
        <w:jc w:val="both"/>
        <w:rPr>
          <w:sz w:val="28"/>
          <w:szCs w:val="28"/>
        </w:rPr>
      </w:pPr>
      <w:r>
        <w:rPr>
          <w:sz w:val="28"/>
          <w:szCs w:val="28"/>
        </w:rPr>
        <w:t xml:space="preserve">     179 543,00 руб. исполнительный лист от 24 августа 2021 года серия ФС № 026721166 в пользу Денисова Дениса Николаевича  </w:t>
      </w:r>
      <w:r>
        <w:rPr>
          <w:sz w:val="28"/>
          <w:szCs w:val="28"/>
        </w:rPr>
        <w:br/>
        <w:t>(+) 167 003,00 руб. за ущерб причиненный автомобилю, (+) 8 000,00 руб. оценка ущерба, (+) 4 540,00 руб. расходы по оплате госпошлины;</w:t>
      </w:r>
    </w:p>
    <w:p w:rsidR="005048C1" w:rsidRDefault="005048C1" w:rsidP="005048C1">
      <w:pPr>
        <w:spacing w:line="360" w:lineRule="auto"/>
        <w:ind w:firstLine="709"/>
        <w:jc w:val="both"/>
        <w:rPr>
          <w:sz w:val="28"/>
          <w:szCs w:val="28"/>
        </w:rPr>
      </w:pPr>
      <w:r>
        <w:rPr>
          <w:sz w:val="28"/>
          <w:szCs w:val="28"/>
        </w:rPr>
        <w:lastRenderedPageBreak/>
        <w:t xml:space="preserve">     700 000,00 руб. на оплату административных штрафов за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w:t>
      </w:r>
    </w:p>
    <w:p w:rsidR="005048C1" w:rsidRDefault="005048C1" w:rsidP="005048C1">
      <w:pPr>
        <w:spacing w:line="360" w:lineRule="auto"/>
        <w:ind w:left="707" w:firstLine="709"/>
        <w:jc w:val="both"/>
        <w:rPr>
          <w:sz w:val="28"/>
          <w:szCs w:val="28"/>
        </w:rPr>
      </w:pPr>
      <w:r>
        <w:rPr>
          <w:sz w:val="28"/>
          <w:szCs w:val="28"/>
        </w:rPr>
        <w:t>от 10 октября 2020г. Дело № 5-604/2020 в сумме 100 000,00 руб.;</w:t>
      </w:r>
      <w:r w:rsidRPr="00DA5648">
        <w:rPr>
          <w:sz w:val="28"/>
          <w:szCs w:val="28"/>
        </w:rPr>
        <w:t xml:space="preserve"> </w:t>
      </w:r>
    </w:p>
    <w:p w:rsidR="005048C1" w:rsidRDefault="005048C1" w:rsidP="005048C1">
      <w:pPr>
        <w:spacing w:line="360" w:lineRule="auto"/>
        <w:ind w:firstLine="709"/>
        <w:jc w:val="both"/>
        <w:rPr>
          <w:sz w:val="28"/>
          <w:szCs w:val="28"/>
        </w:rPr>
      </w:pPr>
      <w:r>
        <w:rPr>
          <w:sz w:val="28"/>
          <w:szCs w:val="28"/>
        </w:rPr>
        <w:tab/>
        <w:t>от 27 апреля 2021года Дело № 5 -10/2021 в сумме 100 000,00 руб.;</w:t>
      </w:r>
    </w:p>
    <w:p w:rsidR="005048C1" w:rsidRDefault="005048C1" w:rsidP="005048C1">
      <w:pPr>
        <w:spacing w:line="360" w:lineRule="auto"/>
        <w:ind w:left="707" w:firstLine="709"/>
        <w:jc w:val="both"/>
        <w:rPr>
          <w:sz w:val="28"/>
          <w:szCs w:val="28"/>
        </w:rPr>
      </w:pPr>
      <w:r>
        <w:rPr>
          <w:sz w:val="28"/>
          <w:szCs w:val="28"/>
        </w:rPr>
        <w:t>от 02 августа 2021г. Дело № 5 -229/2021 в сумме 100 000,00 руб.;</w:t>
      </w:r>
      <w:r w:rsidRPr="00DA5648">
        <w:rPr>
          <w:sz w:val="28"/>
          <w:szCs w:val="28"/>
        </w:rPr>
        <w:t xml:space="preserve"> </w:t>
      </w:r>
    </w:p>
    <w:p w:rsidR="005048C1" w:rsidRDefault="005048C1" w:rsidP="005048C1">
      <w:pPr>
        <w:spacing w:line="360" w:lineRule="auto"/>
        <w:ind w:left="707" w:firstLine="709"/>
        <w:jc w:val="both"/>
        <w:rPr>
          <w:sz w:val="28"/>
          <w:szCs w:val="28"/>
        </w:rPr>
      </w:pPr>
      <w:r>
        <w:rPr>
          <w:sz w:val="28"/>
          <w:szCs w:val="28"/>
        </w:rPr>
        <w:t>от 02 августа 2021г. Дело № 5 -238/2021 в сумме 100 000,00 руб.;</w:t>
      </w:r>
      <w:r w:rsidRPr="00DA5648">
        <w:rPr>
          <w:sz w:val="28"/>
          <w:szCs w:val="28"/>
        </w:rPr>
        <w:t xml:space="preserve"> </w:t>
      </w:r>
    </w:p>
    <w:p w:rsidR="005048C1" w:rsidRDefault="005048C1" w:rsidP="005048C1">
      <w:pPr>
        <w:spacing w:line="360" w:lineRule="auto"/>
        <w:ind w:left="707" w:firstLine="709"/>
        <w:jc w:val="both"/>
        <w:rPr>
          <w:sz w:val="28"/>
          <w:szCs w:val="28"/>
        </w:rPr>
      </w:pPr>
      <w:r>
        <w:rPr>
          <w:sz w:val="28"/>
          <w:szCs w:val="28"/>
        </w:rPr>
        <w:t>от 22 июня 2021года Дело № 5 -248/2021 в сумме 100 000,00 руб.;</w:t>
      </w:r>
      <w:r w:rsidRPr="00DA5648">
        <w:rPr>
          <w:sz w:val="28"/>
          <w:szCs w:val="28"/>
        </w:rPr>
        <w:t xml:space="preserve"> </w:t>
      </w:r>
    </w:p>
    <w:p w:rsidR="005048C1" w:rsidRDefault="005048C1" w:rsidP="005048C1">
      <w:pPr>
        <w:spacing w:line="360" w:lineRule="auto"/>
        <w:ind w:left="707" w:firstLine="709"/>
        <w:jc w:val="both"/>
        <w:rPr>
          <w:sz w:val="28"/>
          <w:szCs w:val="28"/>
        </w:rPr>
      </w:pPr>
      <w:r>
        <w:rPr>
          <w:sz w:val="28"/>
          <w:szCs w:val="28"/>
        </w:rPr>
        <w:t>от 02 августа 2021г. Дело № 5 -250/2021 в сумме 100 000,00 руб.;</w:t>
      </w:r>
      <w:r w:rsidRPr="00DA5648">
        <w:rPr>
          <w:sz w:val="28"/>
          <w:szCs w:val="28"/>
        </w:rPr>
        <w:t xml:space="preserve"> </w:t>
      </w:r>
    </w:p>
    <w:p w:rsidR="005048C1" w:rsidRDefault="005048C1" w:rsidP="005048C1">
      <w:pPr>
        <w:spacing w:line="360" w:lineRule="auto"/>
        <w:ind w:left="707" w:firstLine="709"/>
        <w:jc w:val="both"/>
        <w:rPr>
          <w:sz w:val="28"/>
          <w:szCs w:val="28"/>
        </w:rPr>
      </w:pPr>
      <w:r>
        <w:rPr>
          <w:sz w:val="28"/>
          <w:szCs w:val="28"/>
        </w:rPr>
        <w:t>от 02 августа 2021г. Дело № 5-341/2021 в сумме 100 000,00 руб.;</w:t>
      </w:r>
      <w:r w:rsidRPr="00DA5648">
        <w:rPr>
          <w:sz w:val="28"/>
          <w:szCs w:val="28"/>
        </w:rPr>
        <w:t xml:space="preserve"> </w:t>
      </w:r>
    </w:p>
    <w:p w:rsidR="005048C1" w:rsidRDefault="005048C1" w:rsidP="005048C1">
      <w:pPr>
        <w:spacing w:line="360" w:lineRule="auto"/>
        <w:jc w:val="both"/>
        <w:rPr>
          <w:sz w:val="28"/>
          <w:szCs w:val="28"/>
        </w:rPr>
      </w:pPr>
      <w:r>
        <w:rPr>
          <w:sz w:val="28"/>
          <w:szCs w:val="28"/>
        </w:rPr>
        <w:tab/>
        <w:t>во исполнение протокола от 01 июня 2021 года № 45 пр-82 и в целях определения доли АО Газпром и администрации Уссурийского городского округа  в объекте «</w:t>
      </w:r>
      <w:r w:rsidRPr="000B275F">
        <w:rPr>
          <w:sz w:val="28"/>
          <w:szCs w:val="28"/>
        </w:rPr>
        <w:t xml:space="preserve">Газоснабжение Уссурийского городского округа. 1 этап. </w:t>
      </w:r>
      <w:r>
        <w:rPr>
          <w:sz w:val="28"/>
          <w:szCs w:val="28"/>
        </w:rPr>
        <w:t>1</w:t>
      </w:r>
      <w:r w:rsidRPr="000B275F">
        <w:rPr>
          <w:sz w:val="28"/>
          <w:szCs w:val="28"/>
        </w:rPr>
        <w:t xml:space="preserve"> очередь строительства. </w:t>
      </w:r>
      <w:r>
        <w:rPr>
          <w:sz w:val="28"/>
          <w:szCs w:val="28"/>
        </w:rPr>
        <w:t>1</w:t>
      </w:r>
      <w:r w:rsidRPr="000B275F">
        <w:rPr>
          <w:sz w:val="28"/>
          <w:szCs w:val="28"/>
        </w:rPr>
        <w:t xml:space="preserve"> пусковой комплекс.</w:t>
      </w:r>
      <w:r>
        <w:rPr>
          <w:sz w:val="28"/>
          <w:szCs w:val="28"/>
        </w:rPr>
        <w:t xml:space="preserve"> Корректировка» необходимо проведение оценки рыночной стоимости построенного объекта в сумме</w:t>
      </w:r>
      <w:r w:rsidR="0060329A">
        <w:rPr>
          <w:sz w:val="28"/>
          <w:szCs w:val="28"/>
        </w:rPr>
        <w:t xml:space="preserve"> </w:t>
      </w:r>
      <w:r>
        <w:rPr>
          <w:sz w:val="28"/>
          <w:szCs w:val="28"/>
        </w:rPr>
        <w:t>(+) 326 666,67 руб.;</w:t>
      </w:r>
    </w:p>
    <w:p w:rsidR="005048C1" w:rsidRDefault="005048C1" w:rsidP="005048C1">
      <w:pPr>
        <w:spacing w:line="360" w:lineRule="auto"/>
        <w:jc w:val="both"/>
        <w:rPr>
          <w:sz w:val="28"/>
          <w:szCs w:val="28"/>
        </w:rPr>
      </w:pPr>
      <w:r w:rsidRPr="006A4CA8">
        <w:rPr>
          <w:b/>
          <w:sz w:val="28"/>
          <w:szCs w:val="28"/>
        </w:rPr>
        <w:tab/>
        <w:t>б) Контрольно</w:t>
      </w:r>
      <w:r w:rsidRPr="008F1DB7">
        <w:rPr>
          <w:b/>
          <w:sz w:val="28"/>
          <w:szCs w:val="28"/>
        </w:rPr>
        <w:t>–счетная палата Уссурийского городского округа</w:t>
      </w:r>
      <w:r>
        <w:rPr>
          <w:sz w:val="28"/>
          <w:szCs w:val="28"/>
        </w:rPr>
        <w:t xml:space="preserve"> расходы увеличены в сумме (+) 466 036,72 руб., в том числе:</w:t>
      </w:r>
    </w:p>
    <w:p w:rsidR="005048C1" w:rsidRDefault="005048C1" w:rsidP="005048C1">
      <w:pPr>
        <w:spacing w:line="360" w:lineRule="auto"/>
        <w:ind w:firstLine="708"/>
        <w:jc w:val="both"/>
        <w:rPr>
          <w:sz w:val="28"/>
          <w:szCs w:val="28"/>
        </w:rPr>
      </w:pPr>
      <w:r>
        <w:rPr>
          <w:sz w:val="28"/>
          <w:szCs w:val="28"/>
        </w:rPr>
        <w:t xml:space="preserve">на оплату труда  (+) 413 931,72 руб., на основании Федерального закона от 01 июля 2021 года № 255-ФЗ «О внесении изменений в Федеральный закон «Об общих принципах организации и деятельности  контрольно счетных органов субъектов Российской Федерации и муниципальных образований» внесены изменения в решение Думы от 02 </w:t>
      </w:r>
      <w:r>
        <w:rPr>
          <w:sz w:val="28"/>
          <w:szCs w:val="28"/>
        </w:rPr>
        <w:lastRenderedPageBreak/>
        <w:t>октября 2019 года № 53-НПА «О Положении о размерах и условиях оплаты труда лиц, замещающих муниципальные должности в органах местного самоуправления Уссурийского городского округа» (редакция от 02 октября 2021 года) дополнительная потребность;</w:t>
      </w:r>
    </w:p>
    <w:p w:rsidR="005048C1" w:rsidRDefault="005048C1" w:rsidP="005048C1">
      <w:pPr>
        <w:spacing w:line="360" w:lineRule="auto"/>
        <w:ind w:firstLine="708"/>
        <w:jc w:val="both"/>
        <w:rPr>
          <w:sz w:val="28"/>
          <w:szCs w:val="28"/>
        </w:rPr>
      </w:pPr>
      <w:r>
        <w:rPr>
          <w:sz w:val="28"/>
          <w:szCs w:val="28"/>
        </w:rPr>
        <w:t>на приобретение оргтехники (+) 52 105,00 руб.в связи с введением дополнительных единиц;</w:t>
      </w:r>
    </w:p>
    <w:p w:rsidR="005048C1" w:rsidRPr="00145FFF" w:rsidRDefault="005048C1" w:rsidP="005048C1">
      <w:pPr>
        <w:spacing w:line="360" w:lineRule="auto"/>
        <w:ind w:right="-62" w:firstLine="709"/>
        <w:jc w:val="both"/>
        <w:rPr>
          <w:sz w:val="28"/>
          <w:szCs w:val="28"/>
        </w:rPr>
      </w:pPr>
      <w:r>
        <w:rPr>
          <w:sz w:val="28"/>
          <w:szCs w:val="28"/>
        </w:rPr>
        <w:t>3. В</w:t>
      </w:r>
      <w:r w:rsidRPr="00145FFF">
        <w:rPr>
          <w:sz w:val="28"/>
          <w:szCs w:val="28"/>
        </w:rPr>
        <w:t>о исполнения требований статьи 134 Трудового кодекса Российской Федерации, а именно проведение индексации заработной платы работников в связи с ростом потребительских цен на товары и услуги, а также мерой стимулирования их труда в текст проекта решения дополнен пунктом 23</w:t>
      </w:r>
      <w:r w:rsidRPr="00145FFF">
        <w:rPr>
          <w:sz w:val="28"/>
          <w:szCs w:val="28"/>
          <w:vertAlign w:val="superscript"/>
        </w:rPr>
        <w:t>1</w:t>
      </w:r>
      <w:r w:rsidRPr="00145FFF">
        <w:rPr>
          <w:sz w:val="28"/>
          <w:szCs w:val="28"/>
        </w:rPr>
        <w:t xml:space="preserve">  и предусмотрены дополнительные средства на индексацию должностных окладов с 01 октября 2021 года </w:t>
      </w:r>
      <w:r>
        <w:rPr>
          <w:sz w:val="28"/>
          <w:szCs w:val="28"/>
        </w:rPr>
        <w:t xml:space="preserve">в 1,039 раза и достижения среднемесячного дохода от трудовой деятельности по «указным» категориям работников в размере до 45 759,80 руб., </w:t>
      </w:r>
      <w:r w:rsidRPr="00145FFF">
        <w:rPr>
          <w:sz w:val="28"/>
          <w:szCs w:val="28"/>
        </w:rPr>
        <w:t>путем перераспределения из резервного фонда администрации в сумме 25 8</w:t>
      </w:r>
      <w:r>
        <w:rPr>
          <w:sz w:val="28"/>
          <w:szCs w:val="28"/>
        </w:rPr>
        <w:t>0</w:t>
      </w:r>
      <w:r w:rsidRPr="00145FFF">
        <w:rPr>
          <w:sz w:val="28"/>
          <w:szCs w:val="28"/>
        </w:rPr>
        <w:t>1 796,61 руб., в том числе:</w:t>
      </w:r>
    </w:p>
    <w:tbl>
      <w:tblPr>
        <w:tblW w:w="9227" w:type="dxa"/>
        <w:tblInd w:w="95" w:type="dxa"/>
        <w:tblLook w:val="04A0"/>
      </w:tblPr>
      <w:tblGrid>
        <w:gridCol w:w="6676"/>
        <w:gridCol w:w="2551"/>
      </w:tblGrid>
      <w:tr w:rsidR="005048C1" w:rsidRPr="00145FFF" w:rsidTr="00415A88">
        <w:trPr>
          <w:trHeight w:val="315"/>
        </w:trPr>
        <w:tc>
          <w:tcPr>
            <w:tcW w:w="6676" w:type="dxa"/>
            <w:shd w:val="clear" w:color="auto" w:fill="auto"/>
            <w:vAlign w:val="bottom"/>
            <w:hideMark/>
          </w:tcPr>
          <w:p w:rsidR="005048C1" w:rsidRPr="00145FFF" w:rsidRDefault="005048C1" w:rsidP="00415A88">
            <w:pPr>
              <w:rPr>
                <w:iCs/>
                <w:sz w:val="28"/>
                <w:szCs w:val="28"/>
              </w:rPr>
            </w:pPr>
            <w:r w:rsidRPr="00145FFF">
              <w:rPr>
                <w:iCs/>
                <w:sz w:val="28"/>
                <w:szCs w:val="28"/>
              </w:rPr>
              <w:t xml:space="preserve">      Администрация Уссурийского городского округа</w:t>
            </w:r>
          </w:p>
        </w:tc>
        <w:tc>
          <w:tcPr>
            <w:tcW w:w="2551" w:type="dxa"/>
            <w:shd w:val="clear" w:color="auto" w:fill="auto"/>
            <w:noWrap/>
            <w:vAlign w:val="bottom"/>
            <w:hideMark/>
          </w:tcPr>
          <w:p w:rsidR="005048C1" w:rsidRPr="00145FFF" w:rsidRDefault="005048C1" w:rsidP="00415A88">
            <w:pPr>
              <w:jc w:val="right"/>
              <w:rPr>
                <w:iCs/>
                <w:sz w:val="28"/>
                <w:szCs w:val="28"/>
              </w:rPr>
            </w:pPr>
            <w:r w:rsidRPr="00145FFF">
              <w:rPr>
                <w:iCs/>
                <w:sz w:val="28"/>
                <w:szCs w:val="28"/>
              </w:rPr>
              <w:t>2 558 494,54</w:t>
            </w:r>
          </w:p>
        </w:tc>
      </w:tr>
      <w:tr w:rsidR="005048C1" w:rsidRPr="00145FFF" w:rsidTr="00415A88">
        <w:trPr>
          <w:trHeight w:val="315"/>
        </w:trPr>
        <w:tc>
          <w:tcPr>
            <w:tcW w:w="6676" w:type="dxa"/>
            <w:shd w:val="clear" w:color="auto" w:fill="auto"/>
            <w:vAlign w:val="bottom"/>
            <w:hideMark/>
          </w:tcPr>
          <w:p w:rsidR="005048C1" w:rsidRPr="00145FFF" w:rsidRDefault="005048C1" w:rsidP="00415A88">
            <w:pPr>
              <w:rPr>
                <w:iCs/>
                <w:sz w:val="28"/>
                <w:szCs w:val="28"/>
              </w:rPr>
            </w:pPr>
            <w:r w:rsidRPr="00145FFF">
              <w:rPr>
                <w:iCs/>
                <w:sz w:val="28"/>
                <w:szCs w:val="28"/>
              </w:rPr>
              <w:t xml:space="preserve">      МКУ </w:t>
            </w:r>
            <w:r>
              <w:rPr>
                <w:iCs/>
                <w:sz w:val="28"/>
                <w:szCs w:val="28"/>
              </w:rPr>
              <w:t>«</w:t>
            </w:r>
            <w:r w:rsidRPr="00145FFF">
              <w:rPr>
                <w:iCs/>
                <w:sz w:val="28"/>
                <w:szCs w:val="28"/>
              </w:rPr>
              <w:t>Благоустройство</w:t>
            </w:r>
            <w:r>
              <w:rPr>
                <w:iCs/>
                <w:sz w:val="28"/>
                <w:szCs w:val="28"/>
              </w:rPr>
              <w:t>»</w:t>
            </w:r>
          </w:p>
        </w:tc>
        <w:tc>
          <w:tcPr>
            <w:tcW w:w="2551" w:type="dxa"/>
            <w:shd w:val="clear" w:color="auto" w:fill="auto"/>
            <w:noWrap/>
            <w:vAlign w:val="bottom"/>
            <w:hideMark/>
          </w:tcPr>
          <w:p w:rsidR="005048C1" w:rsidRPr="00145FFF" w:rsidRDefault="005048C1" w:rsidP="00415A88">
            <w:pPr>
              <w:jc w:val="right"/>
              <w:rPr>
                <w:iCs/>
                <w:sz w:val="28"/>
                <w:szCs w:val="28"/>
              </w:rPr>
            </w:pPr>
            <w:r w:rsidRPr="00145FFF">
              <w:rPr>
                <w:iCs/>
                <w:sz w:val="28"/>
                <w:szCs w:val="28"/>
              </w:rPr>
              <w:t>136 150,95</w:t>
            </w:r>
          </w:p>
        </w:tc>
      </w:tr>
      <w:tr w:rsidR="005048C1" w:rsidRPr="00145FFF" w:rsidTr="00415A88">
        <w:trPr>
          <w:trHeight w:val="315"/>
        </w:trPr>
        <w:tc>
          <w:tcPr>
            <w:tcW w:w="6676" w:type="dxa"/>
            <w:shd w:val="clear" w:color="auto" w:fill="auto"/>
            <w:vAlign w:val="bottom"/>
            <w:hideMark/>
          </w:tcPr>
          <w:p w:rsidR="005048C1" w:rsidRPr="00145FFF" w:rsidRDefault="005048C1" w:rsidP="00415A88">
            <w:pPr>
              <w:rPr>
                <w:iCs/>
                <w:sz w:val="28"/>
                <w:szCs w:val="28"/>
              </w:rPr>
            </w:pPr>
            <w:r>
              <w:rPr>
                <w:iCs/>
                <w:sz w:val="28"/>
                <w:szCs w:val="28"/>
              </w:rPr>
              <w:t xml:space="preserve">      МКУ «СЕЗЗ»</w:t>
            </w:r>
          </w:p>
        </w:tc>
        <w:tc>
          <w:tcPr>
            <w:tcW w:w="2551" w:type="dxa"/>
            <w:shd w:val="clear" w:color="auto" w:fill="auto"/>
            <w:noWrap/>
            <w:vAlign w:val="bottom"/>
            <w:hideMark/>
          </w:tcPr>
          <w:p w:rsidR="005048C1" w:rsidRPr="00145FFF" w:rsidRDefault="005048C1" w:rsidP="00415A88">
            <w:pPr>
              <w:jc w:val="right"/>
              <w:rPr>
                <w:iCs/>
                <w:sz w:val="28"/>
                <w:szCs w:val="28"/>
              </w:rPr>
            </w:pPr>
            <w:r w:rsidRPr="00145FFF">
              <w:rPr>
                <w:iCs/>
                <w:sz w:val="28"/>
                <w:szCs w:val="28"/>
              </w:rPr>
              <w:t>349 692,57</w:t>
            </w:r>
          </w:p>
        </w:tc>
      </w:tr>
      <w:tr w:rsidR="005048C1" w:rsidRPr="00145FFF" w:rsidTr="00415A88">
        <w:trPr>
          <w:trHeight w:val="315"/>
        </w:trPr>
        <w:tc>
          <w:tcPr>
            <w:tcW w:w="6676" w:type="dxa"/>
            <w:shd w:val="clear" w:color="auto" w:fill="auto"/>
            <w:vAlign w:val="bottom"/>
            <w:hideMark/>
          </w:tcPr>
          <w:p w:rsidR="005048C1" w:rsidRPr="00145FFF" w:rsidRDefault="005048C1" w:rsidP="00415A88">
            <w:pPr>
              <w:rPr>
                <w:iCs/>
                <w:sz w:val="28"/>
                <w:szCs w:val="28"/>
              </w:rPr>
            </w:pPr>
            <w:r>
              <w:rPr>
                <w:iCs/>
                <w:sz w:val="28"/>
                <w:szCs w:val="28"/>
              </w:rPr>
              <w:t xml:space="preserve">      МКУ «АХУ»</w:t>
            </w:r>
          </w:p>
        </w:tc>
        <w:tc>
          <w:tcPr>
            <w:tcW w:w="2551" w:type="dxa"/>
            <w:shd w:val="clear" w:color="auto" w:fill="auto"/>
            <w:noWrap/>
            <w:vAlign w:val="bottom"/>
            <w:hideMark/>
          </w:tcPr>
          <w:p w:rsidR="005048C1" w:rsidRPr="00145FFF" w:rsidRDefault="005048C1" w:rsidP="00415A88">
            <w:pPr>
              <w:jc w:val="right"/>
              <w:rPr>
                <w:iCs/>
                <w:sz w:val="28"/>
                <w:szCs w:val="28"/>
              </w:rPr>
            </w:pPr>
            <w:r w:rsidRPr="00145FFF">
              <w:rPr>
                <w:iCs/>
                <w:sz w:val="28"/>
                <w:szCs w:val="28"/>
              </w:rPr>
              <w:t>636 127,77</w:t>
            </w:r>
          </w:p>
        </w:tc>
      </w:tr>
      <w:tr w:rsidR="005048C1" w:rsidRPr="00145FFF" w:rsidTr="00415A88">
        <w:trPr>
          <w:trHeight w:val="315"/>
        </w:trPr>
        <w:tc>
          <w:tcPr>
            <w:tcW w:w="6676" w:type="dxa"/>
            <w:shd w:val="clear" w:color="auto" w:fill="auto"/>
            <w:vAlign w:val="bottom"/>
            <w:hideMark/>
          </w:tcPr>
          <w:p w:rsidR="005048C1" w:rsidRPr="00145FFF" w:rsidRDefault="005048C1" w:rsidP="00415A88">
            <w:pPr>
              <w:rPr>
                <w:iCs/>
                <w:sz w:val="28"/>
                <w:szCs w:val="28"/>
              </w:rPr>
            </w:pPr>
            <w:r>
              <w:rPr>
                <w:iCs/>
                <w:sz w:val="28"/>
                <w:szCs w:val="28"/>
              </w:rPr>
              <w:t xml:space="preserve">      МКУ «</w:t>
            </w:r>
            <w:r w:rsidRPr="00145FFF">
              <w:rPr>
                <w:iCs/>
                <w:sz w:val="28"/>
                <w:szCs w:val="28"/>
              </w:rPr>
              <w:t>Архив</w:t>
            </w:r>
            <w:r>
              <w:rPr>
                <w:iCs/>
                <w:sz w:val="28"/>
                <w:szCs w:val="28"/>
              </w:rPr>
              <w:t>»</w:t>
            </w:r>
          </w:p>
        </w:tc>
        <w:tc>
          <w:tcPr>
            <w:tcW w:w="2551" w:type="dxa"/>
            <w:shd w:val="clear" w:color="auto" w:fill="auto"/>
            <w:noWrap/>
            <w:vAlign w:val="bottom"/>
            <w:hideMark/>
          </w:tcPr>
          <w:p w:rsidR="005048C1" w:rsidRPr="00145FFF" w:rsidRDefault="005048C1" w:rsidP="00415A88">
            <w:pPr>
              <w:jc w:val="right"/>
              <w:rPr>
                <w:iCs/>
                <w:sz w:val="28"/>
                <w:szCs w:val="28"/>
              </w:rPr>
            </w:pPr>
            <w:r w:rsidRPr="00145FFF">
              <w:rPr>
                <w:iCs/>
                <w:sz w:val="28"/>
                <w:szCs w:val="28"/>
              </w:rPr>
              <w:t>307 933,00</w:t>
            </w:r>
          </w:p>
        </w:tc>
      </w:tr>
      <w:tr w:rsidR="005048C1" w:rsidRPr="00145FFF" w:rsidTr="00415A88">
        <w:trPr>
          <w:trHeight w:val="315"/>
        </w:trPr>
        <w:tc>
          <w:tcPr>
            <w:tcW w:w="6676" w:type="dxa"/>
            <w:shd w:val="clear" w:color="auto" w:fill="auto"/>
            <w:vAlign w:val="bottom"/>
            <w:hideMark/>
          </w:tcPr>
          <w:p w:rsidR="005048C1" w:rsidRPr="00145FFF" w:rsidRDefault="005048C1" w:rsidP="00415A88">
            <w:pPr>
              <w:rPr>
                <w:iCs/>
                <w:sz w:val="28"/>
                <w:szCs w:val="28"/>
              </w:rPr>
            </w:pPr>
            <w:r w:rsidRPr="00145FFF">
              <w:rPr>
                <w:iCs/>
                <w:sz w:val="28"/>
                <w:szCs w:val="28"/>
              </w:rPr>
              <w:t xml:space="preserve">      МКУ ГО ЧС</w:t>
            </w:r>
          </w:p>
        </w:tc>
        <w:tc>
          <w:tcPr>
            <w:tcW w:w="2551" w:type="dxa"/>
            <w:shd w:val="clear" w:color="auto" w:fill="auto"/>
            <w:noWrap/>
            <w:vAlign w:val="bottom"/>
            <w:hideMark/>
          </w:tcPr>
          <w:p w:rsidR="005048C1" w:rsidRPr="00145FFF" w:rsidRDefault="005048C1" w:rsidP="00415A88">
            <w:pPr>
              <w:jc w:val="right"/>
              <w:rPr>
                <w:iCs/>
                <w:sz w:val="28"/>
                <w:szCs w:val="28"/>
              </w:rPr>
            </w:pPr>
            <w:r w:rsidRPr="00145FFF">
              <w:rPr>
                <w:iCs/>
                <w:sz w:val="28"/>
                <w:szCs w:val="28"/>
              </w:rPr>
              <w:t>2</w:t>
            </w:r>
            <w:r>
              <w:rPr>
                <w:iCs/>
                <w:sz w:val="28"/>
                <w:szCs w:val="28"/>
              </w:rPr>
              <w:t>3</w:t>
            </w:r>
            <w:r w:rsidRPr="00145FFF">
              <w:rPr>
                <w:iCs/>
                <w:sz w:val="28"/>
                <w:szCs w:val="28"/>
              </w:rPr>
              <w:t>0 439,45</w:t>
            </w:r>
          </w:p>
        </w:tc>
      </w:tr>
      <w:tr w:rsidR="005048C1" w:rsidRPr="00145FFF" w:rsidTr="00415A88">
        <w:trPr>
          <w:trHeight w:val="315"/>
        </w:trPr>
        <w:tc>
          <w:tcPr>
            <w:tcW w:w="6676" w:type="dxa"/>
            <w:shd w:val="clear" w:color="auto" w:fill="auto"/>
            <w:hideMark/>
          </w:tcPr>
          <w:p w:rsidR="005048C1" w:rsidRPr="00145FFF" w:rsidRDefault="005048C1" w:rsidP="00415A88">
            <w:pPr>
              <w:jc w:val="both"/>
              <w:rPr>
                <w:iCs/>
                <w:sz w:val="28"/>
                <w:szCs w:val="28"/>
              </w:rPr>
            </w:pPr>
            <w:r w:rsidRPr="00145FFF">
              <w:rPr>
                <w:iCs/>
                <w:sz w:val="28"/>
                <w:szCs w:val="28"/>
              </w:rPr>
              <w:t xml:space="preserve">      Контрольно счетная палата</w:t>
            </w:r>
          </w:p>
        </w:tc>
        <w:tc>
          <w:tcPr>
            <w:tcW w:w="2551" w:type="dxa"/>
            <w:shd w:val="clear" w:color="auto" w:fill="auto"/>
            <w:noWrap/>
            <w:vAlign w:val="bottom"/>
            <w:hideMark/>
          </w:tcPr>
          <w:p w:rsidR="005048C1" w:rsidRPr="00145FFF" w:rsidRDefault="005048C1" w:rsidP="00415A88">
            <w:pPr>
              <w:jc w:val="right"/>
              <w:rPr>
                <w:iCs/>
                <w:sz w:val="28"/>
                <w:szCs w:val="28"/>
              </w:rPr>
            </w:pPr>
            <w:r w:rsidRPr="00145FFF">
              <w:rPr>
                <w:iCs/>
                <w:sz w:val="28"/>
                <w:szCs w:val="28"/>
              </w:rPr>
              <w:t>74 965,00</w:t>
            </w:r>
          </w:p>
        </w:tc>
      </w:tr>
      <w:tr w:rsidR="005048C1" w:rsidRPr="00145FFF" w:rsidTr="00415A88">
        <w:trPr>
          <w:trHeight w:val="315"/>
        </w:trPr>
        <w:tc>
          <w:tcPr>
            <w:tcW w:w="6676" w:type="dxa"/>
            <w:shd w:val="clear" w:color="auto" w:fill="auto"/>
            <w:vAlign w:val="bottom"/>
            <w:hideMark/>
          </w:tcPr>
          <w:p w:rsidR="005048C1" w:rsidRPr="00145FFF" w:rsidRDefault="005048C1" w:rsidP="00415A88">
            <w:pPr>
              <w:rPr>
                <w:iCs/>
                <w:sz w:val="28"/>
                <w:szCs w:val="28"/>
              </w:rPr>
            </w:pPr>
            <w:r w:rsidRPr="00145FFF">
              <w:rPr>
                <w:iCs/>
                <w:sz w:val="28"/>
                <w:szCs w:val="28"/>
              </w:rPr>
              <w:t xml:space="preserve">      Финансовое управление</w:t>
            </w:r>
          </w:p>
        </w:tc>
        <w:tc>
          <w:tcPr>
            <w:tcW w:w="2551" w:type="dxa"/>
            <w:shd w:val="clear" w:color="auto" w:fill="auto"/>
            <w:noWrap/>
            <w:vAlign w:val="bottom"/>
            <w:hideMark/>
          </w:tcPr>
          <w:p w:rsidR="005048C1" w:rsidRPr="00145FFF" w:rsidRDefault="005048C1" w:rsidP="00415A88">
            <w:pPr>
              <w:jc w:val="right"/>
              <w:rPr>
                <w:iCs/>
                <w:sz w:val="28"/>
                <w:szCs w:val="28"/>
              </w:rPr>
            </w:pPr>
            <w:r w:rsidRPr="00145FFF">
              <w:rPr>
                <w:iCs/>
                <w:sz w:val="28"/>
                <w:szCs w:val="28"/>
              </w:rPr>
              <w:t>184 880,00</w:t>
            </w:r>
          </w:p>
        </w:tc>
      </w:tr>
      <w:tr w:rsidR="005048C1" w:rsidRPr="00145FFF" w:rsidTr="00415A88">
        <w:trPr>
          <w:trHeight w:val="315"/>
        </w:trPr>
        <w:tc>
          <w:tcPr>
            <w:tcW w:w="6676" w:type="dxa"/>
            <w:shd w:val="clear" w:color="auto" w:fill="auto"/>
            <w:hideMark/>
          </w:tcPr>
          <w:p w:rsidR="005048C1" w:rsidRPr="00145FFF" w:rsidRDefault="005048C1" w:rsidP="00415A88">
            <w:pPr>
              <w:rPr>
                <w:iCs/>
                <w:sz w:val="28"/>
                <w:szCs w:val="28"/>
              </w:rPr>
            </w:pPr>
            <w:r w:rsidRPr="00145FFF">
              <w:rPr>
                <w:iCs/>
                <w:sz w:val="28"/>
                <w:szCs w:val="28"/>
              </w:rPr>
              <w:t xml:space="preserve">      Управление образования</w:t>
            </w:r>
          </w:p>
        </w:tc>
        <w:tc>
          <w:tcPr>
            <w:tcW w:w="2551" w:type="dxa"/>
            <w:shd w:val="clear" w:color="auto" w:fill="auto"/>
            <w:noWrap/>
            <w:hideMark/>
          </w:tcPr>
          <w:p w:rsidR="005048C1" w:rsidRPr="00145FFF" w:rsidRDefault="005048C1" w:rsidP="00415A88">
            <w:pPr>
              <w:jc w:val="right"/>
              <w:rPr>
                <w:iCs/>
                <w:sz w:val="28"/>
                <w:szCs w:val="28"/>
              </w:rPr>
            </w:pPr>
            <w:r w:rsidRPr="00145FFF">
              <w:rPr>
                <w:iCs/>
                <w:sz w:val="28"/>
                <w:szCs w:val="28"/>
              </w:rPr>
              <w:t>4 974 785,11</w:t>
            </w:r>
          </w:p>
        </w:tc>
      </w:tr>
      <w:tr w:rsidR="005048C1" w:rsidRPr="00145FFF" w:rsidTr="00415A88">
        <w:trPr>
          <w:trHeight w:val="315"/>
        </w:trPr>
        <w:tc>
          <w:tcPr>
            <w:tcW w:w="6676" w:type="dxa"/>
            <w:shd w:val="clear" w:color="auto" w:fill="auto"/>
            <w:hideMark/>
          </w:tcPr>
          <w:p w:rsidR="005048C1" w:rsidRPr="00145FFF" w:rsidRDefault="005048C1" w:rsidP="00415A88">
            <w:pPr>
              <w:jc w:val="both"/>
              <w:rPr>
                <w:iCs/>
                <w:sz w:val="28"/>
                <w:szCs w:val="28"/>
              </w:rPr>
            </w:pPr>
            <w:r w:rsidRPr="00145FFF">
              <w:rPr>
                <w:iCs/>
                <w:sz w:val="28"/>
                <w:szCs w:val="28"/>
              </w:rPr>
              <w:t xml:space="preserve">      Управление культуры</w:t>
            </w:r>
          </w:p>
        </w:tc>
        <w:tc>
          <w:tcPr>
            <w:tcW w:w="2551" w:type="dxa"/>
            <w:shd w:val="clear" w:color="auto" w:fill="auto"/>
            <w:noWrap/>
            <w:hideMark/>
          </w:tcPr>
          <w:p w:rsidR="005048C1" w:rsidRPr="00145FFF" w:rsidRDefault="005048C1" w:rsidP="00415A88">
            <w:pPr>
              <w:jc w:val="right"/>
              <w:rPr>
                <w:iCs/>
                <w:sz w:val="28"/>
                <w:szCs w:val="28"/>
              </w:rPr>
            </w:pPr>
            <w:r w:rsidRPr="00145FFF">
              <w:rPr>
                <w:iCs/>
                <w:sz w:val="28"/>
                <w:szCs w:val="28"/>
              </w:rPr>
              <w:t>15 840 128,22</w:t>
            </w:r>
          </w:p>
        </w:tc>
      </w:tr>
      <w:tr w:rsidR="005048C1" w:rsidRPr="00145FFF" w:rsidTr="00415A88">
        <w:trPr>
          <w:trHeight w:val="315"/>
        </w:trPr>
        <w:tc>
          <w:tcPr>
            <w:tcW w:w="6676" w:type="dxa"/>
            <w:shd w:val="clear" w:color="auto" w:fill="auto"/>
            <w:hideMark/>
          </w:tcPr>
          <w:p w:rsidR="005048C1" w:rsidRPr="00145FFF" w:rsidRDefault="005048C1" w:rsidP="00415A88">
            <w:pPr>
              <w:jc w:val="both"/>
              <w:rPr>
                <w:iCs/>
                <w:sz w:val="28"/>
                <w:szCs w:val="28"/>
              </w:rPr>
            </w:pPr>
            <w:r w:rsidRPr="00145FFF">
              <w:rPr>
                <w:iCs/>
                <w:sz w:val="28"/>
                <w:szCs w:val="28"/>
              </w:rPr>
              <w:t xml:space="preserve">      Управление по работе с территориями </w:t>
            </w:r>
          </w:p>
        </w:tc>
        <w:tc>
          <w:tcPr>
            <w:tcW w:w="2551" w:type="dxa"/>
            <w:shd w:val="clear" w:color="auto" w:fill="auto"/>
            <w:noWrap/>
            <w:hideMark/>
          </w:tcPr>
          <w:p w:rsidR="005048C1" w:rsidRPr="00145FFF" w:rsidRDefault="005048C1" w:rsidP="00415A88">
            <w:pPr>
              <w:jc w:val="right"/>
              <w:rPr>
                <w:iCs/>
                <w:sz w:val="28"/>
                <w:szCs w:val="28"/>
              </w:rPr>
            </w:pPr>
            <w:r w:rsidRPr="00145FFF">
              <w:rPr>
                <w:iCs/>
                <w:sz w:val="28"/>
                <w:szCs w:val="28"/>
              </w:rPr>
              <w:t>296 200,00</w:t>
            </w:r>
          </w:p>
        </w:tc>
      </w:tr>
      <w:tr w:rsidR="005048C1" w:rsidRPr="00145FFF" w:rsidTr="00415A88">
        <w:trPr>
          <w:trHeight w:val="315"/>
        </w:trPr>
        <w:tc>
          <w:tcPr>
            <w:tcW w:w="6676" w:type="dxa"/>
            <w:shd w:val="clear" w:color="auto" w:fill="auto"/>
            <w:hideMark/>
          </w:tcPr>
          <w:p w:rsidR="005048C1" w:rsidRPr="00145FFF" w:rsidRDefault="005048C1" w:rsidP="00415A88">
            <w:pPr>
              <w:jc w:val="both"/>
              <w:rPr>
                <w:iCs/>
                <w:sz w:val="28"/>
                <w:szCs w:val="28"/>
              </w:rPr>
            </w:pPr>
            <w:r w:rsidRPr="00145FFF">
              <w:rPr>
                <w:iCs/>
                <w:sz w:val="28"/>
                <w:szCs w:val="28"/>
              </w:rPr>
              <w:t xml:space="preserve">      Управление имущественных отношений </w:t>
            </w:r>
          </w:p>
        </w:tc>
        <w:tc>
          <w:tcPr>
            <w:tcW w:w="2551" w:type="dxa"/>
            <w:shd w:val="clear" w:color="auto" w:fill="auto"/>
            <w:noWrap/>
            <w:hideMark/>
          </w:tcPr>
          <w:p w:rsidR="005048C1" w:rsidRPr="00145FFF" w:rsidRDefault="005048C1" w:rsidP="00415A88">
            <w:pPr>
              <w:jc w:val="right"/>
              <w:rPr>
                <w:iCs/>
                <w:sz w:val="28"/>
                <w:szCs w:val="28"/>
              </w:rPr>
            </w:pPr>
            <w:r w:rsidRPr="00145FFF">
              <w:rPr>
                <w:iCs/>
                <w:sz w:val="28"/>
                <w:szCs w:val="28"/>
              </w:rPr>
              <w:t>212 000,00</w:t>
            </w:r>
          </w:p>
        </w:tc>
      </w:tr>
    </w:tbl>
    <w:p w:rsidR="005048C1" w:rsidRPr="00145FFF" w:rsidRDefault="005048C1" w:rsidP="005048C1">
      <w:pPr>
        <w:spacing w:line="360" w:lineRule="auto"/>
        <w:ind w:firstLine="709"/>
        <w:jc w:val="both"/>
        <w:rPr>
          <w:sz w:val="28"/>
          <w:szCs w:val="28"/>
        </w:rPr>
      </w:pPr>
    </w:p>
    <w:p w:rsidR="005048C1" w:rsidRPr="00196CFE" w:rsidRDefault="005048C1" w:rsidP="005048C1">
      <w:pPr>
        <w:spacing w:line="360" w:lineRule="auto"/>
        <w:ind w:firstLine="709"/>
        <w:jc w:val="both"/>
        <w:rPr>
          <w:sz w:val="28"/>
          <w:szCs w:val="28"/>
        </w:rPr>
      </w:pPr>
      <w:r w:rsidRPr="00196CFE">
        <w:rPr>
          <w:rFonts w:eastAsia="Calibri"/>
          <w:sz w:val="28"/>
          <w:szCs w:val="28"/>
          <w:lang w:val="en-US"/>
        </w:rPr>
        <w:lastRenderedPageBreak/>
        <w:t>II</w:t>
      </w:r>
      <w:r w:rsidRPr="00196CFE">
        <w:rPr>
          <w:rFonts w:eastAsia="Calibri"/>
          <w:sz w:val="28"/>
          <w:szCs w:val="28"/>
        </w:rPr>
        <w:t>.</w:t>
      </w:r>
      <w:r w:rsidRPr="00196CFE">
        <w:rPr>
          <w:sz w:val="28"/>
          <w:szCs w:val="28"/>
          <w:lang w:val="en-US"/>
        </w:rPr>
        <w:t> </w:t>
      </w:r>
      <w:r w:rsidRPr="00196CFE">
        <w:rPr>
          <w:sz w:val="28"/>
          <w:szCs w:val="28"/>
        </w:rPr>
        <w:t xml:space="preserve">В </w:t>
      </w:r>
      <w:r w:rsidRPr="00196CFE">
        <w:rPr>
          <w:b/>
          <w:sz w:val="28"/>
          <w:szCs w:val="28"/>
        </w:rPr>
        <w:t>2023</w:t>
      </w:r>
      <w:r w:rsidRPr="00196CFE">
        <w:rPr>
          <w:sz w:val="28"/>
          <w:szCs w:val="28"/>
        </w:rPr>
        <w:t xml:space="preserve"> году  расходы бюджета Уссурийского городского округа предлагаются к уменьшению за счет изменения расходов источником финансового обеспечения, которых являются средства краевого бюджет</w:t>
      </w:r>
      <w:r>
        <w:rPr>
          <w:sz w:val="28"/>
          <w:szCs w:val="28"/>
        </w:rPr>
        <w:t>а</w:t>
      </w:r>
      <w:r w:rsidRPr="00196CFE">
        <w:rPr>
          <w:sz w:val="28"/>
          <w:szCs w:val="28"/>
        </w:rPr>
        <w:t xml:space="preserve"> (межбюджетные трансферты</w:t>
      </w:r>
      <w:r w:rsidRPr="00196CFE">
        <w:rPr>
          <w:b/>
          <w:bCs/>
          <w:iCs/>
          <w:sz w:val="28"/>
          <w:szCs w:val="28"/>
        </w:rPr>
        <w:t xml:space="preserve"> </w:t>
      </w:r>
      <w:r w:rsidRPr="00196CFE">
        <w:rPr>
          <w:bCs/>
          <w:iCs/>
          <w:sz w:val="28"/>
          <w:szCs w:val="28"/>
        </w:rPr>
        <w:t>в размере</w:t>
      </w:r>
      <w:r w:rsidRPr="00196CFE">
        <w:rPr>
          <w:b/>
          <w:bCs/>
          <w:iCs/>
          <w:sz w:val="28"/>
          <w:szCs w:val="28"/>
        </w:rPr>
        <w:t xml:space="preserve"> (-) 24 009,61 руб. </w:t>
      </w:r>
      <w:r w:rsidRPr="00196CFE">
        <w:rPr>
          <w:bCs/>
          <w:iCs/>
          <w:sz w:val="28"/>
          <w:szCs w:val="28"/>
        </w:rPr>
        <w:t>по МП</w:t>
      </w:r>
      <w:r w:rsidRPr="00196CFE">
        <w:rPr>
          <w:sz w:val="28"/>
          <w:szCs w:val="28"/>
        </w:rPr>
        <w:t> «Развитие культуры и искусства Уссурийского городского округа» на 2017-2024 годы  по комплектованию книжных фондов и обеспечению информационно-техническим оборудованием библиотек.</w:t>
      </w:r>
    </w:p>
    <w:p w:rsidR="005048C1" w:rsidRPr="00C7238F" w:rsidRDefault="005048C1" w:rsidP="005048C1">
      <w:pPr>
        <w:widowControl w:val="0"/>
        <w:suppressAutoHyphens/>
        <w:spacing w:line="360" w:lineRule="auto"/>
        <w:ind w:firstLine="709"/>
        <w:jc w:val="both"/>
        <w:rPr>
          <w:sz w:val="28"/>
          <w:szCs w:val="28"/>
        </w:rPr>
      </w:pPr>
      <w:r w:rsidRPr="00145FFF">
        <w:rPr>
          <w:sz w:val="28"/>
          <w:szCs w:val="28"/>
        </w:rPr>
        <w:t>Кроме того,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2021 год и плановый период 2022 и 2023 годов.</w:t>
      </w:r>
    </w:p>
    <w:p w:rsidR="005048C1" w:rsidRPr="00145FFF" w:rsidRDefault="005048C1" w:rsidP="005048C1">
      <w:pPr>
        <w:autoSpaceDE w:val="0"/>
        <w:autoSpaceDN w:val="0"/>
        <w:adjustRightInd w:val="0"/>
        <w:spacing w:line="360" w:lineRule="auto"/>
        <w:ind w:firstLine="709"/>
        <w:jc w:val="both"/>
        <w:rPr>
          <w:rFonts w:eastAsia="Calibri"/>
          <w:sz w:val="28"/>
          <w:szCs w:val="28"/>
        </w:rPr>
      </w:pPr>
      <w:r w:rsidRPr="00145FFF">
        <w:rPr>
          <w:rFonts w:eastAsia="Calibri"/>
          <w:sz w:val="28"/>
          <w:szCs w:val="28"/>
          <w:lang w:val="en-US"/>
        </w:rPr>
        <w:t>III</w:t>
      </w:r>
      <w:r w:rsidRPr="00145FFF">
        <w:rPr>
          <w:rFonts w:eastAsia="Calibri"/>
          <w:sz w:val="28"/>
          <w:szCs w:val="28"/>
        </w:rPr>
        <w:t>. </w:t>
      </w:r>
      <w:r w:rsidRPr="00145FFF">
        <w:rPr>
          <w:sz w:val="28"/>
          <w:szCs w:val="28"/>
        </w:rPr>
        <w:t>В приложение 3 к решению «Объем бюджетных ассигнований на исполнение публичных нормативных обязательств на 2021 год» внесены изменения</w:t>
      </w:r>
      <w:r w:rsidRPr="00145FFF">
        <w:rPr>
          <w:rFonts w:eastAsia="Calibri"/>
          <w:sz w:val="28"/>
          <w:szCs w:val="28"/>
        </w:rPr>
        <w:t xml:space="preserve"> в связи с поступлением средств из вышестоящих бюджетов общая сумма на 2021 год составила 155 029 055,83 руб..</w:t>
      </w:r>
    </w:p>
    <w:p w:rsidR="005048C1" w:rsidRPr="00A84047" w:rsidRDefault="005048C1" w:rsidP="005048C1">
      <w:pPr>
        <w:widowControl w:val="0"/>
        <w:suppressAutoHyphens/>
        <w:spacing w:line="360" w:lineRule="auto"/>
        <w:ind w:firstLine="709"/>
        <w:jc w:val="both"/>
        <w:rPr>
          <w:sz w:val="28"/>
          <w:szCs w:val="28"/>
        </w:rPr>
      </w:pPr>
      <w:r w:rsidRPr="00145FFF">
        <w:rPr>
          <w:sz w:val="28"/>
          <w:szCs w:val="28"/>
        </w:rPr>
        <w:t>В связи с корректировкой бюджетных ассигнований местного бюджета внесены изменения</w:t>
      </w:r>
      <w:r w:rsidRPr="00726BF9">
        <w:rPr>
          <w:sz w:val="28"/>
          <w:szCs w:val="28"/>
        </w:rPr>
        <w:t xml:space="preserve"> соответствующие приложения</w:t>
      </w:r>
      <w:r w:rsidRPr="00A84047">
        <w:rPr>
          <w:sz w:val="28"/>
          <w:szCs w:val="28"/>
        </w:rPr>
        <w:t xml:space="preserve"> к решению Думы Уссурийского городского округа, а именно:</w:t>
      </w:r>
    </w:p>
    <w:p w:rsidR="005048C1" w:rsidRDefault="005048C1" w:rsidP="005048C1">
      <w:pPr>
        <w:widowControl w:val="0"/>
        <w:suppressAutoHyphens/>
        <w:spacing w:line="360" w:lineRule="auto"/>
        <w:ind w:firstLine="709"/>
        <w:jc w:val="both"/>
        <w:rPr>
          <w:sz w:val="28"/>
          <w:szCs w:val="28"/>
        </w:rPr>
      </w:pPr>
      <w:r w:rsidRPr="00A84047">
        <w:rPr>
          <w:sz w:val="28"/>
          <w:szCs w:val="28"/>
        </w:rPr>
        <w:t xml:space="preserve">приложение 1, </w:t>
      </w:r>
      <w:r>
        <w:rPr>
          <w:sz w:val="28"/>
          <w:szCs w:val="28"/>
        </w:rPr>
        <w:t xml:space="preserve">2 </w:t>
      </w:r>
      <w:r w:rsidRPr="00A84047">
        <w:rPr>
          <w:sz w:val="28"/>
          <w:szCs w:val="28"/>
        </w:rPr>
        <w:t>к решению Думы изложено в новой редакции в связи</w:t>
      </w:r>
      <w:r>
        <w:rPr>
          <w:sz w:val="28"/>
          <w:szCs w:val="28"/>
        </w:rPr>
        <w:t xml:space="preserve"> </w:t>
      </w:r>
      <w:r w:rsidRPr="00A84047">
        <w:rPr>
          <w:sz w:val="28"/>
          <w:szCs w:val="28"/>
        </w:rPr>
        <w:t>с корректировкой доходной и расходной частей бюджета;</w:t>
      </w:r>
    </w:p>
    <w:p w:rsidR="005048C1" w:rsidRPr="00A84047" w:rsidRDefault="005048C1" w:rsidP="005048C1">
      <w:pPr>
        <w:spacing w:line="360" w:lineRule="auto"/>
        <w:ind w:firstLine="709"/>
        <w:jc w:val="both"/>
        <w:rPr>
          <w:sz w:val="28"/>
          <w:szCs w:val="28"/>
        </w:rPr>
      </w:pPr>
      <w:r w:rsidRPr="00A84047">
        <w:rPr>
          <w:sz w:val="28"/>
          <w:szCs w:val="28"/>
        </w:rPr>
        <w:t>приложение  8</w:t>
      </w:r>
      <w:r>
        <w:rPr>
          <w:sz w:val="28"/>
          <w:szCs w:val="28"/>
        </w:rPr>
        <w:t xml:space="preserve"> </w:t>
      </w:r>
      <w:r w:rsidRPr="00A84047">
        <w:rPr>
          <w:sz w:val="28"/>
          <w:szCs w:val="28"/>
        </w:rPr>
        <w:t xml:space="preserve"> к решению Думы изложено в новой редакции в связи с корректировкой доходной части бюджета;</w:t>
      </w:r>
    </w:p>
    <w:p w:rsidR="005048C1" w:rsidRPr="00A84047" w:rsidRDefault="005048C1" w:rsidP="005048C1">
      <w:pPr>
        <w:spacing w:line="360" w:lineRule="auto"/>
        <w:ind w:firstLine="709"/>
        <w:jc w:val="both"/>
        <w:rPr>
          <w:sz w:val="28"/>
          <w:szCs w:val="28"/>
        </w:rPr>
      </w:pPr>
      <w:r w:rsidRPr="00A84047">
        <w:rPr>
          <w:sz w:val="28"/>
          <w:szCs w:val="28"/>
        </w:rPr>
        <w:t xml:space="preserve">приложения </w:t>
      </w:r>
      <w:r>
        <w:rPr>
          <w:sz w:val="28"/>
          <w:szCs w:val="28"/>
        </w:rPr>
        <w:t xml:space="preserve">3, </w:t>
      </w:r>
      <w:r w:rsidRPr="00A84047">
        <w:rPr>
          <w:sz w:val="28"/>
          <w:szCs w:val="28"/>
        </w:rPr>
        <w:t xml:space="preserve">9, </w:t>
      </w:r>
      <w:r>
        <w:rPr>
          <w:sz w:val="28"/>
          <w:szCs w:val="28"/>
        </w:rPr>
        <w:t xml:space="preserve">11, 10, 12, 13, 14 </w:t>
      </w:r>
      <w:r w:rsidRPr="00A84047">
        <w:rPr>
          <w:sz w:val="28"/>
          <w:szCs w:val="28"/>
        </w:rPr>
        <w:t>к решению Думы изложены в новой редакции в связи с корректировкой расходной части бюджета.</w:t>
      </w:r>
    </w:p>
    <w:p w:rsidR="005048C1" w:rsidRPr="00A84047" w:rsidRDefault="005048C1" w:rsidP="005048C1">
      <w:pPr>
        <w:spacing w:line="360" w:lineRule="auto"/>
        <w:ind w:firstLine="709"/>
        <w:jc w:val="both"/>
        <w:rPr>
          <w:sz w:val="28"/>
          <w:szCs w:val="28"/>
        </w:rPr>
      </w:pPr>
      <w:r w:rsidRPr="00A84047">
        <w:rPr>
          <w:sz w:val="28"/>
          <w:szCs w:val="28"/>
        </w:rPr>
        <w:lastRenderedPageBreak/>
        <w:t>Предложенная корректировка местного бюджета на 2021 год и плановый период 2022 и 2023 годов соответствует требованиям Бюджетного кодекса РФ и решению Думы Уссурийского городского округа от 11 марта 2008 года № 743 - НПА «О Положении о бюджетном процессе в Уссурийском городском округе».</w:t>
      </w:r>
    </w:p>
    <w:p w:rsidR="005048C1" w:rsidRPr="00A84047" w:rsidRDefault="005048C1" w:rsidP="005048C1">
      <w:pPr>
        <w:spacing w:line="348" w:lineRule="auto"/>
        <w:ind w:firstLine="709"/>
        <w:jc w:val="both"/>
        <w:rPr>
          <w:sz w:val="28"/>
          <w:szCs w:val="28"/>
        </w:rPr>
      </w:pPr>
      <w:r w:rsidRPr="00A84047">
        <w:rPr>
          <w:sz w:val="28"/>
          <w:szCs w:val="28"/>
        </w:rPr>
        <w:t xml:space="preserve">В данном проекте решения </w:t>
      </w:r>
      <w:proofErr w:type="spellStart"/>
      <w:r w:rsidRPr="00A84047">
        <w:rPr>
          <w:sz w:val="28"/>
          <w:szCs w:val="28"/>
        </w:rPr>
        <w:t>коррупциогенные</w:t>
      </w:r>
      <w:proofErr w:type="spellEnd"/>
      <w:r w:rsidRPr="00A84047">
        <w:rPr>
          <w:sz w:val="28"/>
          <w:szCs w:val="28"/>
        </w:rPr>
        <w:t xml:space="preserve"> факторы отсутствуют.</w:t>
      </w:r>
    </w:p>
    <w:p w:rsidR="00CD2CC2" w:rsidRDefault="00CD2CC2"/>
    <w:p w:rsidR="00723584" w:rsidRPr="00723584" w:rsidRDefault="00723584" w:rsidP="004D34C3">
      <w:pPr>
        <w:pStyle w:val="af6"/>
        <w:numPr>
          <w:ilvl w:val="0"/>
          <w:numId w:val="16"/>
        </w:numPr>
        <w:autoSpaceDE w:val="0"/>
        <w:autoSpaceDN w:val="0"/>
        <w:adjustRightInd w:val="0"/>
        <w:ind w:left="0" w:firstLine="0"/>
        <w:contextualSpacing/>
        <w:jc w:val="center"/>
        <w:rPr>
          <w:b/>
          <w:bCs/>
          <w:sz w:val="28"/>
          <w:szCs w:val="28"/>
        </w:rPr>
      </w:pPr>
      <w:r w:rsidRPr="00723584">
        <w:rPr>
          <w:b/>
          <w:bCs/>
          <w:sz w:val="28"/>
          <w:szCs w:val="28"/>
        </w:rPr>
        <w:t>Решение Думы Уссурийского городского округа от 12</w:t>
      </w:r>
      <w:r>
        <w:rPr>
          <w:b/>
          <w:bCs/>
          <w:sz w:val="28"/>
          <w:szCs w:val="28"/>
        </w:rPr>
        <w:t xml:space="preserve"> ноября </w:t>
      </w:r>
      <w:r w:rsidRPr="00723584">
        <w:rPr>
          <w:b/>
          <w:bCs/>
          <w:sz w:val="28"/>
          <w:szCs w:val="28"/>
        </w:rPr>
        <w:t xml:space="preserve">2021 </w:t>
      </w:r>
      <w:r>
        <w:rPr>
          <w:b/>
          <w:bCs/>
          <w:sz w:val="28"/>
          <w:szCs w:val="28"/>
        </w:rPr>
        <w:t>№</w:t>
      </w:r>
      <w:r w:rsidRPr="00723584">
        <w:rPr>
          <w:b/>
          <w:bCs/>
          <w:sz w:val="28"/>
          <w:szCs w:val="28"/>
        </w:rPr>
        <w:t xml:space="preserve"> 516-НПА «О внесении изменений в решение Думы Уссурийского городского округа от 15 декабря 2020 года </w:t>
      </w:r>
      <w:r>
        <w:rPr>
          <w:b/>
          <w:bCs/>
          <w:sz w:val="28"/>
          <w:szCs w:val="28"/>
        </w:rPr>
        <w:t>№</w:t>
      </w:r>
      <w:r w:rsidRPr="00723584">
        <w:rPr>
          <w:b/>
          <w:bCs/>
          <w:sz w:val="28"/>
          <w:szCs w:val="28"/>
        </w:rPr>
        <w:t xml:space="preserve"> 316-НПА «О бюджете Уссурийского городского округа на 2021 год и плановый период 2022 и 2023 годов»</w:t>
      </w:r>
    </w:p>
    <w:p w:rsidR="00E741B9" w:rsidRPr="008F5770" w:rsidRDefault="00E741B9" w:rsidP="00E741B9">
      <w:pPr>
        <w:pStyle w:val="af6"/>
        <w:autoSpaceDE w:val="0"/>
        <w:autoSpaceDN w:val="0"/>
        <w:adjustRightInd w:val="0"/>
        <w:ind w:left="1211"/>
        <w:contextualSpacing/>
        <w:jc w:val="right"/>
        <w:rPr>
          <w:bCs/>
          <w:sz w:val="28"/>
          <w:szCs w:val="28"/>
        </w:rPr>
      </w:pPr>
      <w:r>
        <w:rPr>
          <w:bCs/>
          <w:sz w:val="28"/>
          <w:szCs w:val="28"/>
        </w:rPr>
        <w:t>р</w:t>
      </w:r>
      <w:r w:rsidRPr="008F5770">
        <w:rPr>
          <w:bCs/>
          <w:sz w:val="28"/>
          <w:szCs w:val="28"/>
        </w:rPr>
        <w:t>уб.</w:t>
      </w:r>
    </w:p>
    <w:p w:rsidR="0080570A" w:rsidRDefault="0080570A" w:rsidP="00776109">
      <w:pPr>
        <w:jc w:val="center"/>
        <w:rPr>
          <w:b/>
          <w:sz w:val="28"/>
          <w:szCs w:val="28"/>
        </w:rPr>
      </w:pPr>
    </w:p>
    <w:tbl>
      <w:tblPr>
        <w:tblW w:w="14560" w:type="dxa"/>
        <w:tblInd w:w="95" w:type="dxa"/>
        <w:tblLook w:val="04A0"/>
      </w:tblPr>
      <w:tblGrid>
        <w:gridCol w:w="7039"/>
        <w:gridCol w:w="1121"/>
        <w:gridCol w:w="2280"/>
        <w:gridCol w:w="2280"/>
        <w:gridCol w:w="1840"/>
      </w:tblGrid>
      <w:tr w:rsidR="003554BF" w:rsidRPr="003554BF" w:rsidTr="003554BF">
        <w:trPr>
          <w:trHeight w:val="1650"/>
        </w:trPr>
        <w:tc>
          <w:tcPr>
            <w:tcW w:w="7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jc w:val="center"/>
              <w:rPr>
                <w:color w:val="000000"/>
              </w:rPr>
            </w:pPr>
            <w:r w:rsidRPr="003554BF">
              <w:rPr>
                <w:color w:val="000000"/>
              </w:rPr>
              <w:t>Наименование показателя</w:t>
            </w:r>
          </w:p>
        </w:tc>
        <w:tc>
          <w:tcPr>
            <w:tcW w:w="98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554BF" w:rsidRPr="003554BF" w:rsidRDefault="003554BF" w:rsidP="003554BF">
            <w:pPr>
              <w:jc w:val="center"/>
              <w:rPr>
                <w:color w:val="000000"/>
              </w:rPr>
            </w:pPr>
            <w:r w:rsidRPr="003554BF">
              <w:rPr>
                <w:color w:val="000000"/>
              </w:rPr>
              <w:t>Вид доходов/ Раздел/ под раздел</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Решение Думы Уссурийского городского округа "О бюджете Уссурийского городского округа на 2021 год и плановый период 2022 и 2023 годов</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Отклонение</w:t>
            </w:r>
          </w:p>
        </w:tc>
      </w:tr>
      <w:tr w:rsidR="003554BF" w:rsidRPr="003554BF" w:rsidTr="003554BF">
        <w:trPr>
          <w:trHeight w:val="1005"/>
        </w:trPr>
        <w:tc>
          <w:tcPr>
            <w:tcW w:w="7180" w:type="dxa"/>
            <w:vMerge/>
            <w:tcBorders>
              <w:top w:val="single" w:sz="4" w:space="0" w:color="000000"/>
              <w:left w:val="single" w:sz="4" w:space="0" w:color="000000"/>
              <w:bottom w:val="single" w:sz="4" w:space="0" w:color="000000"/>
              <w:right w:val="single" w:sz="4" w:space="0" w:color="000000"/>
            </w:tcBorders>
            <w:vAlign w:val="center"/>
            <w:hideMark/>
          </w:tcPr>
          <w:p w:rsidR="003554BF" w:rsidRPr="003554BF" w:rsidRDefault="003554BF" w:rsidP="003554BF">
            <w:pPr>
              <w:rPr>
                <w:color w:val="000000"/>
              </w:rPr>
            </w:pPr>
          </w:p>
        </w:tc>
        <w:tc>
          <w:tcPr>
            <w:tcW w:w="980" w:type="dxa"/>
            <w:vMerge/>
            <w:tcBorders>
              <w:top w:val="single" w:sz="4" w:space="0" w:color="000000"/>
              <w:left w:val="single" w:sz="4" w:space="0" w:color="000000"/>
              <w:bottom w:val="single" w:sz="4" w:space="0" w:color="000000"/>
              <w:right w:val="nil"/>
            </w:tcBorders>
            <w:vAlign w:val="center"/>
            <w:hideMark/>
          </w:tcPr>
          <w:p w:rsidR="003554BF" w:rsidRPr="003554BF" w:rsidRDefault="003554BF" w:rsidP="003554BF">
            <w:pPr>
              <w:rPr>
                <w:color w:val="000000"/>
              </w:rPr>
            </w:pPr>
          </w:p>
        </w:tc>
        <w:tc>
          <w:tcPr>
            <w:tcW w:w="2280" w:type="dxa"/>
            <w:tcBorders>
              <w:top w:val="nil"/>
              <w:left w:val="single" w:sz="4" w:space="0" w:color="auto"/>
              <w:bottom w:val="nil"/>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от 26 октября 2021 года № 493-НПА</w:t>
            </w:r>
          </w:p>
        </w:tc>
        <w:tc>
          <w:tcPr>
            <w:tcW w:w="2280" w:type="dxa"/>
            <w:tcBorders>
              <w:top w:val="nil"/>
              <w:left w:val="nil"/>
              <w:bottom w:val="nil"/>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от 12 ноября 2021 года № 516-НПА</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554BF" w:rsidRPr="003554BF" w:rsidRDefault="003554BF" w:rsidP="003554BF"/>
        </w:tc>
      </w:tr>
      <w:tr w:rsidR="003554BF" w:rsidRPr="003554BF" w:rsidTr="003554BF">
        <w:trPr>
          <w:trHeight w:val="315"/>
        </w:trPr>
        <w:tc>
          <w:tcPr>
            <w:tcW w:w="145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554BF" w:rsidRPr="003554BF" w:rsidRDefault="003554BF" w:rsidP="003554BF">
            <w:pPr>
              <w:jc w:val="center"/>
              <w:rPr>
                <w:b/>
                <w:bCs/>
                <w:color w:val="000000"/>
              </w:rPr>
            </w:pPr>
            <w:r w:rsidRPr="003554BF">
              <w:rPr>
                <w:b/>
                <w:bCs/>
                <w:color w:val="000000"/>
              </w:rPr>
              <w:t>Доходы</w:t>
            </w:r>
          </w:p>
        </w:tc>
      </w:tr>
      <w:tr w:rsidR="003554BF" w:rsidRPr="003554BF" w:rsidTr="003554BF">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 xml:space="preserve">НАЛОГОВЫЕ И НЕНАЛОГОВЫЕ ДОХОДЫ                                    </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1 00</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3 110 144 716,00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3 110 144 716,00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 xml:space="preserve">НАЛОГИ НА ПРИБЫЛЬ, ДОХОДЫ                    </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1 01</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2 315 721 177,00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2 315 721 177,00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НАЛОГИ НА ТОВАРЫ (РАБОТЫ, УСЛУГИ), РЕАЛИЗУЕМЫЕ НА ТЕРРИТОРИИ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1 03</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34 159 680,00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34 159 680,00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 xml:space="preserve">НАЛОГИ НА СОВОКУПНЫЙ ДОХОД                   </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1 05</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133 794 400,00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133 794 400,00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 xml:space="preserve">НАЛОГИ НА ИМУЩЕСТВО                          </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1 06</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331 000 000,00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331 000 000,00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 xml:space="preserve">ГОСУДАРСТВЕННАЯ ПОШЛИНА               </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1 08</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28 930 000,00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28 930 000,00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94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lastRenderedPageBreak/>
              <w:t>ДОХОДЫ ОТ ИСПОЛЬЗОВАНИЯ ИМУЩЕСТВА, НАХОДЯЩЕГОСЯ В ГОСУДАРСТВЕННОЙ И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1 11</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160 390 459,00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160 390 459,00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ПЛАТЕЖИ ПРИ ПОЛЬЗОВАНИИ ПРИРОДНЫМИ РЕСУРСАМИ</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1 12</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6 900 000,00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6 900 000,00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 xml:space="preserve">ДОХОДЫ ОТ ОКАЗАНИЯ ПЛАТНЫХ УСЛУГ И КОМПЕНСАЦИИ ЗАТРАТ ГОСУДАРСТВА               </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1 13</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7 912 000,00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7 912 000,00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 xml:space="preserve">ДОХОДЫ ОТ ПРОДАЖИ МАТЕРИАЛЬНЫХ И НЕМАТЕРИАЛЬНЫХ АКТИВОВ                       </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1 14</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73 394 100,00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73 394 100,00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АДМИНИСТРАТИВНЫЕ ПЛАТЕЖИ И СБОРЫ</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1 15</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881 400,00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881 400,00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ШТРАФЫ, САНКЦИИ, ВОЗМЕЩЕНИЕ УЩЕРБА</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1 16</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4 300 300,00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4 300 300,00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ПРОЧИЕ НЕНАЛОГОВЫЕ ДОХОДЫ</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1 17</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12 761 200,00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12 761 200,00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b/>
                <w:bCs/>
                <w:color w:val="000000"/>
              </w:rPr>
            </w:pPr>
            <w:r w:rsidRPr="003554BF">
              <w:rPr>
                <w:b/>
                <w:bCs/>
                <w:color w:val="000000"/>
              </w:rPr>
              <w:t xml:space="preserve">БЕЗВОЗМЕЗДНЫЕ ПОСТУПЛЕНИЯ </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2 00</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5 181 308 583,45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5 181 308 583,45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63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 xml:space="preserve">Безвозмездные поступления от других бюджетов бюджетной системы Российской Федерации       </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2 02</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5 181 308 583,45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5 181 308 583,45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157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2 18</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94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2 19</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color w:val="000000"/>
              </w:rPr>
            </w:pPr>
            <w:r w:rsidRPr="003554BF">
              <w:rPr>
                <w:color w:val="000000"/>
              </w:rPr>
              <w:t>ВСЕГО ДОХОДОВ</w:t>
            </w:r>
          </w:p>
        </w:tc>
        <w:tc>
          <w:tcPr>
            <w:tcW w:w="9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8 291 453 299,45   </w:t>
            </w:r>
          </w:p>
        </w:tc>
        <w:tc>
          <w:tcPr>
            <w:tcW w:w="2280" w:type="dxa"/>
            <w:tcBorders>
              <w:top w:val="nil"/>
              <w:left w:val="nil"/>
              <w:bottom w:val="single" w:sz="4" w:space="0" w:color="auto"/>
              <w:right w:val="single" w:sz="4" w:space="0" w:color="auto"/>
            </w:tcBorders>
            <w:shd w:val="clear" w:color="auto" w:fill="auto"/>
            <w:vAlign w:val="center"/>
            <w:hideMark/>
          </w:tcPr>
          <w:p w:rsidR="003554BF" w:rsidRPr="003554BF" w:rsidRDefault="003554BF" w:rsidP="003554BF">
            <w:pPr>
              <w:jc w:val="center"/>
              <w:rPr>
                <w:color w:val="000000"/>
              </w:rPr>
            </w:pPr>
            <w:r w:rsidRPr="003554BF">
              <w:rPr>
                <w:color w:val="000000"/>
              </w:rPr>
              <w:t xml:space="preserve">     8 291 453 299,45   </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145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554BF" w:rsidRPr="003554BF" w:rsidRDefault="003554BF" w:rsidP="003554BF">
            <w:pPr>
              <w:jc w:val="center"/>
              <w:rPr>
                <w:b/>
                <w:bCs/>
                <w:color w:val="000000"/>
              </w:rPr>
            </w:pPr>
            <w:r w:rsidRPr="003554BF">
              <w:rPr>
                <w:b/>
                <w:bCs/>
                <w:color w:val="000000"/>
              </w:rPr>
              <w:t>Расходы</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rPr>
                <w:color w:val="000000"/>
              </w:rPr>
            </w:pPr>
            <w:r w:rsidRPr="003554BF">
              <w:rPr>
                <w:color w:val="000000"/>
              </w:rPr>
              <w:t xml:space="preserve">    ОБЩЕГОСУДАРСТВЕННЫЕ ВОПРОСЫ</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0100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605 238 694,87</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605 225 501,59</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-13 193,28</w:t>
            </w:r>
          </w:p>
        </w:tc>
      </w:tr>
      <w:tr w:rsidR="003554BF" w:rsidRPr="003554BF" w:rsidTr="003554BF">
        <w:trPr>
          <w:trHeight w:val="630"/>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0102</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4 239 564,44</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4 239 564,44</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94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0103</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29 282 251,47</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29 282 251,47</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94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0104</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107 261 603,72</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107 261 603,72</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Судебная система</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0105</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306 714,56</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306 714,56</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94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0106</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32 794 403,73</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32 794 403,73</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Резервные фонды</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0111</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33 924 709,19</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33 924 709,19</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Другие общегосударственные вопросы</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0113</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397 429 447,76</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397 416 254,48</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-13 193,28</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rPr>
                <w:color w:val="000000"/>
              </w:rPr>
            </w:pPr>
            <w:r w:rsidRPr="003554BF">
              <w:rPr>
                <w:color w:val="000000"/>
              </w:rPr>
              <w:t xml:space="preserve">    НАЦИОНАЛЬНАЯ ОБОРОНА</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0200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Мобилизационная подготовка экономики</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0204</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630"/>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rPr>
                <w:color w:val="000000"/>
              </w:rPr>
            </w:pPr>
            <w:r w:rsidRPr="003554BF">
              <w:rPr>
                <w:color w:val="000000"/>
              </w:rPr>
              <w:t xml:space="preserve">    НАЦИОНАЛЬНАЯ БЕЗОПАСНОСТЬ И ПРАВООХРАНИТЕЛЬНАЯ ДЕЯТЕЛЬНОСТЬ</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0300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34 154 794,45</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34 154 794,45</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630"/>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0309</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31 755 379,45</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31 755 379,45</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Обеспечение пожарной безопасности</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0310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1 430 000,00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1 430 000,00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630"/>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Другие вопросы в области национальной безопасности и правоохранительной деятельности</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0314</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969 415,00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969 415,00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rPr>
                <w:color w:val="000000"/>
              </w:rPr>
            </w:pPr>
            <w:r w:rsidRPr="003554BF">
              <w:rPr>
                <w:color w:val="000000"/>
              </w:rPr>
              <w:t xml:space="preserve">    НАЦИОНАЛЬНАЯ ЭКОНОМИКА</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0400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1 001 738 082,73</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1 008 637 586,01</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6 899 503,28</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Сельское хозяйство и рыболовство</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0405</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2 911 928,06</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2 911 928,06</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Водное хозяйство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0406</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173 477 443,58</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180 363 753,58</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6 886 310,00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Транспорт</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0408</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3 387,08</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3 387,08</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Дорожное хозяйство (дорожные фонды)</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0409</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801 251 768,15</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801 251 768,15</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Другие вопросы в области национальной экономики</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0412</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24 093 555,86</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24 106 749,14</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13 193,28</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rPr>
                <w:color w:val="000000"/>
              </w:rPr>
            </w:pPr>
            <w:r w:rsidRPr="003554BF">
              <w:rPr>
                <w:color w:val="000000"/>
              </w:rPr>
              <w:t xml:space="preserve">    ЖИЛИЩНО-КОММУНАЛЬНОЕ ХОЗЯЙСТВО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0500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2 691 966 164,19</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2 692 292 228,40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326 064,21</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Жилищное хозяйство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0501</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1 508 023 590,87</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1 508 023 590,87</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lastRenderedPageBreak/>
              <w:t xml:space="preserve">      Коммунальное хозяйство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0502</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698 151 203,02</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698 477 267,23</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326 064,21</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Благоустройство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0503</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331 251 747,00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331 251 747,00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Другие вопросы в области жилищно-коммунального хозяйства</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0505</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154 539 623,30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154 539 623,30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rPr>
                <w:color w:val="000000"/>
              </w:rPr>
            </w:pPr>
            <w:r w:rsidRPr="003554BF">
              <w:rPr>
                <w:color w:val="000000"/>
              </w:rPr>
              <w:t xml:space="preserve">    ОХРАНА ОКРУЖАЮЩЕЙ СРЕДЫ</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0600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4 472 253,27</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4 472 253,27</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Другие вопросы в области охраны окружающей среды</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0605</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4 472 253,27</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4 472 253,27</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rPr>
                <w:color w:val="000000"/>
              </w:rPr>
            </w:pPr>
            <w:r w:rsidRPr="003554BF">
              <w:rPr>
                <w:color w:val="000000"/>
              </w:rPr>
              <w:t xml:space="preserve">    ОБРАЗОВАНИЕ</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0700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3 739 519 638,60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3 739 519 638,60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Дошкольное образование</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0701</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1 508 097 277,21</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1 508 097 277,21</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Общее образование</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0702</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1 907 129 041,10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1 907 129 041,10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Дополнительное образование детей</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0703</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206 721 593,57</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206 721 593,57</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Молодежная политика</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0707</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29 493 940,67</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29 493 940,67</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Другие вопросы в области образования</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0709</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88 077 786,05</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88 077 786,05</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rPr>
                <w:color w:val="000000"/>
              </w:rPr>
            </w:pPr>
            <w:r w:rsidRPr="003554BF">
              <w:rPr>
                <w:color w:val="000000"/>
              </w:rPr>
              <w:t xml:space="preserve">    КУЛЬТУРА, КИНЕМАТОГРАФИЯ</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0800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402 078 820,05</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402 078 820,05</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Культура</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0801</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392 746 265,18</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392 746 265,18</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Другие вопросы в области культуры, кинематографии</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0804</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9 332 554,87</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9 332 554,87</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rPr>
                <w:color w:val="000000"/>
              </w:rPr>
            </w:pPr>
            <w:r w:rsidRPr="003554BF">
              <w:rPr>
                <w:color w:val="000000"/>
              </w:rPr>
              <w:t xml:space="preserve">    СОЦИАЛЬНАЯ ПОЛИТИКА</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1000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230 796 465,00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230 796 465,00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Пенсионное обеспечение</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1001</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19 748 849,64</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19 748 849,64</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Социальное обеспечение населения</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1003</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58 184 186,60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58 184 186,60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Охрана семьи и детства</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1004</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150 961 743,76</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150 961 743,76</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Другие вопросы в области социальной политики</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1006</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1 901 685,00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1 901 685,00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rPr>
                <w:color w:val="000000"/>
              </w:rPr>
            </w:pPr>
            <w:r w:rsidRPr="003554BF">
              <w:rPr>
                <w:color w:val="000000"/>
              </w:rPr>
              <w:t xml:space="preserve">    ФИЗИЧЕСКАЯ КУЛЬТУРА И СПОРТ</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1100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156 632 874,00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156 632 874,00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Массовый спорт</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1102</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156 632 874,00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156 632 874,00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rPr>
                <w:color w:val="000000"/>
              </w:rPr>
            </w:pPr>
            <w:r w:rsidRPr="003554BF">
              <w:rPr>
                <w:color w:val="000000"/>
              </w:rPr>
              <w:t xml:space="preserve">    СРЕДСТВА МАССОВОЙ ИНФОРМАЦИИ</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1200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4 120 000,00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4 120 000,00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Телевидение и радиовещание</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1201</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3 820 000,00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3 820 000,00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Периодическая печать и издательства</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1202</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300 000,00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300 000,00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630"/>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rPr>
                <w:color w:val="000000"/>
              </w:rPr>
            </w:pPr>
            <w:r w:rsidRPr="003554BF">
              <w:rPr>
                <w:color w:val="000000"/>
              </w:rPr>
              <w:t xml:space="preserve">    ОБСЛУЖИВАНИЕ ГОСУДАРСТВЕННОГО И МУНИЦИПАЛЬНОГО ДОЛГА</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1300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pPr>
            <w:r w:rsidRPr="003554BF">
              <w:t>0,00</w:t>
            </w:r>
          </w:p>
        </w:tc>
      </w:tr>
      <w:tr w:rsidR="003554BF" w:rsidRPr="003554BF" w:rsidTr="003554BF">
        <w:trPr>
          <w:trHeight w:val="630"/>
        </w:trPr>
        <w:tc>
          <w:tcPr>
            <w:tcW w:w="7180" w:type="dxa"/>
            <w:tcBorders>
              <w:top w:val="nil"/>
              <w:left w:val="single" w:sz="4" w:space="0" w:color="000000"/>
              <w:bottom w:val="single" w:sz="4" w:space="0" w:color="000000"/>
              <w:right w:val="single" w:sz="4" w:space="0" w:color="000000"/>
            </w:tcBorders>
            <w:shd w:val="clear" w:color="auto" w:fill="auto"/>
            <w:vAlign w:val="center"/>
            <w:hideMark/>
          </w:tcPr>
          <w:p w:rsidR="003554BF" w:rsidRPr="003554BF" w:rsidRDefault="003554BF" w:rsidP="003554BF">
            <w:pPr>
              <w:outlineLvl w:val="0"/>
              <w:rPr>
                <w:color w:val="000000"/>
              </w:rPr>
            </w:pPr>
            <w:r w:rsidRPr="003554BF">
              <w:rPr>
                <w:color w:val="000000"/>
              </w:rPr>
              <w:t xml:space="preserve">      Обслуживание государственного внутреннего и муниципального долга</w:t>
            </w:r>
          </w:p>
        </w:tc>
        <w:tc>
          <w:tcPr>
            <w:tcW w:w="9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1301</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outlineLvl w:val="0"/>
              <w:rPr>
                <w:color w:val="000000"/>
              </w:rPr>
            </w:pPr>
            <w:r w:rsidRPr="003554BF">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outlineLvl w:val="0"/>
            </w:pPr>
            <w:r w:rsidRPr="003554BF">
              <w:t>0,00</w:t>
            </w:r>
          </w:p>
        </w:tc>
      </w:tr>
      <w:tr w:rsidR="003554BF" w:rsidRPr="003554BF" w:rsidTr="003554BF">
        <w:trPr>
          <w:trHeight w:val="315"/>
        </w:trPr>
        <w:tc>
          <w:tcPr>
            <w:tcW w:w="81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lastRenderedPageBreak/>
              <w:t>ВСЕГО РАСХОДОВ:</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8 877 870 187,16</w:t>
            </w:r>
          </w:p>
        </w:tc>
        <w:tc>
          <w:tcPr>
            <w:tcW w:w="2280" w:type="dxa"/>
            <w:tcBorders>
              <w:top w:val="nil"/>
              <w:left w:val="nil"/>
              <w:bottom w:val="single" w:sz="4" w:space="0" w:color="000000"/>
              <w:right w:val="single" w:sz="4" w:space="0" w:color="000000"/>
            </w:tcBorders>
            <w:shd w:val="clear" w:color="auto" w:fill="auto"/>
            <w:noWrap/>
            <w:vAlign w:val="center"/>
            <w:hideMark/>
          </w:tcPr>
          <w:p w:rsidR="003554BF" w:rsidRPr="003554BF" w:rsidRDefault="003554BF" w:rsidP="003554BF">
            <w:pPr>
              <w:jc w:val="center"/>
              <w:rPr>
                <w:color w:val="000000"/>
              </w:rPr>
            </w:pPr>
            <w:r w:rsidRPr="003554BF">
              <w:rPr>
                <w:color w:val="000000"/>
              </w:rPr>
              <w:t>8 885 082 561,37</w:t>
            </w:r>
          </w:p>
        </w:tc>
        <w:tc>
          <w:tcPr>
            <w:tcW w:w="1840" w:type="dxa"/>
            <w:tcBorders>
              <w:top w:val="nil"/>
              <w:left w:val="nil"/>
              <w:bottom w:val="nil"/>
              <w:right w:val="single" w:sz="4" w:space="0" w:color="auto"/>
            </w:tcBorders>
            <w:shd w:val="clear" w:color="auto" w:fill="auto"/>
            <w:noWrap/>
            <w:vAlign w:val="center"/>
            <w:hideMark/>
          </w:tcPr>
          <w:p w:rsidR="003554BF" w:rsidRPr="003554BF" w:rsidRDefault="003554BF" w:rsidP="003554BF">
            <w:pPr>
              <w:jc w:val="center"/>
            </w:pPr>
            <w:r w:rsidRPr="003554BF">
              <w:t>7 212 374,21</w:t>
            </w:r>
          </w:p>
        </w:tc>
      </w:tr>
      <w:tr w:rsidR="003554BF" w:rsidRPr="003554BF" w:rsidTr="003554BF">
        <w:trPr>
          <w:trHeight w:val="315"/>
        </w:trPr>
        <w:tc>
          <w:tcPr>
            <w:tcW w:w="7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4BF" w:rsidRPr="003554BF" w:rsidRDefault="003554BF" w:rsidP="003554BF">
            <w:pPr>
              <w:rPr>
                <w:b/>
                <w:bCs/>
                <w:color w:val="000000"/>
              </w:rPr>
            </w:pPr>
            <w:r w:rsidRPr="003554BF">
              <w:rPr>
                <w:b/>
                <w:bCs/>
                <w:color w:val="000000"/>
              </w:rPr>
              <w:t>ДЕФИЦИТ (ПРОФИЦИТ)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rPr>
                <w:b/>
                <w:bCs/>
                <w:color w:val="000000"/>
              </w:rPr>
            </w:pPr>
            <w:r w:rsidRPr="003554BF">
              <w:rPr>
                <w:b/>
                <w:bCs/>
                <w:color w:val="000000"/>
              </w:rPr>
              <w:t> </w:t>
            </w:r>
          </w:p>
        </w:tc>
        <w:tc>
          <w:tcPr>
            <w:tcW w:w="228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rPr>
                <w:color w:val="000000"/>
              </w:rPr>
            </w:pPr>
            <w:r w:rsidRPr="003554BF">
              <w:rPr>
                <w:color w:val="000000"/>
              </w:rPr>
              <w:t xml:space="preserve">-       586 416 887,71   </w:t>
            </w:r>
          </w:p>
        </w:tc>
        <w:tc>
          <w:tcPr>
            <w:tcW w:w="2280" w:type="dxa"/>
            <w:tcBorders>
              <w:top w:val="nil"/>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rPr>
                <w:color w:val="000000"/>
              </w:rPr>
            </w:pPr>
            <w:r w:rsidRPr="003554BF">
              <w:rPr>
                <w:color w:val="000000"/>
              </w:rPr>
              <w:t xml:space="preserve">-       593 629 261,92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3554BF" w:rsidRPr="003554BF" w:rsidRDefault="003554BF" w:rsidP="003554BF">
            <w:pPr>
              <w:jc w:val="center"/>
              <w:rPr>
                <w:b/>
                <w:bCs/>
              </w:rPr>
            </w:pPr>
            <w:r w:rsidRPr="003554BF">
              <w:rPr>
                <w:b/>
                <w:bCs/>
              </w:rPr>
              <w:t>-7 212 374,21</w:t>
            </w:r>
          </w:p>
        </w:tc>
      </w:tr>
    </w:tbl>
    <w:p w:rsidR="003554BF" w:rsidRDefault="003554BF" w:rsidP="00776109">
      <w:pPr>
        <w:jc w:val="center"/>
        <w:rPr>
          <w:b/>
          <w:sz w:val="28"/>
          <w:szCs w:val="28"/>
        </w:rPr>
      </w:pPr>
    </w:p>
    <w:p w:rsidR="00776109" w:rsidRPr="00EC0E17" w:rsidRDefault="00776109" w:rsidP="00776109">
      <w:pPr>
        <w:jc w:val="center"/>
        <w:rPr>
          <w:b/>
          <w:sz w:val="28"/>
          <w:szCs w:val="28"/>
        </w:rPr>
      </w:pPr>
      <w:r w:rsidRPr="00EC0E17">
        <w:rPr>
          <w:b/>
          <w:sz w:val="28"/>
          <w:szCs w:val="28"/>
        </w:rPr>
        <w:t>Пояснительная записка</w:t>
      </w:r>
    </w:p>
    <w:p w:rsidR="00776109" w:rsidRPr="00EC0E17" w:rsidRDefault="00776109" w:rsidP="00776109">
      <w:pPr>
        <w:jc w:val="center"/>
        <w:rPr>
          <w:sz w:val="28"/>
          <w:szCs w:val="28"/>
        </w:rPr>
      </w:pPr>
      <w:r w:rsidRPr="00EC0E17">
        <w:rPr>
          <w:sz w:val="28"/>
          <w:szCs w:val="28"/>
        </w:rPr>
        <w:t xml:space="preserve">к </w:t>
      </w:r>
      <w:r>
        <w:rPr>
          <w:sz w:val="28"/>
          <w:szCs w:val="28"/>
        </w:rPr>
        <w:t>решению</w:t>
      </w:r>
      <w:r w:rsidRPr="00EC0E17">
        <w:rPr>
          <w:sz w:val="28"/>
          <w:szCs w:val="28"/>
        </w:rPr>
        <w:t xml:space="preserve"> Думы Уссурийского городского округа</w:t>
      </w:r>
      <w:r>
        <w:rPr>
          <w:sz w:val="28"/>
          <w:szCs w:val="28"/>
        </w:rPr>
        <w:t xml:space="preserve"> от 12 ноября 2021 года № 516-НПА </w:t>
      </w:r>
      <w:r w:rsidRPr="00EC0E17">
        <w:rPr>
          <w:sz w:val="28"/>
          <w:szCs w:val="28"/>
        </w:rPr>
        <w:t>«О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w:t>
      </w:r>
    </w:p>
    <w:p w:rsidR="00776109" w:rsidRPr="00EC0E17" w:rsidRDefault="00776109" w:rsidP="00776109">
      <w:pPr>
        <w:jc w:val="both"/>
        <w:rPr>
          <w:sz w:val="28"/>
          <w:szCs w:val="28"/>
        </w:rPr>
      </w:pPr>
    </w:p>
    <w:p w:rsidR="00776109" w:rsidRPr="00EA25DC" w:rsidRDefault="00776109" w:rsidP="00776109">
      <w:pPr>
        <w:spacing w:line="360" w:lineRule="auto"/>
        <w:ind w:firstLine="708"/>
        <w:jc w:val="both"/>
        <w:rPr>
          <w:sz w:val="28"/>
          <w:szCs w:val="28"/>
        </w:rPr>
      </w:pPr>
      <w:r w:rsidRPr="00EC0E17">
        <w:rPr>
          <w:sz w:val="28"/>
          <w:szCs w:val="28"/>
        </w:rPr>
        <w:t xml:space="preserve">На основании статей 22, 52, 56 Устава Уссурийского городского округа, решения Думы Уссурийского городского округа от 11 марта 2008 года № 743-НПА «О Положении о бюджетном процессе в Уссурийском городском округе»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«О внесении изменений в решение Думы Уссурийского городского округа от 15 декабря 2020 года № 316–НПА «О бюджете Уссурийского городского округа на 2021 год и </w:t>
      </w:r>
      <w:r w:rsidRPr="00EA25DC">
        <w:rPr>
          <w:sz w:val="28"/>
          <w:szCs w:val="28"/>
        </w:rPr>
        <w:t>плановый период 2022 и 2023 годов» (далее – проект решения).</w:t>
      </w:r>
    </w:p>
    <w:p w:rsidR="00776109" w:rsidRPr="00EA25DC" w:rsidRDefault="00776109" w:rsidP="00776109">
      <w:pPr>
        <w:widowControl w:val="0"/>
        <w:spacing w:line="360" w:lineRule="auto"/>
        <w:ind w:firstLine="691"/>
        <w:jc w:val="both"/>
        <w:rPr>
          <w:color w:val="000000"/>
          <w:sz w:val="28"/>
          <w:szCs w:val="28"/>
        </w:rPr>
      </w:pPr>
      <w:r w:rsidRPr="00EA25DC">
        <w:rPr>
          <w:sz w:val="28"/>
          <w:szCs w:val="28"/>
        </w:rPr>
        <w:t xml:space="preserve">Внесение изменений в решение Думы Уссурийского городского округа «О бюджете Уссурийского городского округа на 2021 год и плановый период 2022 и 2023 годов» (далее – Решение) и рассмотрение проекта  решения  на внеочередном заседании вызвано необходимостью размещения аукционов в 2021 году на определение подрядчика по выполнению работ по реконструкции здания МБОУ «СОШ № 6» г. Уссурийска с пристройкой учебного корпуса и спортивного зала, по реконструкции здания детского сада по ул.Промышленной, 5д, в г.Уссурийске (срок реконструкции </w:t>
      </w:r>
      <w:r w:rsidRPr="00EA25DC">
        <w:rPr>
          <w:sz w:val="28"/>
          <w:szCs w:val="28"/>
        </w:rPr>
        <w:br/>
        <w:t xml:space="preserve">2022 - 2023 </w:t>
      </w:r>
      <w:proofErr w:type="spellStart"/>
      <w:r w:rsidRPr="00EA25DC">
        <w:rPr>
          <w:sz w:val="28"/>
          <w:szCs w:val="28"/>
        </w:rPr>
        <w:t>гг</w:t>
      </w:r>
      <w:proofErr w:type="spellEnd"/>
      <w:r w:rsidRPr="00EA25DC">
        <w:rPr>
          <w:sz w:val="28"/>
          <w:szCs w:val="28"/>
        </w:rPr>
        <w:t xml:space="preserve">) и необходимостью выделения дополнительных бюджетных ассигнований по мероприятию реконструкция объекта «Сооружение </w:t>
      </w:r>
      <w:proofErr w:type="spellStart"/>
      <w:r w:rsidRPr="00EA25DC">
        <w:rPr>
          <w:sz w:val="28"/>
          <w:szCs w:val="28"/>
        </w:rPr>
        <w:t>Кугуковское</w:t>
      </w:r>
      <w:proofErr w:type="spellEnd"/>
      <w:r w:rsidRPr="00EA25DC">
        <w:rPr>
          <w:sz w:val="28"/>
          <w:szCs w:val="28"/>
        </w:rPr>
        <w:t xml:space="preserve"> водохранилище на </w:t>
      </w:r>
      <w:proofErr w:type="spellStart"/>
      <w:r w:rsidRPr="00EA25DC">
        <w:rPr>
          <w:sz w:val="28"/>
          <w:szCs w:val="28"/>
        </w:rPr>
        <w:t>р.Кугуковка</w:t>
      </w:r>
      <w:proofErr w:type="spellEnd"/>
      <w:r w:rsidRPr="00EA25DC">
        <w:rPr>
          <w:sz w:val="28"/>
          <w:szCs w:val="28"/>
        </w:rPr>
        <w:t xml:space="preserve">» в связи с корректировкой проектно </w:t>
      </w:r>
      <w:r w:rsidRPr="00EA25DC">
        <w:rPr>
          <w:sz w:val="28"/>
          <w:szCs w:val="28"/>
        </w:rPr>
        <w:lastRenderedPageBreak/>
        <w:t xml:space="preserve">сметной документации, увеличением стоимости строительно-монтажных работ, а так же предусматривается доля местного бюджета в рамках </w:t>
      </w:r>
      <w:proofErr w:type="spellStart"/>
      <w:r w:rsidRPr="00EA25DC">
        <w:rPr>
          <w:sz w:val="28"/>
          <w:szCs w:val="28"/>
        </w:rPr>
        <w:t>софинансирования</w:t>
      </w:r>
      <w:proofErr w:type="spellEnd"/>
      <w:r>
        <w:rPr>
          <w:sz w:val="28"/>
          <w:szCs w:val="28"/>
        </w:rPr>
        <w:t xml:space="preserve"> </w:t>
      </w:r>
      <w:r w:rsidRPr="00EA25DC">
        <w:rPr>
          <w:sz w:val="28"/>
          <w:szCs w:val="28"/>
        </w:rPr>
        <w:t>в связи с планируемым предоставлением дополнительных средств из вышестоящих бюджетов</w:t>
      </w:r>
      <w:r>
        <w:rPr>
          <w:sz w:val="28"/>
          <w:szCs w:val="28"/>
        </w:rPr>
        <w:t xml:space="preserve"> на мероприятия по </w:t>
      </w:r>
      <w:proofErr w:type="spellStart"/>
      <w:r>
        <w:rPr>
          <w:sz w:val="28"/>
          <w:szCs w:val="28"/>
        </w:rPr>
        <w:t>газофикации</w:t>
      </w:r>
      <w:proofErr w:type="spellEnd"/>
      <w:r>
        <w:rPr>
          <w:sz w:val="28"/>
          <w:szCs w:val="28"/>
        </w:rPr>
        <w:t>.</w:t>
      </w:r>
    </w:p>
    <w:p w:rsidR="00776109" w:rsidRPr="00EA25DC" w:rsidRDefault="00776109" w:rsidP="00776109">
      <w:pPr>
        <w:pStyle w:val="a3"/>
        <w:widowControl w:val="0"/>
        <w:spacing w:before="0"/>
        <w:ind w:firstLine="709"/>
        <w:rPr>
          <w:color w:val="000000"/>
          <w:szCs w:val="28"/>
        </w:rPr>
      </w:pPr>
      <w:r w:rsidRPr="00EA25DC">
        <w:rPr>
          <w:color w:val="000000"/>
          <w:szCs w:val="28"/>
        </w:rPr>
        <w:t>С учетом предлагаемых изменений основные параметры местного бюджета на 2021 год и плановый период 2022 и 2023 годов составят:</w:t>
      </w:r>
    </w:p>
    <w:p w:rsidR="00776109" w:rsidRPr="00EC0E17" w:rsidRDefault="00776109" w:rsidP="00776109">
      <w:pPr>
        <w:pStyle w:val="a3"/>
        <w:spacing w:before="0" w:line="240" w:lineRule="auto"/>
        <w:ind w:firstLine="709"/>
        <w:jc w:val="right"/>
        <w:rPr>
          <w:color w:val="000000"/>
          <w:szCs w:val="28"/>
        </w:rPr>
      </w:pPr>
      <w:r w:rsidRPr="00EC0E17">
        <w:rPr>
          <w:color w:val="000000"/>
          <w:szCs w:val="28"/>
        </w:rPr>
        <w:t xml:space="preserve"> руб.</w:t>
      </w:r>
    </w:p>
    <w:tbl>
      <w:tblPr>
        <w:tblW w:w="14505" w:type="dxa"/>
        <w:tblInd w:w="93" w:type="dxa"/>
        <w:tblLook w:val="04A0"/>
      </w:tblPr>
      <w:tblGrid>
        <w:gridCol w:w="8662"/>
        <w:gridCol w:w="1984"/>
        <w:gridCol w:w="1896"/>
        <w:gridCol w:w="1963"/>
      </w:tblGrid>
      <w:tr w:rsidR="00776109" w:rsidRPr="00EC0E17" w:rsidTr="003554BF">
        <w:trPr>
          <w:trHeight w:val="248"/>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09" w:rsidRPr="00EC0E17" w:rsidRDefault="00776109" w:rsidP="00415A88">
            <w:pPr>
              <w:jc w:val="center"/>
              <w:rPr>
                <w:color w:val="000000"/>
              </w:rPr>
            </w:pPr>
            <w:r w:rsidRPr="00EC0E17">
              <w:rPr>
                <w:color w:val="000000"/>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6109" w:rsidRPr="00EC0E17" w:rsidRDefault="00776109" w:rsidP="00415A88">
            <w:pPr>
              <w:jc w:val="center"/>
            </w:pPr>
            <w:r w:rsidRPr="00EC0E17">
              <w:t>2021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776109" w:rsidRPr="00EC0E17" w:rsidRDefault="00776109" w:rsidP="00415A88">
            <w:pPr>
              <w:jc w:val="center"/>
            </w:pPr>
            <w:r w:rsidRPr="00EC0E17">
              <w:t>2022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776109" w:rsidRPr="00EC0E17" w:rsidRDefault="00776109" w:rsidP="00415A88">
            <w:pPr>
              <w:jc w:val="center"/>
            </w:pPr>
            <w:r w:rsidRPr="00EC0E17">
              <w:t>2023</w:t>
            </w:r>
          </w:p>
        </w:tc>
      </w:tr>
      <w:tr w:rsidR="00776109" w:rsidRPr="00EC0E17" w:rsidTr="003554BF">
        <w:trPr>
          <w:trHeight w:val="292"/>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776109" w:rsidRPr="00EC0E17" w:rsidRDefault="00776109" w:rsidP="00415A88">
            <w:pPr>
              <w:rPr>
                <w:b/>
                <w:bCs/>
              </w:rPr>
            </w:pPr>
            <w:r w:rsidRPr="00EC0E17">
              <w:rPr>
                <w:b/>
                <w:bCs/>
              </w:rPr>
              <w:t>ДОХОДЫ, всего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6109" w:rsidRPr="00EC0E17" w:rsidRDefault="00776109" w:rsidP="00415A88">
            <w:pPr>
              <w:rPr>
                <w:b/>
                <w:bCs/>
              </w:rPr>
            </w:pPr>
            <w:r w:rsidRPr="00EC0E17">
              <w:rPr>
                <w:b/>
                <w:bCs/>
              </w:rPr>
              <w:t>8 291 453 299,45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rPr>
                <w:b/>
                <w:bCs/>
              </w:rPr>
            </w:pPr>
            <w:r w:rsidRPr="00EC0E17">
              <w:rPr>
                <w:b/>
                <w:bCs/>
              </w:rPr>
              <w:t>7 256 580 385,63</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rPr>
                <w:b/>
                <w:bCs/>
              </w:rPr>
            </w:pPr>
            <w:r w:rsidRPr="00EC0E17">
              <w:rPr>
                <w:b/>
                <w:bCs/>
              </w:rPr>
              <w:t>6 014 084 307,97</w:t>
            </w:r>
          </w:p>
        </w:tc>
      </w:tr>
      <w:tr w:rsidR="00776109" w:rsidRPr="00EC0E17" w:rsidTr="003554BF">
        <w:trPr>
          <w:trHeight w:val="224"/>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776109" w:rsidRPr="00EC0E17" w:rsidRDefault="00776109" w:rsidP="00415A88">
            <w:pPr>
              <w:rPr>
                <w:color w:val="000000"/>
              </w:rPr>
            </w:pPr>
            <w:r w:rsidRPr="00EC0E17">
              <w:rPr>
                <w:color w:val="000000"/>
              </w:rPr>
              <w:t>налоговые и неналоговые</w:t>
            </w:r>
          </w:p>
        </w:tc>
        <w:tc>
          <w:tcPr>
            <w:tcW w:w="1984" w:type="dxa"/>
            <w:tcBorders>
              <w:top w:val="nil"/>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pPr>
            <w:r w:rsidRPr="00EC0E17">
              <w:t>3 110 144 716,00</w:t>
            </w:r>
          </w:p>
        </w:tc>
        <w:tc>
          <w:tcPr>
            <w:tcW w:w="1896" w:type="dxa"/>
            <w:tcBorders>
              <w:top w:val="nil"/>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pPr>
            <w:r w:rsidRPr="00EC0E17">
              <w:t>2 985 605 830,00</w:t>
            </w:r>
          </w:p>
        </w:tc>
        <w:tc>
          <w:tcPr>
            <w:tcW w:w="1963" w:type="dxa"/>
            <w:tcBorders>
              <w:top w:val="nil"/>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pPr>
            <w:r w:rsidRPr="00EC0E17">
              <w:t>2 801 049 460,00</w:t>
            </w:r>
          </w:p>
        </w:tc>
      </w:tr>
      <w:tr w:rsidR="00776109" w:rsidRPr="00EC0E17" w:rsidTr="003554BF">
        <w:trPr>
          <w:trHeight w:val="193"/>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776109" w:rsidRPr="00EC0E17" w:rsidRDefault="00776109" w:rsidP="00415A88">
            <w:pPr>
              <w:rPr>
                <w:color w:val="000000"/>
              </w:rPr>
            </w:pPr>
            <w:r w:rsidRPr="00EC0E17">
              <w:rPr>
                <w:color w:val="000000"/>
              </w:rPr>
              <w:t>безвозмездные поступления</w:t>
            </w:r>
          </w:p>
        </w:tc>
        <w:tc>
          <w:tcPr>
            <w:tcW w:w="1984" w:type="dxa"/>
            <w:tcBorders>
              <w:top w:val="nil"/>
              <w:left w:val="nil"/>
              <w:bottom w:val="single" w:sz="4" w:space="0" w:color="auto"/>
              <w:right w:val="nil"/>
            </w:tcBorders>
            <w:shd w:val="clear" w:color="auto" w:fill="auto"/>
            <w:noWrap/>
            <w:vAlign w:val="bottom"/>
            <w:hideMark/>
          </w:tcPr>
          <w:p w:rsidR="00776109" w:rsidRPr="00EC0E17" w:rsidRDefault="00776109" w:rsidP="00415A88">
            <w:pPr>
              <w:jc w:val="right"/>
            </w:pPr>
            <w:r w:rsidRPr="00EC0E17">
              <w:rPr>
                <w:color w:val="000000"/>
              </w:rPr>
              <w:t>5 181 308 583,45</w:t>
            </w:r>
          </w:p>
        </w:tc>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776109" w:rsidRPr="00EC0E17" w:rsidRDefault="00776109" w:rsidP="00415A88">
            <w:pPr>
              <w:jc w:val="right"/>
            </w:pPr>
            <w:r w:rsidRPr="00EC0E17">
              <w:t>4 270 974 555,63</w:t>
            </w:r>
          </w:p>
        </w:tc>
        <w:tc>
          <w:tcPr>
            <w:tcW w:w="1963" w:type="dxa"/>
            <w:tcBorders>
              <w:top w:val="nil"/>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pPr>
            <w:r w:rsidRPr="00EC0E17">
              <w:t>3 213 034 847,97</w:t>
            </w:r>
          </w:p>
        </w:tc>
      </w:tr>
      <w:tr w:rsidR="00776109" w:rsidRPr="00EC0E17" w:rsidTr="003554BF">
        <w:trPr>
          <w:trHeight w:val="256"/>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776109" w:rsidRPr="00EC0E17" w:rsidRDefault="00776109" w:rsidP="00415A88">
            <w:pPr>
              <w:tabs>
                <w:tab w:val="left" w:pos="2517"/>
              </w:tabs>
              <w:rPr>
                <w:b/>
                <w:bCs/>
              </w:rPr>
            </w:pPr>
            <w:r w:rsidRPr="00EC0E17">
              <w:rPr>
                <w:b/>
                <w:bCs/>
              </w:rPr>
              <w:t>РАСХОДЫ, всего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6109" w:rsidRPr="00EC0E17" w:rsidRDefault="00776109" w:rsidP="00415A88">
            <w:pPr>
              <w:rPr>
                <w:b/>
                <w:bCs/>
              </w:rPr>
            </w:pPr>
            <w:r>
              <w:rPr>
                <w:b/>
                <w:bCs/>
              </w:rPr>
              <w:t>8 885 082 561,37</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rPr>
                <w:b/>
                <w:bCs/>
              </w:rPr>
            </w:pPr>
            <w:r w:rsidRPr="00EC0E17">
              <w:rPr>
                <w:b/>
                <w:bCs/>
              </w:rPr>
              <w:t>7 392 082 612,30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rPr>
                <w:b/>
                <w:bCs/>
              </w:rPr>
            </w:pPr>
            <w:r w:rsidRPr="00EC0E17">
              <w:rPr>
                <w:b/>
                <w:bCs/>
              </w:rPr>
              <w:t>6 157 428 901,95</w:t>
            </w:r>
          </w:p>
        </w:tc>
      </w:tr>
      <w:tr w:rsidR="00776109" w:rsidRPr="00EC0E17" w:rsidTr="003554BF">
        <w:trPr>
          <w:trHeight w:val="273"/>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rsidR="00776109" w:rsidRPr="00EC0E17" w:rsidRDefault="00776109" w:rsidP="00415A88">
            <w:pPr>
              <w:rPr>
                <w:color w:val="000000"/>
              </w:rPr>
            </w:pPr>
            <w:r w:rsidRPr="00EC0E17">
              <w:rPr>
                <w:color w:val="000000"/>
              </w:rPr>
              <w:t>всего распределено расходов:</w:t>
            </w:r>
          </w:p>
        </w:tc>
        <w:tc>
          <w:tcPr>
            <w:tcW w:w="1984" w:type="dxa"/>
            <w:tcBorders>
              <w:top w:val="nil"/>
              <w:left w:val="nil"/>
              <w:bottom w:val="single" w:sz="4" w:space="0" w:color="auto"/>
              <w:right w:val="single" w:sz="4" w:space="0" w:color="auto"/>
            </w:tcBorders>
            <w:shd w:val="clear" w:color="auto" w:fill="auto"/>
            <w:noWrap/>
            <w:vAlign w:val="bottom"/>
            <w:hideMark/>
          </w:tcPr>
          <w:p w:rsidR="00776109" w:rsidRPr="004002CD" w:rsidRDefault="00776109" w:rsidP="00415A88">
            <w:pPr>
              <w:rPr>
                <w:bCs/>
              </w:rPr>
            </w:pPr>
            <w:r w:rsidRPr="004002CD">
              <w:rPr>
                <w:bCs/>
              </w:rPr>
              <w:t>8 885 082 561,37</w:t>
            </w:r>
          </w:p>
        </w:tc>
        <w:tc>
          <w:tcPr>
            <w:tcW w:w="1896" w:type="dxa"/>
            <w:tcBorders>
              <w:top w:val="nil"/>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rPr>
                <w:bCs/>
              </w:rPr>
            </w:pPr>
            <w:r w:rsidRPr="00EC0E17">
              <w:rPr>
                <w:bCs/>
              </w:rPr>
              <w:t>7 310 342 582,82</w:t>
            </w:r>
          </w:p>
        </w:tc>
        <w:tc>
          <w:tcPr>
            <w:tcW w:w="1963" w:type="dxa"/>
            <w:tcBorders>
              <w:top w:val="nil"/>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pPr>
            <w:r w:rsidRPr="00EC0E17">
              <w:t>5</w:t>
            </w:r>
            <w:r>
              <w:t> 941 518 365,84</w:t>
            </w:r>
          </w:p>
        </w:tc>
      </w:tr>
      <w:tr w:rsidR="00776109" w:rsidRPr="00EC0E17" w:rsidTr="003554BF">
        <w:trPr>
          <w:trHeight w:val="192"/>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776109" w:rsidRPr="00EC0E17" w:rsidRDefault="00776109" w:rsidP="00415A88">
            <w:pPr>
              <w:rPr>
                <w:i/>
                <w:iCs/>
                <w:color w:val="000000"/>
              </w:rPr>
            </w:pPr>
            <w:r w:rsidRPr="00EC0E17">
              <w:rPr>
                <w:i/>
                <w:iCs/>
                <w:color w:val="000000"/>
              </w:rPr>
              <w:t>условно утверждаемые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9" w:rsidRPr="00EC0E17" w:rsidRDefault="00776109" w:rsidP="00415A88"/>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9" w:rsidRPr="00EC0E17" w:rsidRDefault="00776109" w:rsidP="00415A88">
            <w:pPr>
              <w:jc w:val="right"/>
              <w:rPr>
                <w:bCs/>
              </w:rPr>
            </w:pPr>
            <w:r w:rsidRPr="00EC0E17">
              <w:rPr>
                <w:bCs/>
              </w:rPr>
              <w:t>81 740 029,48</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9" w:rsidRPr="00EC0E17" w:rsidRDefault="00776109" w:rsidP="00415A88">
            <w:pPr>
              <w:jc w:val="right"/>
            </w:pPr>
            <w:r>
              <w:t>215 910 536,11</w:t>
            </w:r>
          </w:p>
        </w:tc>
      </w:tr>
      <w:tr w:rsidR="00776109" w:rsidRPr="00EC0E17" w:rsidTr="003554BF">
        <w:trPr>
          <w:trHeight w:val="286"/>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rsidR="00776109" w:rsidRPr="00EC0E17" w:rsidRDefault="00776109" w:rsidP="00415A88">
            <w:pPr>
              <w:rPr>
                <w:b/>
                <w:bCs/>
                <w:color w:val="000000"/>
              </w:rPr>
            </w:pPr>
            <w:r w:rsidRPr="00EC0E17">
              <w:rPr>
                <w:b/>
                <w:bCs/>
                <w:color w:val="000000"/>
              </w:rPr>
              <w:t>ДЕФИЦИТ, всего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pPr>
            <w:r w:rsidRPr="00EC0E17">
              <w:t>593</w:t>
            </w:r>
            <w:r>
              <w:t> 629 261,92</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pPr>
            <w:r w:rsidRPr="00EC0E17">
              <w:t>-135 502 226,67</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pPr>
            <w:r w:rsidRPr="00EC0E17">
              <w:t>-143 344 593,98</w:t>
            </w:r>
          </w:p>
        </w:tc>
      </w:tr>
      <w:tr w:rsidR="00776109" w:rsidRPr="00EC0E17" w:rsidTr="003554BF">
        <w:trPr>
          <w:trHeight w:val="273"/>
        </w:trPr>
        <w:tc>
          <w:tcPr>
            <w:tcW w:w="8662" w:type="dxa"/>
            <w:tcBorders>
              <w:top w:val="nil"/>
              <w:left w:val="single" w:sz="4" w:space="0" w:color="auto"/>
              <w:bottom w:val="single" w:sz="4" w:space="0" w:color="auto"/>
              <w:right w:val="single" w:sz="4" w:space="0" w:color="auto"/>
            </w:tcBorders>
            <w:shd w:val="clear" w:color="auto" w:fill="auto"/>
            <w:hideMark/>
          </w:tcPr>
          <w:p w:rsidR="00776109" w:rsidRPr="00EC0E17" w:rsidRDefault="00776109" w:rsidP="00415A88">
            <w:pPr>
              <w:rPr>
                <w:color w:val="000000"/>
              </w:rPr>
            </w:pPr>
            <w:r w:rsidRPr="00EC0E17">
              <w:rPr>
                <w:color w:val="000000"/>
              </w:rPr>
              <w:t>в том числе за счет использования остатков средств бюджета  на 01.01.2021 года</w:t>
            </w:r>
          </w:p>
        </w:tc>
        <w:tc>
          <w:tcPr>
            <w:tcW w:w="1984" w:type="dxa"/>
            <w:tcBorders>
              <w:top w:val="nil"/>
              <w:left w:val="nil"/>
              <w:bottom w:val="single" w:sz="4" w:space="0" w:color="auto"/>
              <w:right w:val="single" w:sz="4" w:space="0" w:color="auto"/>
            </w:tcBorders>
            <w:shd w:val="clear" w:color="auto" w:fill="auto"/>
            <w:noWrap/>
            <w:hideMark/>
          </w:tcPr>
          <w:p w:rsidR="00776109" w:rsidRPr="00EC0E17" w:rsidRDefault="00776109" w:rsidP="00415A88">
            <w:pPr>
              <w:jc w:val="right"/>
              <w:rPr>
                <w:bCs/>
              </w:rPr>
            </w:pPr>
            <w:r>
              <w:rPr>
                <w:bCs/>
              </w:rPr>
              <w:t>461 073 714,77</w:t>
            </w:r>
          </w:p>
        </w:tc>
        <w:tc>
          <w:tcPr>
            <w:tcW w:w="1896" w:type="dxa"/>
            <w:tcBorders>
              <w:top w:val="nil"/>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rPr>
                <w:bCs/>
              </w:rPr>
            </w:pPr>
          </w:p>
        </w:tc>
        <w:tc>
          <w:tcPr>
            <w:tcW w:w="1963" w:type="dxa"/>
            <w:tcBorders>
              <w:top w:val="nil"/>
              <w:left w:val="nil"/>
              <w:bottom w:val="single" w:sz="4" w:space="0" w:color="auto"/>
              <w:right w:val="single" w:sz="4" w:space="0" w:color="auto"/>
            </w:tcBorders>
            <w:shd w:val="clear" w:color="auto" w:fill="auto"/>
            <w:noWrap/>
            <w:vAlign w:val="bottom"/>
            <w:hideMark/>
          </w:tcPr>
          <w:p w:rsidR="00776109" w:rsidRPr="00EC0E17" w:rsidRDefault="00776109" w:rsidP="00415A88">
            <w:pPr>
              <w:jc w:val="right"/>
              <w:rPr>
                <w:bCs/>
              </w:rPr>
            </w:pPr>
          </w:p>
        </w:tc>
      </w:tr>
    </w:tbl>
    <w:p w:rsidR="00776109" w:rsidRPr="00EC0E17" w:rsidRDefault="00776109" w:rsidP="00776109">
      <w:pPr>
        <w:spacing w:line="360" w:lineRule="auto"/>
        <w:jc w:val="center"/>
        <w:rPr>
          <w:rFonts w:eastAsia="Calibri"/>
          <w:b/>
          <w:sz w:val="28"/>
          <w:szCs w:val="28"/>
        </w:rPr>
      </w:pPr>
    </w:p>
    <w:p w:rsidR="00776109" w:rsidRPr="00EC0E17" w:rsidRDefault="00776109" w:rsidP="00776109">
      <w:pPr>
        <w:spacing w:line="360" w:lineRule="auto"/>
        <w:jc w:val="center"/>
        <w:rPr>
          <w:rFonts w:eastAsia="Calibri"/>
          <w:b/>
          <w:sz w:val="28"/>
          <w:szCs w:val="28"/>
        </w:rPr>
      </w:pPr>
      <w:r w:rsidRPr="00EC0E17">
        <w:rPr>
          <w:rFonts w:eastAsia="Calibri"/>
          <w:b/>
          <w:sz w:val="28"/>
          <w:szCs w:val="28"/>
        </w:rPr>
        <w:t>РАСХОДНАЯ ЧАСТЬ</w:t>
      </w:r>
    </w:p>
    <w:p w:rsidR="00776109" w:rsidRPr="00EC0E17" w:rsidRDefault="00776109" w:rsidP="00776109">
      <w:pPr>
        <w:spacing w:line="360" w:lineRule="auto"/>
        <w:ind w:firstLine="709"/>
        <w:jc w:val="both"/>
        <w:rPr>
          <w:color w:val="000000"/>
          <w:sz w:val="28"/>
          <w:szCs w:val="28"/>
        </w:rPr>
      </w:pPr>
      <w:r w:rsidRPr="00EC0E17">
        <w:rPr>
          <w:sz w:val="28"/>
          <w:szCs w:val="28"/>
          <w:lang w:val="en-US"/>
        </w:rPr>
        <w:t>I</w:t>
      </w:r>
      <w:r w:rsidRPr="00EC0E17">
        <w:rPr>
          <w:sz w:val="28"/>
          <w:szCs w:val="28"/>
        </w:rPr>
        <w:t>.</w:t>
      </w:r>
      <w:r w:rsidRPr="00EC0E17">
        <w:rPr>
          <w:sz w:val="28"/>
          <w:szCs w:val="28"/>
          <w:lang w:val="en-US"/>
        </w:rPr>
        <w:t> </w:t>
      </w:r>
      <w:r w:rsidRPr="00EC0E17">
        <w:rPr>
          <w:sz w:val="28"/>
          <w:szCs w:val="28"/>
        </w:rPr>
        <w:t xml:space="preserve">В </w:t>
      </w:r>
      <w:r w:rsidRPr="00EC0E17">
        <w:rPr>
          <w:b/>
          <w:sz w:val="28"/>
          <w:szCs w:val="28"/>
        </w:rPr>
        <w:t>2021</w:t>
      </w:r>
      <w:r w:rsidRPr="00EC0E17">
        <w:rPr>
          <w:sz w:val="28"/>
          <w:szCs w:val="28"/>
        </w:rPr>
        <w:t xml:space="preserve"> году  расходы бюджета Уссурийского городского округа  предлагаются к  увеличению в  размере </w:t>
      </w:r>
      <w:r w:rsidRPr="00EC0E17">
        <w:rPr>
          <w:b/>
          <w:sz w:val="28"/>
          <w:szCs w:val="28"/>
        </w:rPr>
        <w:t xml:space="preserve">(+) 7 212 374,21 </w:t>
      </w:r>
      <w:r w:rsidRPr="00EC0E17">
        <w:rPr>
          <w:sz w:val="28"/>
          <w:szCs w:val="28"/>
        </w:rPr>
        <w:t>руб., источником финансового обеспечения дополнительных расходов являются неиспользованные остатки средств бюджета на начало 2021 года. Расходы увеличиваются по м</w:t>
      </w:r>
      <w:r w:rsidRPr="00EC0E17">
        <w:rPr>
          <w:color w:val="000000"/>
          <w:sz w:val="28"/>
          <w:szCs w:val="28"/>
        </w:rPr>
        <w:t>униципальным программам, в том числе:</w:t>
      </w:r>
    </w:p>
    <w:p w:rsidR="00776109" w:rsidRPr="00EC0E17" w:rsidRDefault="00776109" w:rsidP="00776109">
      <w:pPr>
        <w:spacing w:line="360" w:lineRule="auto"/>
        <w:ind w:firstLine="709"/>
        <w:jc w:val="both"/>
        <w:rPr>
          <w:sz w:val="28"/>
          <w:szCs w:val="28"/>
        </w:rPr>
      </w:pPr>
      <w:r w:rsidRPr="00EC0E17">
        <w:rPr>
          <w:b/>
          <w:sz w:val="28"/>
          <w:szCs w:val="28"/>
        </w:rPr>
        <w:t xml:space="preserve">МП «Охрана окружающей среды Уссурийского городского округа» на 2016 - 2023 годы </w:t>
      </w:r>
      <w:r w:rsidRPr="00EC0E17">
        <w:rPr>
          <w:sz w:val="28"/>
          <w:szCs w:val="28"/>
        </w:rPr>
        <w:t>предлагается к  увеличению в  размере (+) 6 883 310,00</w:t>
      </w:r>
      <w:r w:rsidRPr="00EC0E17">
        <w:rPr>
          <w:b/>
          <w:sz w:val="28"/>
          <w:szCs w:val="28"/>
        </w:rPr>
        <w:t xml:space="preserve"> </w:t>
      </w:r>
      <w:r w:rsidRPr="00EC0E17">
        <w:rPr>
          <w:sz w:val="28"/>
          <w:szCs w:val="28"/>
        </w:rPr>
        <w:t xml:space="preserve">руб., в связи с корректировкой проектно сметной документации, увеличением </w:t>
      </w:r>
      <w:r w:rsidRPr="00EC0E17">
        <w:rPr>
          <w:sz w:val="28"/>
          <w:szCs w:val="28"/>
        </w:rPr>
        <w:lastRenderedPageBreak/>
        <w:t xml:space="preserve">стоимости </w:t>
      </w:r>
      <w:proofErr w:type="spellStart"/>
      <w:r w:rsidRPr="00EC0E17">
        <w:rPr>
          <w:sz w:val="28"/>
          <w:szCs w:val="28"/>
        </w:rPr>
        <w:t>строительно</w:t>
      </w:r>
      <w:proofErr w:type="spellEnd"/>
      <w:r w:rsidRPr="00EC0E17">
        <w:rPr>
          <w:sz w:val="28"/>
          <w:szCs w:val="28"/>
        </w:rPr>
        <w:t xml:space="preserve"> монтажных работ по реконструкции объекта «Сооружение </w:t>
      </w:r>
      <w:proofErr w:type="spellStart"/>
      <w:r w:rsidRPr="00EC0E17">
        <w:rPr>
          <w:sz w:val="28"/>
          <w:szCs w:val="28"/>
        </w:rPr>
        <w:t>Кугуковское</w:t>
      </w:r>
      <w:proofErr w:type="spellEnd"/>
      <w:r w:rsidRPr="00EC0E17">
        <w:rPr>
          <w:sz w:val="28"/>
          <w:szCs w:val="28"/>
        </w:rPr>
        <w:t xml:space="preserve"> водохранилище на </w:t>
      </w:r>
      <w:proofErr w:type="spellStart"/>
      <w:r w:rsidRPr="00EC0E17">
        <w:rPr>
          <w:sz w:val="28"/>
          <w:szCs w:val="28"/>
        </w:rPr>
        <w:t>р.Кугуковка</w:t>
      </w:r>
      <w:proofErr w:type="spellEnd"/>
      <w:r w:rsidRPr="00EC0E17">
        <w:rPr>
          <w:sz w:val="28"/>
          <w:szCs w:val="28"/>
        </w:rPr>
        <w:t>»;</w:t>
      </w:r>
    </w:p>
    <w:p w:rsidR="00776109" w:rsidRPr="00EC0E17" w:rsidRDefault="00776109" w:rsidP="00776109">
      <w:pPr>
        <w:widowControl w:val="0"/>
        <w:spacing w:line="360" w:lineRule="auto"/>
        <w:ind w:firstLine="709"/>
        <w:jc w:val="both"/>
        <w:rPr>
          <w:sz w:val="28"/>
          <w:szCs w:val="28"/>
        </w:rPr>
      </w:pPr>
      <w:r w:rsidRPr="00EC0E17">
        <w:rPr>
          <w:b/>
          <w:sz w:val="28"/>
          <w:szCs w:val="28"/>
        </w:rPr>
        <w:t>МП «Развитие системы газоснабжения Уссурийского городского округа на 2018 - 2023 годы»</w:t>
      </w:r>
      <w:r w:rsidRPr="00EC0E17">
        <w:rPr>
          <w:sz w:val="28"/>
          <w:szCs w:val="28"/>
        </w:rPr>
        <w:t xml:space="preserve"> в  размере (+) 326 064,21 руб., предусматривается доля местного бюджета в связи с планируемым предоставлением дополнительных средств из вышестоящих бюджетов в рамках </w:t>
      </w:r>
      <w:proofErr w:type="spellStart"/>
      <w:r w:rsidRPr="00EC0E17">
        <w:rPr>
          <w:sz w:val="28"/>
          <w:szCs w:val="28"/>
        </w:rPr>
        <w:t>софинансирования</w:t>
      </w:r>
      <w:proofErr w:type="spellEnd"/>
      <w:r w:rsidRPr="00EC0E17">
        <w:rPr>
          <w:sz w:val="28"/>
          <w:szCs w:val="28"/>
        </w:rPr>
        <w:t xml:space="preserve">, в том числе по мероприятиям: </w:t>
      </w:r>
    </w:p>
    <w:p w:rsidR="00776109" w:rsidRPr="00EC0E17" w:rsidRDefault="00776109" w:rsidP="00776109">
      <w:pPr>
        <w:widowControl w:val="0"/>
        <w:spacing w:line="360" w:lineRule="auto"/>
        <w:ind w:firstLine="709"/>
        <w:jc w:val="both"/>
        <w:rPr>
          <w:sz w:val="28"/>
          <w:szCs w:val="28"/>
        </w:rPr>
      </w:pPr>
      <w:r w:rsidRPr="00EC0E17">
        <w:rPr>
          <w:sz w:val="28"/>
          <w:szCs w:val="28"/>
        </w:rPr>
        <w:t>строительство сетей газораспределения, 2 этап, 14 пусковой комплекс в сумме (+) 290 921,86 руб.;</w:t>
      </w:r>
    </w:p>
    <w:p w:rsidR="00776109" w:rsidRPr="00EC0E17" w:rsidRDefault="00776109" w:rsidP="00776109">
      <w:pPr>
        <w:widowControl w:val="0"/>
        <w:spacing w:line="360" w:lineRule="auto"/>
        <w:ind w:firstLine="709"/>
        <w:jc w:val="both"/>
        <w:rPr>
          <w:sz w:val="28"/>
          <w:szCs w:val="28"/>
        </w:rPr>
      </w:pPr>
      <w:r w:rsidRPr="00EC0E17">
        <w:rPr>
          <w:sz w:val="28"/>
          <w:szCs w:val="28"/>
        </w:rPr>
        <w:t>строительство газовой котельной по ул.Раковской сумме (+) 35 142,35 руб.;</w:t>
      </w:r>
    </w:p>
    <w:p w:rsidR="00776109" w:rsidRPr="00EC0E17" w:rsidRDefault="00776109" w:rsidP="00776109">
      <w:pPr>
        <w:widowControl w:val="0"/>
        <w:spacing w:line="360" w:lineRule="auto"/>
        <w:ind w:firstLine="709"/>
        <w:jc w:val="both"/>
        <w:rPr>
          <w:color w:val="000000"/>
          <w:sz w:val="28"/>
          <w:szCs w:val="28"/>
        </w:rPr>
      </w:pPr>
      <w:r w:rsidRPr="00EC0E17">
        <w:rPr>
          <w:sz w:val="28"/>
          <w:szCs w:val="28"/>
        </w:rPr>
        <w:t xml:space="preserve"> </w:t>
      </w:r>
      <w:r w:rsidRPr="00EC0E17">
        <w:rPr>
          <w:sz w:val="28"/>
          <w:szCs w:val="28"/>
          <w:lang w:val="en-US"/>
        </w:rPr>
        <w:t>II</w:t>
      </w:r>
      <w:r w:rsidRPr="00EC0E17">
        <w:rPr>
          <w:sz w:val="28"/>
          <w:szCs w:val="28"/>
        </w:rPr>
        <w:t xml:space="preserve">. В </w:t>
      </w:r>
      <w:r w:rsidRPr="00EC0E17">
        <w:rPr>
          <w:b/>
          <w:sz w:val="28"/>
          <w:szCs w:val="28"/>
        </w:rPr>
        <w:t>2022</w:t>
      </w:r>
      <w:r w:rsidRPr="00EC0E17">
        <w:rPr>
          <w:sz w:val="28"/>
          <w:szCs w:val="28"/>
        </w:rPr>
        <w:t xml:space="preserve"> году  расходы бюджета Уссурийского городского округа в целом не изменяются, перераспределены средства внутри  м</w:t>
      </w:r>
      <w:r w:rsidRPr="00EC0E17">
        <w:rPr>
          <w:color w:val="000000"/>
          <w:sz w:val="28"/>
          <w:szCs w:val="28"/>
        </w:rPr>
        <w:t>униципальных программ, в том числе:</w:t>
      </w:r>
    </w:p>
    <w:p w:rsidR="00776109" w:rsidRPr="00EC0E17" w:rsidRDefault="00776109" w:rsidP="00776109">
      <w:pPr>
        <w:widowControl w:val="0"/>
        <w:spacing w:line="360" w:lineRule="auto"/>
        <w:ind w:firstLine="691"/>
        <w:jc w:val="both"/>
        <w:rPr>
          <w:sz w:val="28"/>
          <w:szCs w:val="28"/>
        </w:rPr>
      </w:pPr>
      <w:r w:rsidRPr="00EC0E17">
        <w:rPr>
          <w:b/>
          <w:sz w:val="28"/>
          <w:szCs w:val="28"/>
        </w:rPr>
        <w:t>«Развитие системы образования Уссурийского городского округа» на 2016 - 2022 годы</w:t>
      </w:r>
      <w:r w:rsidRPr="00EC0E17">
        <w:rPr>
          <w:sz w:val="28"/>
          <w:szCs w:val="28"/>
        </w:rPr>
        <w:t xml:space="preserve"> перераспределены средства с мероприятия «Строительство объекта «Детский сад на 220 мест по ул. Выгонная, земельный участок № 1а. в г. Уссурийске» в сумме (-) 46 5</w:t>
      </w:r>
      <w:r>
        <w:rPr>
          <w:sz w:val="28"/>
          <w:szCs w:val="28"/>
        </w:rPr>
        <w:t>0</w:t>
      </w:r>
      <w:r w:rsidRPr="00EC0E17">
        <w:rPr>
          <w:sz w:val="28"/>
          <w:szCs w:val="28"/>
        </w:rPr>
        <w:t>6 578, 52 руб. на мероприятие «Реконструкция здания муниципального бюджетного общеобразовательного учреждения «Средняя общеобразовательная школа № 6» г. Уссурийска с пристройкой учебного корпуса и спортивного зала в сумме (+) 21 616 357,52 руб. и на мероприятие «Реконструкция здания детского сада по ул.Промышленной, 5д, в г.Уссурийске» в сумме (+) 24 </w:t>
      </w:r>
      <w:r>
        <w:rPr>
          <w:sz w:val="28"/>
          <w:szCs w:val="28"/>
        </w:rPr>
        <w:t>890</w:t>
      </w:r>
      <w:r w:rsidRPr="00EC0E17">
        <w:rPr>
          <w:sz w:val="28"/>
          <w:szCs w:val="28"/>
        </w:rPr>
        <w:t> 221,00 руб. для размещения в 2021 году аукционов на определение подрядчика по выполнению работ;</w:t>
      </w:r>
    </w:p>
    <w:p w:rsidR="00776109" w:rsidRPr="00EC0E17" w:rsidRDefault="00776109" w:rsidP="00776109">
      <w:pPr>
        <w:widowControl w:val="0"/>
        <w:spacing w:line="360" w:lineRule="auto"/>
        <w:ind w:firstLine="709"/>
        <w:jc w:val="both"/>
        <w:rPr>
          <w:sz w:val="28"/>
          <w:szCs w:val="28"/>
        </w:rPr>
      </w:pPr>
      <w:r w:rsidRPr="00EC0E17">
        <w:rPr>
          <w:b/>
          <w:sz w:val="28"/>
          <w:szCs w:val="28"/>
        </w:rPr>
        <w:t xml:space="preserve">«Охрана окружающей среды Уссурийского городского округа» на 2016 - 2023 годы </w:t>
      </w:r>
      <w:r w:rsidRPr="00EC0E17">
        <w:rPr>
          <w:sz w:val="28"/>
          <w:szCs w:val="28"/>
        </w:rPr>
        <w:t xml:space="preserve">перераспределены средства с мероприятия по расчистке ливневых стоков в сумме (-) 5 000 000,00 руб. на мероприятие по реконструкции объекта «Сооружение </w:t>
      </w:r>
      <w:proofErr w:type="spellStart"/>
      <w:r w:rsidRPr="00EC0E17">
        <w:rPr>
          <w:sz w:val="28"/>
          <w:szCs w:val="28"/>
        </w:rPr>
        <w:t>Кугуковское</w:t>
      </w:r>
      <w:proofErr w:type="spellEnd"/>
      <w:r w:rsidRPr="00EC0E17">
        <w:rPr>
          <w:sz w:val="28"/>
          <w:szCs w:val="28"/>
        </w:rPr>
        <w:t xml:space="preserve"> водохранилище на </w:t>
      </w:r>
      <w:proofErr w:type="spellStart"/>
      <w:r w:rsidRPr="00EC0E17">
        <w:rPr>
          <w:sz w:val="28"/>
          <w:szCs w:val="28"/>
        </w:rPr>
        <w:t>р.Кугуковка</w:t>
      </w:r>
      <w:proofErr w:type="spellEnd"/>
      <w:r w:rsidRPr="00EC0E17">
        <w:rPr>
          <w:sz w:val="28"/>
          <w:szCs w:val="28"/>
        </w:rPr>
        <w:t xml:space="preserve">» в сумме (+) 5 000 000,00 руб. в связи с </w:t>
      </w:r>
      <w:r w:rsidRPr="00EC0E17">
        <w:rPr>
          <w:sz w:val="28"/>
          <w:szCs w:val="28"/>
        </w:rPr>
        <w:lastRenderedPageBreak/>
        <w:t xml:space="preserve">корректировкой проектно сметной документации, увеличением стоимости </w:t>
      </w:r>
      <w:proofErr w:type="spellStart"/>
      <w:r w:rsidRPr="00EC0E17">
        <w:rPr>
          <w:sz w:val="28"/>
          <w:szCs w:val="28"/>
        </w:rPr>
        <w:t>строительно</w:t>
      </w:r>
      <w:proofErr w:type="spellEnd"/>
      <w:r w:rsidRPr="00EC0E17">
        <w:rPr>
          <w:sz w:val="28"/>
          <w:szCs w:val="28"/>
        </w:rPr>
        <w:t xml:space="preserve"> монтажных работ </w:t>
      </w:r>
    </w:p>
    <w:p w:rsidR="00776109" w:rsidRPr="00EC0E17" w:rsidRDefault="00776109" w:rsidP="00776109">
      <w:pPr>
        <w:tabs>
          <w:tab w:val="left" w:pos="709"/>
        </w:tabs>
        <w:autoSpaceDE w:val="0"/>
        <w:autoSpaceDN w:val="0"/>
        <w:adjustRightInd w:val="0"/>
        <w:spacing w:line="360" w:lineRule="auto"/>
        <w:ind w:firstLine="709"/>
        <w:jc w:val="both"/>
        <w:rPr>
          <w:sz w:val="28"/>
          <w:szCs w:val="28"/>
        </w:rPr>
      </w:pPr>
      <w:r w:rsidRPr="00EC0E17">
        <w:rPr>
          <w:sz w:val="28"/>
          <w:szCs w:val="28"/>
          <w:lang w:val="en-US"/>
        </w:rPr>
        <w:t>III</w:t>
      </w:r>
      <w:r w:rsidRPr="00EC0E17">
        <w:rPr>
          <w:sz w:val="28"/>
          <w:szCs w:val="28"/>
        </w:rPr>
        <w:t>.</w:t>
      </w:r>
      <w:r w:rsidRPr="00EC0E17">
        <w:rPr>
          <w:sz w:val="28"/>
          <w:szCs w:val="28"/>
          <w:lang w:val="en-US"/>
        </w:rPr>
        <w:t> </w:t>
      </w:r>
      <w:r w:rsidRPr="00EC0E17">
        <w:rPr>
          <w:sz w:val="28"/>
          <w:szCs w:val="28"/>
        </w:rPr>
        <w:t xml:space="preserve">В </w:t>
      </w:r>
      <w:r w:rsidRPr="00EC0E17">
        <w:rPr>
          <w:b/>
          <w:sz w:val="28"/>
          <w:szCs w:val="28"/>
        </w:rPr>
        <w:t>2023 году о</w:t>
      </w:r>
      <w:r w:rsidRPr="00EC0E17">
        <w:rPr>
          <w:sz w:val="28"/>
          <w:szCs w:val="28"/>
        </w:rPr>
        <w:t>бщая сумма расходов не изменяется за счет перераспределения из состава условно утверждаемых расходов в  размере </w:t>
      </w:r>
      <w:r w:rsidRPr="00EC0E17">
        <w:rPr>
          <w:b/>
          <w:sz w:val="28"/>
          <w:szCs w:val="28"/>
        </w:rPr>
        <w:t>(+) </w:t>
      </w:r>
      <w:r>
        <w:rPr>
          <w:b/>
          <w:sz w:val="28"/>
          <w:szCs w:val="28"/>
        </w:rPr>
        <w:t>469 862 754,00</w:t>
      </w:r>
      <w:r w:rsidRPr="00EC0E17">
        <w:rPr>
          <w:b/>
          <w:sz w:val="28"/>
          <w:szCs w:val="28"/>
        </w:rPr>
        <w:t xml:space="preserve"> </w:t>
      </w:r>
      <w:r w:rsidRPr="00EC0E17">
        <w:rPr>
          <w:sz w:val="28"/>
          <w:szCs w:val="28"/>
        </w:rPr>
        <w:t xml:space="preserve">руб. на </w:t>
      </w:r>
      <w:proofErr w:type="spellStart"/>
      <w:r w:rsidRPr="00EC0E17">
        <w:rPr>
          <w:sz w:val="28"/>
          <w:szCs w:val="28"/>
        </w:rPr>
        <w:t>непрограмные</w:t>
      </w:r>
      <w:proofErr w:type="spellEnd"/>
      <w:r w:rsidRPr="00EC0E17">
        <w:rPr>
          <w:sz w:val="28"/>
          <w:szCs w:val="28"/>
        </w:rPr>
        <w:t xml:space="preserve"> мероприятия том числе:</w:t>
      </w:r>
    </w:p>
    <w:p w:rsidR="00776109" w:rsidRPr="00EC0E17" w:rsidRDefault="00776109" w:rsidP="00776109">
      <w:pPr>
        <w:spacing w:line="360" w:lineRule="auto"/>
        <w:ind w:firstLine="691"/>
        <w:jc w:val="both"/>
        <w:rPr>
          <w:sz w:val="28"/>
          <w:szCs w:val="28"/>
        </w:rPr>
      </w:pPr>
      <w:r w:rsidRPr="00EC0E17">
        <w:rPr>
          <w:sz w:val="28"/>
          <w:szCs w:val="28"/>
        </w:rPr>
        <w:t>на реконструкцию здания муниципального бюджетного общеобразовательного учреждения «Средняя общеобразовательная школа № 6» г. Уссурийска с пристройкой учебного корпуса и спортивного зала в сумме (+)1</w:t>
      </w:r>
      <w:r>
        <w:rPr>
          <w:sz w:val="28"/>
          <w:szCs w:val="28"/>
        </w:rPr>
        <w:t>38 302 180</w:t>
      </w:r>
      <w:r w:rsidRPr="00EC0E17">
        <w:rPr>
          <w:sz w:val="28"/>
          <w:szCs w:val="28"/>
        </w:rPr>
        <w:t xml:space="preserve">,00 руб. </w:t>
      </w:r>
    </w:p>
    <w:p w:rsidR="00776109" w:rsidRPr="00EC0E17" w:rsidRDefault="00776109" w:rsidP="00776109">
      <w:pPr>
        <w:spacing w:line="360" w:lineRule="auto"/>
        <w:ind w:firstLine="691"/>
        <w:jc w:val="both"/>
        <w:rPr>
          <w:sz w:val="28"/>
          <w:szCs w:val="28"/>
        </w:rPr>
      </w:pPr>
      <w:r w:rsidRPr="00EC0E17">
        <w:rPr>
          <w:sz w:val="28"/>
          <w:szCs w:val="28"/>
        </w:rPr>
        <w:t xml:space="preserve"> на проектно-изыскательские работы по объекту «Реконструкция здания детского сада по ул.Промышленной, 5д, в г.Уссурийске» в сумме (+) 331 560 570,00 руб.</w:t>
      </w:r>
    </w:p>
    <w:p w:rsidR="00776109" w:rsidRPr="00EC0E17" w:rsidRDefault="00776109" w:rsidP="00776109">
      <w:pPr>
        <w:widowControl w:val="0"/>
        <w:suppressAutoHyphens/>
        <w:spacing w:line="360" w:lineRule="auto"/>
        <w:ind w:firstLine="709"/>
        <w:jc w:val="both"/>
        <w:rPr>
          <w:sz w:val="28"/>
          <w:szCs w:val="28"/>
        </w:rPr>
      </w:pPr>
      <w:r w:rsidRPr="00EC0E17">
        <w:rPr>
          <w:sz w:val="28"/>
          <w:szCs w:val="28"/>
        </w:rPr>
        <w:t>Кроме того,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2021 год и плановый период 2022 и 2023 годов.</w:t>
      </w:r>
    </w:p>
    <w:p w:rsidR="00776109" w:rsidRPr="00EC0E17" w:rsidRDefault="00776109" w:rsidP="00776109">
      <w:pPr>
        <w:widowControl w:val="0"/>
        <w:suppressAutoHyphens/>
        <w:spacing w:line="360" w:lineRule="auto"/>
        <w:ind w:firstLine="709"/>
        <w:jc w:val="both"/>
        <w:rPr>
          <w:sz w:val="28"/>
          <w:szCs w:val="28"/>
        </w:rPr>
      </w:pPr>
      <w:r w:rsidRPr="00EC0E17">
        <w:rPr>
          <w:sz w:val="28"/>
          <w:szCs w:val="28"/>
        </w:rPr>
        <w:t>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 а именно:</w:t>
      </w:r>
    </w:p>
    <w:p w:rsidR="00776109" w:rsidRPr="00EC0E17" w:rsidRDefault="00776109" w:rsidP="00776109">
      <w:pPr>
        <w:widowControl w:val="0"/>
        <w:suppressAutoHyphens/>
        <w:spacing w:line="360" w:lineRule="auto"/>
        <w:ind w:firstLine="709"/>
        <w:jc w:val="both"/>
        <w:rPr>
          <w:sz w:val="28"/>
          <w:szCs w:val="28"/>
        </w:rPr>
      </w:pPr>
      <w:r w:rsidRPr="00EC0E17">
        <w:rPr>
          <w:sz w:val="28"/>
          <w:szCs w:val="28"/>
        </w:rPr>
        <w:t>приложение 1 к решению Думы изложено в новой редакции в связи с корректировкой доходной и расходной частей бюджета;</w:t>
      </w:r>
    </w:p>
    <w:p w:rsidR="00776109" w:rsidRPr="00EC0E17" w:rsidRDefault="00776109" w:rsidP="008D57DF">
      <w:pPr>
        <w:widowControl w:val="0"/>
        <w:spacing w:line="360" w:lineRule="auto"/>
        <w:ind w:firstLine="709"/>
        <w:jc w:val="both"/>
        <w:rPr>
          <w:sz w:val="28"/>
          <w:szCs w:val="28"/>
        </w:rPr>
      </w:pPr>
      <w:r w:rsidRPr="00EC0E17">
        <w:rPr>
          <w:sz w:val="28"/>
          <w:szCs w:val="28"/>
        </w:rPr>
        <w:t>приложения 9, 10, 11, 12, 13, 14 к решению Думы изложены в новой редакции в связи с корректировкой расходной части бюджета.</w:t>
      </w:r>
    </w:p>
    <w:p w:rsidR="00776109" w:rsidRPr="00EC0E17" w:rsidRDefault="00776109" w:rsidP="008D57DF">
      <w:pPr>
        <w:widowControl w:val="0"/>
        <w:spacing w:line="360" w:lineRule="auto"/>
        <w:ind w:firstLine="709"/>
        <w:jc w:val="both"/>
        <w:rPr>
          <w:sz w:val="28"/>
          <w:szCs w:val="28"/>
        </w:rPr>
      </w:pPr>
      <w:r w:rsidRPr="00EC0E17">
        <w:rPr>
          <w:sz w:val="28"/>
          <w:szCs w:val="28"/>
        </w:rPr>
        <w:t xml:space="preserve">Предложенная корректировка местного бюджета на 2021 год и плановый период 2022 и 2023 годов соответствует </w:t>
      </w:r>
      <w:r w:rsidRPr="00EC0E17">
        <w:rPr>
          <w:sz w:val="28"/>
          <w:szCs w:val="28"/>
        </w:rPr>
        <w:lastRenderedPageBreak/>
        <w:t>требованиям Бюджетного кодекса РФ и решению Думы Уссурийского городского округа от 11 марта 2008 года № 743 - НПА «О Положении о бюджетном процессе в Уссурийском городском округе».</w:t>
      </w:r>
    </w:p>
    <w:p w:rsidR="00776109" w:rsidRPr="00EC0E17" w:rsidRDefault="00776109" w:rsidP="00776109">
      <w:pPr>
        <w:spacing w:line="360" w:lineRule="auto"/>
        <w:ind w:firstLine="709"/>
        <w:jc w:val="both"/>
        <w:rPr>
          <w:sz w:val="28"/>
          <w:szCs w:val="28"/>
        </w:rPr>
      </w:pPr>
      <w:r w:rsidRPr="00EC0E17">
        <w:rPr>
          <w:sz w:val="28"/>
          <w:szCs w:val="28"/>
        </w:rPr>
        <w:t xml:space="preserve">В данном проекте решения </w:t>
      </w:r>
      <w:proofErr w:type="spellStart"/>
      <w:r w:rsidRPr="00EC0E17">
        <w:rPr>
          <w:sz w:val="28"/>
          <w:szCs w:val="28"/>
        </w:rPr>
        <w:t>коррупциогенные</w:t>
      </w:r>
      <w:proofErr w:type="spellEnd"/>
      <w:r w:rsidRPr="00EC0E17">
        <w:rPr>
          <w:sz w:val="28"/>
          <w:szCs w:val="28"/>
        </w:rPr>
        <w:t xml:space="preserve"> факторы отсутствуют.</w:t>
      </w:r>
    </w:p>
    <w:p w:rsidR="0080570A" w:rsidRDefault="0080570A"/>
    <w:p w:rsidR="00296C33" w:rsidRPr="00296C33" w:rsidRDefault="00296C33" w:rsidP="00B202FF">
      <w:pPr>
        <w:pStyle w:val="af6"/>
        <w:numPr>
          <w:ilvl w:val="0"/>
          <w:numId w:val="16"/>
        </w:numPr>
        <w:autoSpaceDE w:val="0"/>
        <w:autoSpaceDN w:val="0"/>
        <w:adjustRightInd w:val="0"/>
        <w:ind w:left="0" w:firstLine="0"/>
        <w:contextualSpacing/>
        <w:jc w:val="center"/>
        <w:rPr>
          <w:b/>
          <w:bCs/>
          <w:sz w:val="28"/>
          <w:szCs w:val="28"/>
        </w:rPr>
      </w:pPr>
      <w:r w:rsidRPr="00296C33">
        <w:rPr>
          <w:b/>
          <w:bCs/>
          <w:sz w:val="28"/>
          <w:szCs w:val="28"/>
        </w:rPr>
        <w:t>Решение Думы Уссурийского городского округа от 24</w:t>
      </w:r>
      <w:r>
        <w:rPr>
          <w:b/>
          <w:bCs/>
          <w:sz w:val="28"/>
          <w:szCs w:val="28"/>
        </w:rPr>
        <w:t xml:space="preserve"> ноября </w:t>
      </w:r>
      <w:r w:rsidRPr="00296C33">
        <w:rPr>
          <w:b/>
          <w:bCs/>
          <w:sz w:val="28"/>
          <w:szCs w:val="28"/>
        </w:rPr>
        <w:t xml:space="preserve">2021 </w:t>
      </w:r>
      <w:r>
        <w:rPr>
          <w:b/>
          <w:bCs/>
          <w:sz w:val="28"/>
          <w:szCs w:val="28"/>
        </w:rPr>
        <w:t>№</w:t>
      </w:r>
      <w:r w:rsidRPr="00296C33">
        <w:rPr>
          <w:b/>
          <w:bCs/>
          <w:sz w:val="28"/>
          <w:szCs w:val="28"/>
        </w:rPr>
        <w:t xml:space="preserve"> 517-НПА «О внесении изменений в решение Думы Уссурийского городского округа от 15 декабря 2020 года </w:t>
      </w:r>
      <w:r>
        <w:rPr>
          <w:b/>
          <w:bCs/>
          <w:sz w:val="28"/>
          <w:szCs w:val="28"/>
        </w:rPr>
        <w:t>№</w:t>
      </w:r>
      <w:r w:rsidRPr="00296C33">
        <w:rPr>
          <w:b/>
          <w:bCs/>
          <w:sz w:val="28"/>
          <w:szCs w:val="28"/>
        </w:rPr>
        <w:t xml:space="preserve"> 316-НПА «О бюджете Уссурийского городского округа на 2021 год и плановый период 2022 и 2023 годов»</w:t>
      </w:r>
    </w:p>
    <w:p w:rsidR="00723584" w:rsidRDefault="00723584"/>
    <w:p w:rsidR="00255589" w:rsidRDefault="00D04A09" w:rsidP="00255589">
      <w:pPr>
        <w:jc w:val="right"/>
      </w:pPr>
      <w:r>
        <w:t>р</w:t>
      </w:r>
      <w:r w:rsidR="00255589">
        <w:t>уб.</w:t>
      </w:r>
    </w:p>
    <w:tbl>
      <w:tblPr>
        <w:tblW w:w="14860" w:type="dxa"/>
        <w:tblInd w:w="95" w:type="dxa"/>
        <w:tblLook w:val="04A0"/>
      </w:tblPr>
      <w:tblGrid>
        <w:gridCol w:w="7339"/>
        <w:gridCol w:w="1121"/>
        <w:gridCol w:w="2280"/>
        <w:gridCol w:w="2280"/>
        <w:gridCol w:w="1840"/>
      </w:tblGrid>
      <w:tr w:rsidR="00255589" w:rsidRPr="00255589" w:rsidTr="00255589">
        <w:trPr>
          <w:trHeight w:val="1650"/>
        </w:trPr>
        <w:tc>
          <w:tcPr>
            <w:tcW w:w="7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jc w:val="center"/>
              <w:rPr>
                <w:color w:val="000000"/>
              </w:rPr>
            </w:pPr>
            <w:r w:rsidRPr="00255589">
              <w:rPr>
                <w:color w:val="000000"/>
              </w:rPr>
              <w:t>Наименование показателя</w:t>
            </w:r>
          </w:p>
        </w:tc>
        <w:tc>
          <w:tcPr>
            <w:tcW w:w="98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55589" w:rsidRPr="00255589" w:rsidRDefault="00255589" w:rsidP="00255589">
            <w:pPr>
              <w:jc w:val="center"/>
              <w:rPr>
                <w:color w:val="000000"/>
              </w:rPr>
            </w:pPr>
            <w:r w:rsidRPr="00255589">
              <w:rPr>
                <w:color w:val="000000"/>
              </w:rPr>
              <w:t>Вид доходов/ Раздел/ под раздел</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Решение Думы Уссурийского городского округа "О бюджете Уссурийского городского округа на 2021 год и плановый период 2022 и 2023 годов</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89" w:rsidRPr="00255589" w:rsidRDefault="00255589" w:rsidP="00255589">
            <w:pPr>
              <w:jc w:val="center"/>
            </w:pPr>
            <w:r w:rsidRPr="00255589">
              <w:t>Отклонение</w:t>
            </w:r>
          </w:p>
        </w:tc>
      </w:tr>
      <w:tr w:rsidR="00255589" w:rsidRPr="00255589" w:rsidTr="00255589">
        <w:trPr>
          <w:trHeight w:val="1005"/>
        </w:trPr>
        <w:tc>
          <w:tcPr>
            <w:tcW w:w="7480" w:type="dxa"/>
            <w:vMerge/>
            <w:tcBorders>
              <w:top w:val="single" w:sz="4" w:space="0" w:color="000000"/>
              <w:left w:val="single" w:sz="4" w:space="0" w:color="000000"/>
              <w:bottom w:val="single" w:sz="4" w:space="0" w:color="000000"/>
              <w:right w:val="single" w:sz="4" w:space="0" w:color="000000"/>
            </w:tcBorders>
            <w:vAlign w:val="center"/>
            <w:hideMark/>
          </w:tcPr>
          <w:p w:rsidR="00255589" w:rsidRPr="00255589" w:rsidRDefault="00255589" w:rsidP="00255589">
            <w:pPr>
              <w:rPr>
                <w:color w:val="000000"/>
              </w:rPr>
            </w:pPr>
          </w:p>
        </w:tc>
        <w:tc>
          <w:tcPr>
            <w:tcW w:w="980" w:type="dxa"/>
            <w:vMerge/>
            <w:tcBorders>
              <w:top w:val="single" w:sz="4" w:space="0" w:color="000000"/>
              <w:left w:val="single" w:sz="4" w:space="0" w:color="000000"/>
              <w:bottom w:val="single" w:sz="4" w:space="0" w:color="000000"/>
              <w:right w:val="nil"/>
            </w:tcBorders>
            <w:vAlign w:val="center"/>
            <w:hideMark/>
          </w:tcPr>
          <w:p w:rsidR="00255589" w:rsidRPr="00255589" w:rsidRDefault="00255589" w:rsidP="00255589">
            <w:pPr>
              <w:rPr>
                <w:color w:val="000000"/>
              </w:rPr>
            </w:pPr>
          </w:p>
        </w:tc>
        <w:tc>
          <w:tcPr>
            <w:tcW w:w="2280" w:type="dxa"/>
            <w:tcBorders>
              <w:top w:val="nil"/>
              <w:left w:val="single" w:sz="4" w:space="0" w:color="auto"/>
              <w:bottom w:val="nil"/>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от 12 ноября 2021 года № 516-НПА</w:t>
            </w:r>
          </w:p>
        </w:tc>
        <w:tc>
          <w:tcPr>
            <w:tcW w:w="2280" w:type="dxa"/>
            <w:tcBorders>
              <w:top w:val="nil"/>
              <w:left w:val="nil"/>
              <w:bottom w:val="nil"/>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от 24 ноября 2021 года № 517-НПА</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255589" w:rsidRPr="00255589" w:rsidRDefault="00255589" w:rsidP="00255589"/>
        </w:tc>
      </w:tr>
      <w:tr w:rsidR="00255589" w:rsidRPr="00255589" w:rsidTr="00255589">
        <w:trPr>
          <w:trHeight w:val="315"/>
        </w:trPr>
        <w:tc>
          <w:tcPr>
            <w:tcW w:w="148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55589" w:rsidRPr="00255589" w:rsidRDefault="00255589" w:rsidP="00255589">
            <w:pPr>
              <w:jc w:val="center"/>
              <w:rPr>
                <w:b/>
                <w:bCs/>
                <w:color w:val="000000"/>
              </w:rPr>
            </w:pPr>
            <w:r w:rsidRPr="00255589">
              <w:rPr>
                <w:b/>
                <w:bCs/>
                <w:color w:val="000000"/>
              </w:rPr>
              <w:t>Доходы</w:t>
            </w:r>
          </w:p>
        </w:tc>
      </w:tr>
      <w:tr w:rsidR="00255589" w:rsidRPr="00255589" w:rsidTr="00255589">
        <w:trPr>
          <w:trHeight w:val="31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НАЛОГОВЫЕ И НЕНАЛОГОВЫЕ ДОХОДЫ                                    </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1 00</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3 110 144 716,00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3 110 144 716,00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НАЛОГИ НА ПРИБЫЛЬ, ДОХОДЫ                    </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1 01</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2 315 721 177,00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2 315 721 177,00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63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НАЛОГИ НА ТОВАРЫ (РАБОТЫ, УСЛУГИ), РЕАЛИЗУЕМЫЕ НА ТЕРРИТОРИИ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1 03</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34 159 680,00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34 159 680,00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НАЛОГИ НА СОВОКУПНЫЙ ДОХОД                   </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1 05</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133 794 400,00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133 794 400,00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НАЛОГИ НА ИМУЩЕСТВО                          </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1 06</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331 000 000,00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331 000 000,00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ГОСУДАРСТВЕННАЯ ПОШЛИНА               </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1 08</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28 930 000,00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28 930 000,00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94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lastRenderedPageBreak/>
              <w:t>ДОХОДЫ ОТ ИСПОЛЬЗОВАНИЯ ИМУЩЕСТВА, НАХОДЯЩЕГОСЯ В ГОСУДАРСТВЕННОЙ И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1 11</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160 390 459,00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160 390 459,00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ПЛАТЕЖИ ПРИ ПОЛЬЗОВАНИИ ПРИРОДНЫМИ РЕСУРСАМИ</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1 12</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6 900 000,00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6 900 000,00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63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ДОХОДЫ ОТ ОКАЗАНИЯ ПЛАТНЫХ УСЛУГ И КОМПЕНСАЦИИ ЗАТРАТ ГОСУДАРСТВА               </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1 13</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7 912 000,00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7 912 000,00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63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ДОХОДЫ ОТ ПРОДАЖИ МАТЕРИАЛЬНЫХ И НЕМАТЕРИАЛЬНЫХ АКТИВОВ                       </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1 14</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73 394 100,00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73 394 100,00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АДМИНИСТРАТИВНЫЕ ПЛАТЕЖИ И СБОРЫ</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1 15</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881 400,00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881 400,00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ШТРАФЫ, САНКЦИИ, ВОЗМЕЩЕНИЕ УЩЕРБА</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1 16</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4 300 300,00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4 300 300,00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ПРОЧИЕ НЕНАЛОГОВЫЕ ДОХОДЫ</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1 17</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12 761 200,00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12 761 200,00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b/>
                <w:bCs/>
                <w:color w:val="000000"/>
              </w:rPr>
            </w:pPr>
            <w:r w:rsidRPr="00255589">
              <w:rPr>
                <w:b/>
                <w:bCs/>
                <w:color w:val="000000"/>
              </w:rPr>
              <w:t xml:space="preserve">БЕЗВОЗМЕЗДНЫЕ ПОСТУПЛЕНИЯ </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2 00</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5 181 308 583,45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5 181 308 583,45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630"/>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Безвозмездные поступления от других бюджетов бюджетной системы Российской Федерации       </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2 02</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5 181 308 583,45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5 181 308 583,45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157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2 18</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94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2 19</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ВСЕГО ДОХОДОВ</w:t>
            </w:r>
          </w:p>
        </w:tc>
        <w:tc>
          <w:tcPr>
            <w:tcW w:w="9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jc w:val="center"/>
              <w:rPr>
                <w:color w:val="000000"/>
              </w:rPr>
            </w:pPr>
            <w:r w:rsidRPr="00255589">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8 291 453 299,45   </w:t>
            </w:r>
          </w:p>
        </w:tc>
        <w:tc>
          <w:tcPr>
            <w:tcW w:w="2280" w:type="dxa"/>
            <w:tcBorders>
              <w:top w:val="nil"/>
              <w:left w:val="nil"/>
              <w:bottom w:val="single" w:sz="4" w:space="0" w:color="auto"/>
              <w:right w:val="single" w:sz="4" w:space="0" w:color="auto"/>
            </w:tcBorders>
            <w:shd w:val="clear" w:color="auto" w:fill="auto"/>
            <w:vAlign w:val="center"/>
            <w:hideMark/>
          </w:tcPr>
          <w:p w:rsidR="00255589" w:rsidRPr="00255589" w:rsidRDefault="00255589" w:rsidP="00255589">
            <w:pPr>
              <w:rPr>
                <w:color w:val="000000"/>
              </w:rPr>
            </w:pPr>
            <w:r w:rsidRPr="00255589">
              <w:rPr>
                <w:color w:val="000000"/>
              </w:rPr>
              <w:t xml:space="preserve">     8 291 453 299,45   </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148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55589" w:rsidRPr="00255589" w:rsidRDefault="00255589" w:rsidP="00255589">
            <w:pPr>
              <w:jc w:val="center"/>
              <w:rPr>
                <w:b/>
                <w:bCs/>
                <w:color w:val="000000"/>
              </w:rPr>
            </w:pPr>
            <w:r w:rsidRPr="00255589">
              <w:rPr>
                <w:b/>
                <w:bCs/>
                <w:color w:val="000000"/>
              </w:rPr>
              <w:t>Расходы</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rPr>
                <w:color w:val="000000"/>
              </w:rPr>
            </w:pPr>
            <w:r w:rsidRPr="00255589">
              <w:rPr>
                <w:color w:val="000000"/>
              </w:rPr>
              <w:t xml:space="preserve">    ОБЩЕГОСУДАРСТВЕННЫЕ ВОПРОСЫ</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rPr>
                <w:color w:val="000000"/>
              </w:rPr>
            </w:pPr>
            <w:r w:rsidRPr="00255589">
              <w:rPr>
                <w:color w:val="000000"/>
              </w:rPr>
              <w:t>0100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605 225 501,59</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605 225 501,59</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630"/>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0102</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4 239 564,44</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4 239 564,44</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94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0103</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29 282 251,47</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29 282 251,47</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94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0104</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107 261 603,72</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107 261 603,72</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Судебная система</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0105</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306 714,56</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306 714,56</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94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0106</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32 794 403,73</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32 794 403,73</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Резервные фонды</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0111</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33 924 709,19</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33 924 709,19</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Другие общегосударственные вопросы</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0113</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397 416 254,48</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397 416 254,48</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rPr>
                <w:color w:val="000000"/>
              </w:rPr>
            </w:pPr>
            <w:r w:rsidRPr="00255589">
              <w:rPr>
                <w:color w:val="000000"/>
              </w:rPr>
              <w:t xml:space="preserve">    НАЦИОНАЛЬНАЯ ОБОРОНА</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rPr>
                <w:color w:val="000000"/>
              </w:rPr>
            </w:pPr>
            <w:r w:rsidRPr="00255589">
              <w:rPr>
                <w:color w:val="000000"/>
              </w:rPr>
              <w:t>0200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Мобилизационная подготовка экономики</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0204</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630"/>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rPr>
                <w:color w:val="000000"/>
              </w:rPr>
            </w:pPr>
            <w:r w:rsidRPr="00255589">
              <w:rPr>
                <w:color w:val="000000"/>
              </w:rPr>
              <w:t xml:space="preserve">    НАЦИОНАЛЬНАЯ БЕЗОПАСНОСТЬ И ПРАВООХРАНИТЕЛЬНАЯ ДЕЯТЕЛЬНОСТЬ</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rPr>
                <w:color w:val="000000"/>
              </w:rPr>
            </w:pPr>
            <w:r w:rsidRPr="00255589">
              <w:rPr>
                <w:color w:val="000000"/>
              </w:rPr>
              <w:t>0300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34 154 794,45</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34 154 794,45</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630"/>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0309</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31 755 379,45</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31 755 379,45</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Обеспечение пожарной безопасности</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0310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1 430 000,00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1 430 000,00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630"/>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Другие вопросы в области национальной безопасности и правоохранительной деятельности</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0314</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969 415,00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969 415,00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rPr>
                <w:color w:val="000000"/>
              </w:rPr>
            </w:pPr>
            <w:r w:rsidRPr="00255589">
              <w:rPr>
                <w:color w:val="000000"/>
              </w:rPr>
              <w:t xml:space="preserve">    НАЦИОНАЛЬНАЯ ЭКОНОМИКА</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rPr>
                <w:color w:val="000000"/>
              </w:rPr>
            </w:pPr>
            <w:r w:rsidRPr="00255589">
              <w:rPr>
                <w:color w:val="000000"/>
              </w:rPr>
              <w:t>0400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1 008 637 586,01</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1 008 637 586,01</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Сельское хозяйство и рыболовство</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0405</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2 911 928,06</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2 911 928,06</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Водное хозяйство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0406</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180 363 753,58</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180 363 753,58</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Транспорт</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0408</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3 387,08</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3 387,08</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Дорожное хозяйство (дорожные фонды)</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0409</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801 251 768,15</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801 251 768,15</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Другие вопросы в области национальной экономики</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0412</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24 106 749,14</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24 106 749,14</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rPr>
                <w:color w:val="000000"/>
              </w:rPr>
            </w:pPr>
            <w:r w:rsidRPr="00255589">
              <w:rPr>
                <w:color w:val="000000"/>
              </w:rPr>
              <w:t xml:space="preserve">    ЖИЛИЩНО-КОММУНАЛЬНОЕ ХОЗЯЙСТВО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rPr>
                <w:color w:val="000000"/>
              </w:rPr>
            </w:pPr>
            <w:r w:rsidRPr="00255589">
              <w:rPr>
                <w:color w:val="000000"/>
              </w:rPr>
              <w:t>0500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2 692 292 228,40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2 692 292 228,40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Жилищное хозяйство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0501</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1 508 023 590,87</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1 508 023 590,87</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lastRenderedPageBreak/>
              <w:t xml:space="preserve">      Коммунальное хозяйство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0502</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698 477 267,23</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698 477 267,23</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Благоустройство</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0503</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331 251 747,00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331 251 747,00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Другие вопросы в области жилищно-коммунального хозяйства</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0505</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154 539 623,30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154 539 623,30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rPr>
                <w:color w:val="000000"/>
              </w:rPr>
            </w:pPr>
            <w:r w:rsidRPr="00255589">
              <w:rPr>
                <w:color w:val="000000"/>
              </w:rPr>
              <w:t xml:space="preserve">    ОХРАНА ОКРУЖАЮЩЕЙ СРЕДЫ</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rPr>
                <w:color w:val="000000"/>
              </w:rPr>
            </w:pPr>
            <w:r w:rsidRPr="00255589">
              <w:rPr>
                <w:color w:val="000000"/>
              </w:rPr>
              <w:t>0600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4 472 253,27</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4 472 253,27</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Другие вопросы в области охраны окружающей среды</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0605</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4 472 253,27</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4 472 253,27</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rPr>
                <w:color w:val="000000"/>
              </w:rPr>
            </w:pPr>
            <w:r w:rsidRPr="00255589">
              <w:rPr>
                <w:color w:val="000000"/>
              </w:rPr>
              <w:t xml:space="preserve">    ОБРАЗОВАНИЕ</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rPr>
                <w:color w:val="000000"/>
              </w:rPr>
            </w:pPr>
            <w:r w:rsidRPr="00255589">
              <w:rPr>
                <w:color w:val="000000"/>
              </w:rPr>
              <w:t>0700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3 739 519 638,60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3 739 519 638,60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Дошкольное образование</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0701</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1 508 097 277,21</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1 508 097 277,21</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Общее образование</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0702</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1 907 129 041,10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1 907 129 041,10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Дополнительное образование детей</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0703</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206 721 593,57</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206 721 593,57</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Молодежная политика</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0707</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29 493 940,67</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29 493 940,67</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Другие вопросы в области образования</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0709</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88 077 786,05</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88 077 786,05</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rPr>
                <w:color w:val="000000"/>
              </w:rPr>
            </w:pPr>
            <w:r w:rsidRPr="00255589">
              <w:rPr>
                <w:color w:val="000000"/>
              </w:rPr>
              <w:t xml:space="preserve">    КУЛЬТУРА, КИНЕМАТОГРАФИЯ</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rPr>
                <w:color w:val="000000"/>
              </w:rPr>
            </w:pPr>
            <w:r w:rsidRPr="00255589">
              <w:rPr>
                <w:color w:val="000000"/>
              </w:rPr>
              <w:t>0800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402 078 820,05</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402 078 820,05</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Культура</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0801</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392 746 265,18</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392 746 265,18</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Другие вопросы в области культуры, кинематографии</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0804</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9 332 554,87</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9 332 554,87</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rPr>
                <w:color w:val="000000"/>
              </w:rPr>
            </w:pPr>
            <w:r w:rsidRPr="00255589">
              <w:rPr>
                <w:color w:val="000000"/>
              </w:rPr>
              <w:t xml:space="preserve">    СОЦИАЛЬНАЯ ПОЛИТИКА</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rPr>
                <w:color w:val="000000"/>
              </w:rPr>
            </w:pPr>
            <w:r w:rsidRPr="00255589">
              <w:rPr>
                <w:color w:val="000000"/>
              </w:rPr>
              <w:t>1000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230 796 465,00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230 796 465,00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Пенсионное обеспечение</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1001</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19 748 849,64</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19 748 849,64</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Социальное обеспечение населения</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1003</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58 184 186,60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58 184 186,60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Охрана семьи и детства</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1004</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150 961 743,76</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150 961 743,76</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Другие вопросы в области социальной политики</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1006</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1 901 685,00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1 901 685,00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rPr>
                <w:color w:val="000000"/>
              </w:rPr>
            </w:pPr>
            <w:r w:rsidRPr="00255589">
              <w:rPr>
                <w:color w:val="000000"/>
              </w:rPr>
              <w:t xml:space="preserve">    ФИЗИЧЕСКАЯ КУЛЬТУРА И СПОРТ</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rPr>
                <w:color w:val="000000"/>
              </w:rPr>
            </w:pPr>
            <w:r w:rsidRPr="00255589">
              <w:rPr>
                <w:color w:val="000000"/>
              </w:rPr>
              <w:t>1100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156 632 874,00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156 632 874,00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Массовый спорт</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1102</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156 632 874,00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156 632 874,00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rPr>
                <w:color w:val="000000"/>
              </w:rPr>
            </w:pPr>
            <w:r w:rsidRPr="00255589">
              <w:rPr>
                <w:color w:val="000000"/>
              </w:rPr>
              <w:t xml:space="preserve">    СРЕДСТВА МАССОВОЙ ИНФОРМАЦИИ</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rPr>
                <w:color w:val="000000"/>
              </w:rPr>
            </w:pPr>
            <w:r w:rsidRPr="00255589">
              <w:rPr>
                <w:color w:val="000000"/>
              </w:rPr>
              <w:t>1200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4 120 000,00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4 120 000,00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Телевидение и радиовещание</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1201</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3 820 000,00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3 820 000,00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Периодическая печать и издательства</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1202</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300 000,00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300 000,00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630"/>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rPr>
                <w:color w:val="000000"/>
              </w:rPr>
            </w:pPr>
            <w:r w:rsidRPr="00255589">
              <w:rPr>
                <w:color w:val="000000"/>
              </w:rPr>
              <w:t xml:space="preserve">    ОБСЛУЖИВАНИЕ ГОСУДАРСТВЕННОГО И МУНИЦИПАЛЬНОГО ДОЛГА</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rPr>
                <w:color w:val="000000"/>
              </w:rPr>
            </w:pPr>
            <w:r w:rsidRPr="00255589">
              <w:rPr>
                <w:color w:val="000000"/>
              </w:rPr>
              <w:t>1300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630"/>
        </w:trPr>
        <w:tc>
          <w:tcPr>
            <w:tcW w:w="7480" w:type="dxa"/>
            <w:tcBorders>
              <w:top w:val="nil"/>
              <w:left w:val="single" w:sz="4" w:space="0" w:color="000000"/>
              <w:bottom w:val="single" w:sz="4" w:space="0" w:color="000000"/>
              <w:right w:val="single" w:sz="4" w:space="0" w:color="000000"/>
            </w:tcBorders>
            <w:shd w:val="clear" w:color="auto" w:fill="auto"/>
            <w:vAlign w:val="center"/>
            <w:hideMark/>
          </w:tcPr>
          <w:p w:rsidR="00255589" w:rsidRPr="00255589" w:rsidRDefault="00255589" w:rsidP="00255589">
            <w:pPr>
              <w:outlineLvl w:val="0"/>
              <w:rPr>
                <w:color w:val="000000"/>
              </w:rPr>
            </w:pPr>
            <w:r w:rsidRPr="00255589">
              <w:rPr>
                <w:color w:val="000000"/>
              </w:rPr>
              <w:t xml:space="preserve">      Обслуживание государственного внутреннего и муниципального долга</w:t>
            </w:r>
          </w:p>
        </w:tc>
        <w:tc>
          <w:tcPr>
            <w:tcW w:w="9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center"/>
              <w:outlineLvl w:val="0"/>
              <w:rPr>
                <w:color w:val="000000"/>
              </w:rPr>
            </w:pPr>
            <w:r w:rsidRPr="00255589">
              <w:rPr>
                <w:color w:val="000000"/>
              </w:rPr>
              <w:t>1301</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outlineLvl w:val="0"/>
              <w:rPr>
                <w:color w:val="000000"/>
              </w:rPr>
            </w:pPr>
            <w:r w:rsidRPr="00255589">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outlineLvl w:val="0"/>
            </w:pPr>
            <w:r w:rsidRPr="00255589">
              <w:t>0,00</w:t>
            </w:r>
          </w:p>
        </w:tc>
      </w:tr>
      <w:tr w:rsidR="00255589" w:rsidRPr="00255589" w:rsidTr="00255589">
        <w:trPr>
          <w:trHeight w:val="315"/>
        </w:trPr>
        <w:tc>
          <w:tcPr>
            <w:tcW w:w="84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255589" w:rsidRPr="00255589" w:rsidRDefault="00255589" w:rsidP="00255589">
            <w:pPr>
              <w:rPr>
                <w:color w:val="000000"/>
              </w:rPr>
            </w:pPr>
            <w:r w:rsidRPr="00255589">
              <w:rPr>
                <w:color w:val="000000"/>
              </w:rPr>
              <w:lastRenderedPageBreak/>
              <w:t>ВСЕГО РАСХОДОВ:</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8 885 082 561,37</w:t>
            </w:r>
          </w:p>
        </w:tc>
        <w:tc>
          <w:tcPr>
            <w:tcW w:w="2280" w:type="dxa"/>
            <w:tcBorders>
              <w:top w:val="nil"/>
              <w:left w:val="nil"/>
              <w:bottom w:val="single" w:sz="4" w:space="0" w:color="000000"/>
              <w:right w:val="single" w:sz="4" w:space="0" w:color="000000"/>
            </w:tcBorders>
            <w:shd w:val="clear" w:color="auto" w:fill="auto"/>
            <w:noWrap/>
            <w:vAlign w:val="center"/>
            <w:hideMark/>
          </w:tcPr>
          <w:p w:rsidR="00255589" w:rsidRPr="00255589" w:rsidRDefault="00255589" w:rsidP="00255589">
            <w:pPr>
              <w:jc w:val="right"/>
              <w:rPr>
                <w:color w:val="000000"/>
              </w:rPr>
            </w:pPr>
            <w:r w:rsidRPr="00255589">
              <w:rPr>
                <w:color w:val="000000"/>
              </w:rPr>
              <w:t>8 885 082 561,37</w:t>
            </w:r>
          </w:p>
        </w:tc>
        <w:tc>
          <w:tcPr>
            <w:tcW w:w="1840" w:type="dxa"/>
            <w:tcBorders>
              <w:top w:val="nil"/>
              <w:left w:val="nil"/>
              <w:bottom w:val="nil"/>
              <w:right w:val="single" w:sz="4" w:space="0" w:color="auto"/>
            </w:tcBorders>
            <w:shd w:val="clear" w:color="auto" w:fill="auto"/>
            <w:noWrap/>
            <w:vAlign w:val="center"/>
            <w:hideMark/>
          </w:tcPr>
          <w:p w:rsidR="00255589" w:rsidRPr="00255589" w:rsidRDefault="00255589" w:rsidP="00255589">
            <w:pPr>
              <w:jc w:val="right"/>
            </w:pPr>
            <w:r w:rsidRPr="00255589">
              <w:t>0,00</w:t>
            </w:r>
          </w:p>
        </w:tc>
      </w:tr>
      <w:tr w:rsidR="00255589" w:rsidRPr="00255589" w:rsidTr="00255589">
        <w:trPr>
          <w:trHeight w:val="315"/>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89" w:rsidRPr="00255589" w:rsidRDefault="00255589" w:rsidP="00255589">
            <w:pPr>
              <w:rPr>
                <w:b/>
                <w:bCs/>
                <w:color w:val="000000"/>
              </w:rPr>
            </w:pPr>
            <w:r w:rsidRPr="00255589">
              <w:rPr>
                <w:b/>
                <w:bCs/>
                <w:color w:val="000000"/>
              </w:rPr>
              <w:t>ДЕФИЦИТ (ПРОФИЦИТ)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55589" w:rsidRPr="00255589" w:rsidRDefault="00255589" w:rsidP="00255589">
            <w:pPr>
              <w:rPr>
                <w:b/>
                <w:bCs/>
                <w:color w:val="000000"/>
              </w:rPr>
            </w:pPr>
            <w:r w:rsidRPr="00255589">
              <w:rPr>
                <w:b/>
                <w:bCs/>
                <w:color w:val="000000"/>
              </w:rPr>
              <w:t> </w:t>
            </w:r>
          </w:p>
        </w:tc>
        <w:tc>
          <w:tcPr>
            <w:tcW w:w="228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rPr>
                <w:color w:val="000000"/>
              </w:rPr>
            </w:pPr>
            <w:r w:rsidRPr="00255589">
              <w:rPr>
                <w:color w:val="000000"/>
              </w:rPr>
              <w:t xml:space="preserve">-       593 629 261,92   </w:t>
            </w:r>
          </w:p>
        </w:tc>
        <w:tc>
          <w:tcPr>
            <w:tcW w:w="2280" w:type="dxa"/>
            <w:tcBorders>
              <w:top w:val="nil"/>
              <w:left w:val="nil"/>
              <w:bottom w:val="single" w:sz="4" w:space="0" w:color="auto"/>
              <w:right w:val="single" w:sz="4" w:space="0" w:color="auto"/>
            </w:tcBorders>
            <w:shd w:val="clear" w:color="auto" w:fill="auto"/>
            <w:noWrap/>
            <w:vAlign w:val="center"/>
            <w:hideMark/>
          </w:tcPr>
          <w:p w:rsidR="00255589" w:rsidRPr="00255589" w:rsidRDefault="00255589" w:rsidP="00255589">
            <w:pPr>
              <w:rPr>
                <w:color w:val="000000"/>
              </w:rPr>
            </w:pPr>
            <w:r w:rsidRPr="00255589">
              <w:rPr>
                <w:color w:val="000000"/>
              </w:rPr>
              <w:t xml:space="preserve">-       593 629 261,92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255589" w:rsidRPr="00255589" w:rsidRDefault="00255589" w:rsidP="00255589">
            <w:pPr>
              <w:jc w:val="right"/>
              <w:rPr>
                <w:b/>
                <w:bCs/>
              </w:rPr>
            </w:pPr>
            <w:r w:rsidRPr="00255589">
              <w:rPr>
                <w:b/>
                <w:bCs/>
              </w:rPr>
              <w:t>0,00</w:t>
            </w:r>
          </w:p>
        </w:tc>
      </w:tr>
    </w:tbl>
    <w:p w:rsidR="00723584" w:rsidRDefault="00723584"/>
    <w:p w:rsidR="00255589" w:rsidRDefault="00255589"/>
    <w:p w:rsidR="0080570A" w:rsidRPr="0080570A" w:rsidRDefault="0080570A" w:rsidP="0080570A">
      <w:pPr>
        <w:jc w:val="center"/>
        <w:rPr>
          <w:b/>
          <w:sz w:val="28"/>
          <w:szCs w:val="28"/>
        </w:rPr>
      </w:pPr>
      <w:r>
        <w:rPr>
          <w:b/>
          <w:sz w:val="28"/>
          <w:szCs w:val="28"/>
        </w:rPr>
        <w:t>11. </w:t>
      </w:r>
      <w:r w:rsidRPr="0080570A">
        <w:rPr>
          <w:b/>
          <w:sz w:val="28"/>
          <w:szCs w:val="28"/>
        </w:rPr>
        <w:t>Пояснительная записка</w:t>
      </w:r>
    </w:p>
    <w:p w:rsidR="0080570A" w:rsidRPr="0080570A" w:rsidRDefault="0080570A" w:rsidP="0080570A">
      <w:pPr>
        <w:jc w:val="center"/>
        <w:rPr>
          <w:sz w:val="28"/>
          <w:szCs w:val="28"/>
        </w:rPr>
      </w:pPr>
      <w:r w:rsidRPr="0080570A">
        <w:rPr>
          <w:sz w:val="28"/>
          <w:szCs w:val="28"/>
        </w:rPr>
        <w:t xml:space="preserve">к </w:t>
      </w:r>
      <w:r>
        <w:rPr>
          <w:sz w:val="28"/>
          <w:szCs w:val="28"/>
        </w:rPr>
        <w:t>решению</w:t>
      </w:r>
      <w:r w:rsidRPr="0080570A">
        <w:rPr>
          <w:sz w:val="28"/>
          <w:szCs w:val="28"/>
        </w:rPr>
        <w:t xml:space="preserve"> Думы Уссурийского городского округа</w:t>
      </w:r>
      <w:r>
        <w:rPr>
          <w:sz w:val="28"/>
          <w:szCs w:val="28"/>
        </w:rPr>
        <w:t xml:space="preserve"> от 24 ноября 2021 года № 517-НПА </w:t>
      </w:r>
      <w:r w:rsidRPr="0080570A">
        <w:rPr>
          <w:sz w:val="28"/>
          <w:szCs w:val="28"/>
        </w:rPr>
        <w:t>«О внесении изменений в решение Думы Уссурийского городского округа</w:t>
      </w:r>
      <w:r>
        <w:rPr>
          <w:sz w:val="28"/>
          <w:szCs w:val="28"/>
        </w:rPr>
        <w:t xml:space="preserve"> </w:t>
      </w:r>
      <w:r w:rsidRPr="0080570A">
        <w:rPr>
          <w:sz w:val="28"/>
          <w:szCs w:val="28"/>
        </w:rPr>
        <w:t>от 15 декабря 2020 года № 316–НПА «О бюджете Уссурийского городского округа на 2021 год и плановый период 2022 и 2023 годов»</w:t>
      </w:r>
    </w:p>
    <w:p w:rsidR="0080570A" w:rsidRPr="0080570A" w:rsidRDefault="0080570A" w:rsidP="0080570A">
      <w:pPr>
        <w:spacing w:line="360" w:lineRule="auto"/>
        <w:jc w:val="both"/>
        <w:rPr>
          <w:sz w:val="28"/>
          <w:szCs w:val="28"/>
        </w:rPr>
      </w:pPr>
    </w:p>
    <w:p w:rsidR="0080570A" w:rsidRPr="0080570A" w:rsidRDefault="0080570A" w:rsidP="0080570A">
      <w:pPr>
        <w:spacing w:line="336" w:lineRule="auto"/>
        <w:ind w:firstLine="709"/>
        <w:jc w:val="both"/>
        <w:rPr>
          <w:sz w:val="28"/>
          <w:szCs w:val="28"/>
        </w:rPr>
      </w:pPr>
      <w:r w:rsidRPr="0080570A">
        <w:rPr>
          <w:sz w:val="28"/>
          <w:szCs w:val="28"/>
        </w:rPr>
        <w:t>На основании статей 22, 52, 56 Устава Уссурийского городского округа, решения Думы Уссурийского городского округа от 11 марта 2008 года № 743 - НПА «О Положении о бюджетном процессе в Уссурийском городском округе»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 (далее – проект решения).</w:t>
      </w:r>
    </w:p>
    <w:p w:rsidR="0080570A" w:rsidRPr="0080570A" w:rsidRDefault="0080570A" w:rsidP="0080570A">
      <w:pPr>
        <w:spacing w:line="336" w:lineRule="auto"/>
        <w:ind w:firstLine="709"/>
        <w:jc w:val="both"/>
        <w:rPr>
          <w:sz w:val="28"/>
          <w:szCs w:val="28"/>
        </w:rPr>
      </w:pPr>
      <w:r w:rsidRPr="0080570A">
        <w:rPr>
          <w:sz w:val="28"/>
          <w:szCs w:val="28"/>
        </w:rPr>
        <w:t xml:space="preserve">Внесение изменений в решение Думы Уссурийского городского округа «О бюджете Уссурийского городского округа на 2021 год и плановый период 2022  и 2023 годов» (далее – Решение) и рассмотрение проекта  решения  на внеочередном заседании вызвано необходимостью размещения аукционов в 2021 году на определение подрядчика по выполнению работ по реконструкции здания МБОУ «СОШ № 6»  г. Уссурийска с пристройкой учебного корпуса и спортивного зала, (срок реконструкции 2022 - 2023 </w:t>
      </w:r>
      <w:proofErr w:type="spellStart"/>
      <w:r w:rsidRPr="0080570A">
        <w:rPr>
          <w:sz w:val="28"/>
          <w:szCs w:val="28"/>
        </w:rPr>
        <w:t>гг</w:t>
      </w:r>
      <w:proofErr w:type="spellEnd"/>
      <w:r w:rsidRPr="0080570A">
        <w:rPr>
          <w:sz w:val="28"/>
          <w:szCs w:val="28"/>
        </w:rPr>
        <w:t xml:space="preserve">). </w:t>
      </w:r>
    </w:p>
    <w:p w:rsidR="0080570A" w:rsidRDefault="0080570A" w:rsidP="0080570A">
      <w:pPr>
        <w:spacing w:line="336" w:lineRule="auto"/>
        <w:ind w:firstLine="708"/>
        <w:jc w:val="both"/>
        <w:rPr>
          <w:color w:val="000000"/>
          <w:sz w:val="28"/>
          <w:szCs w:val="28"/>
        </w:rPr>
      </w:pPr>
      <w:r w:rsidRPr="0080570A">
        <w:rPr>
          <w:color w:val="000000"/>
          <w:sz w:val="28"/>
          <w:szCs w:val="28"/>
        </w:rPr>
        <w:t>С учетом предлагаемых изменений основные параметры местного бюджета на 2021 год и плановый период 2022 и 2023 годов составят:</w:t>
      </w:r>
    </w:p>
    <w:p w:rsidR="008D57DF" w:rsidRPr="0080570A" w:rsidRDefault="008D57DF" w:rsidP="0080570A">
      <w:pPr>
        <w:spacing w:line="336" w:lineRule="auto"/>
        <w:ind w:firstLine="708"/>
        <w:jc w:val="both"/>
        <w:rPr>
          <w:color w:val="000000"/>
          <w:sz w:val="28"/>
          <w:szCs w:val="28"/>
        </w:rPr>
      </w:pPr>
    </w:p>
    <w:p w:rsidR="0080570A" w:rsidRPr="0080570A" w:rsidRDefault="0080570A" w:rsidP="0080570A">
      <w:pPr>
        <w:pStyle w:val="a3"/>
        <w:spacing w:before="0" w:line="240" w:lineRule="auto"/>
        <w:ind w:firstLine="709"/>
        <w:jc w:val="right"/>
        <w:rPr>
          <w:color w:val="000000"/>
          <w:szCs w:val="28"/>
        </w:rPr>
      </w:pPr>
      <w:r w:rsidRPr="0080570A">
        <w:rPr>
          <w:color w:val="000000"/>
          <w:szCs w:val="28"/>
        </w:rPr>
        <w:lastRenderedPageBreak/>
        <w:t xml:space="preserve"> руб.</w:t>
      </w:r>
    </w:p>
    <w:tbl>
      <w:tblPr>
        <w:tblW w:w="14789" w:type="dxa"/>
        <w:tblInd w:w="93" w:type="dxa"/>
        <w:tblLook w:val="04A0"/>
      </w:tblPr>
      <w:tblGrid>
        <w:gridCol w:w="8946"/>
        <w:gridCol w:w="1984"/>
        <w:gridCol w:w="1896"/>
        <w:gridCol w:w="1963"/>
      </w:tblGrid>
      <w:tr w:rsidR="0080570A" w:rsidRPr="0080570A" w:rsidTr="00E52AC4">
        <w:trPr>
          <w:trHeight w:val="248"/>
        </w:trPr>
        <w:tc>
          <w:tcPr>
            <w:tcW w:w="8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570A" w:rsidRPr="0080570A" w:rsidRDefault="0080570A" w:rsidP="00415A88">
            <w:pPr>
              <w:jc w:val="center"/>
              <w:rPr>
                <w:color w:val="000000"/>
              </w:rPr>
            </w:pPr>
            <w:r w:rsidRPr="0080570A">
              <w:rPr>
                <w:color w:val="000000"/>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0570A" w:rsidRPr="0080570A" w:rsidRDefault="0080570A" w:rsidP="00415A88">
            <w:pPr>
              <w:jc w:val="center"/>
            </w:pPr>
            <w:r w:rsidRPr="0080570A">
              <w:t>2021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80570A" w:rsidRPr="0080570A" w:rsidRDefault="0080570A" w:rsidP="00415A88">
            <w:pPr>
              <w:jc w:val="center"/>
            </w:pPr>
            <w:r w:rsidRPr="0080570A">
              <w:t>2022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80570A" w:rsidRPr="0080570A" w:rsidRDefault="0080570A" w:rsidP="00415A88">
            <w:pPr>
              <w:jc w:val="center"/>
            </w:pPr>
            <w:r w:rsidRPr="0080570A">
              <w:t>2023</w:t>
            </w:r>
          </w:p>
        </w:tc>
      </w:tr>
      <w:tr w:rsidR="0080570A" w:rsidRPr="0080570A" w:rsidTr="00E52AC4">
        <w:trPr>
          <w:trHeight w:val="292"/>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80570A" w:rsidRPr="0080570A" w:rsidRDefault="0080570A" w:rsidP="00415A88">
            <w:pPr>
              <w:rPr>
                <w:b/>
                <w:bCs/>
              </w:rPr>
            </w:pPr>
            <w:r w:rsidRPr="0080570A">
              <w:rPr>
                <w:b/>
                <w:bCs/>
              </w:rPr>
              <w:t>ДОХОДЫ, всего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rPr>
                <w:b/>
                <w:bCs/>
              </w:rPr>
            </w:pPr>
            <w:r w:rsidRPr="0080570A">
              <w:rPr>
                <w:b/>
                <w:bCs/>
              </w:rPr>
              <w:t>8 291 453 299,45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rPr>
                <w:b/>
                <w:bCs/>
              </w:rPr>
            </w:pPr>
            <w:r w:rsidRPr="0080570A">
              <w:rPr>
                <w:b/>
                <w:bCs/>
              </w:rPr>
              <w:t>7 256 580 385,63</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rPr>
                <w:b/>
                <w:bCs/>
              </w:rPr>
            </w:pPr>
            <w:r w:rsidRPr="0080570A">
              <w:rPr>
                <w:b/>
                <w:bCs/>
              </w:rPr>
              <w:t>6 014 084 307,97</w:t>
            </w:r>
          </w:p>
        </w:tc>
      </w:tr>
      <w:tr w:rsidR="0080570A" w:rsidRPr="0080570A" w:rsidTr="00E52AC4">
        <w:trPr>
          <w:trHeight w:val="224"/>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80570A" w:rsidRPr="0080570A" w:rsidRDefault="0080570A" w:rsidP="00415A88">
            <w:pPr>
              <w:rPr>
                <w:color w:val="000000"/>
              </w:rPr>
            </w:pPr>
            <w:r w:rsidRPr="0080570A">
              <w:rPr>
                <w:color w:val="000000"/>
              </w:rPr>
              <w:t>налоговые и неналоговые</w:t>
            </w:r>
          </w:p>
        </w:tc>
        <w:tc>
          <w:tcPr>
            <w:tcW w:w="1984" w:type="dxa"/>
            <w:tcBorders>
              <w:top w:val="nil"/>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pPr>
            <w:r w:rsidRPr="0080570A">
              <w:t>3 110 144 716,00</w:t>
            </w:r>
          </w:p>
        </w:tc>
        <w:tc>
          <w:tcPr>
            <w:tcW w:w="1896" w:type="dxa"/>
            <w:tcBorders>
              <w:top w:val="nil"/>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pPr>
            <w:r w:rsidRPr="0080570A">
              <w:t>2 985 605 830,00</w:t>
            </w:r>
          </w:p>
        </w:tc>
        <w:tc>
          <w:tcPr>
            <w:tcW w:w="1963" w:type="dxa"/>
            <w:tcBorders>
              <w:top w:val="nil"/>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pPr>
            <w:r w:rsidRPr="0080570A">
              <w:t>2 801 049 460,00</w:t>
            </w:r>
          </w:p>
        </w:tc>
      </w:tr>
      <w:tr w:rsidR="0080570A" w:rsidRPr="0080570A" w:rsidTr="00E52AC4">
        <w:trPr>
          <w:trHeight w:val="355"/>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80570A" w:rsidRPr="0080570A" w:rsidRDefault="0080570A" w:rsidP="00415A88">
            <w:pPr>
              <w:rPr>
                <w:color w:val="000000"/>
              </w:rPr>
            </w:pPr>
            <w:r w:rsidRPr="0080570A">
              <w:rPr>
                <w:color w:val="000000"/>
              </w:rPr>
              <w:t>безвозмездные поступления</w:t>
            </w:r>
          </w:p>
        </w:tc>
        <w:tc>
          <w:tcPr>
            <w:tcW w:w="1984" w:type="dxa"/>
            <w:tcBorders>
              <w:top w:val="nil"/>
              <w:left w:val="nil"/>
              <w:bottom w:val="single" w:sz="4" w:space="0" w:color="auto"/>
              <w:right w:val="nil"/>
            </w:tcBorders>
            <w:shd w:val="clear" w:color="auto" w:fill="auto"/>
            <w:noWrap/>
            <w:vAlign w:val="bottom"/>
            <w:hideMark/>
          </w:tcPr>
          <w:p w:rsidR="0080570A" w:rsidRPr="0080570A" w:rsidRDefault="0080570A" w:rsidP="00415A88">
            <w:pPr>
              <w:jc w:val="right"/>
            </w:pPr>
            <w:r w:rsidRPr="0080570A">
              <w:rPr>
                <w:color w:val="000000"/>
              </w:rPr>
              <w:t>5 181 308 583,45</w:t>
            </w:r>
          </w:p>
        </w:tc>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80570A" w:rsidRPr="0080570A" w:rsidRDefault="0080570A" w:rsidP="00415A88">
            <w:pPr>
              <w:jc w:val="right"/>
            </w:pPr>
            <w:r w:rsidRPr="0080570A">
              <w:t>4 270 974 555,63</w:t>
            </w:r>
          </w:p>
        </w:tc>
        <w:tc>
          <w:tcPr>
            <w:tcW w:w="1963" w:type="dxa"/>
            <w:tcBorders>
              <w:top w:val="nil"/>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pPr>
            <w:r w:rsidRPr="0080570A">
              <w:t>3 213 034 847,97</w:t>
            </w:r>
          </w:p>
        </w:tc>
      </w:tr>
      <w:tr w:rsidR="0080570A" w:rsidRPr="0080570A" w:rsidTr="00E52AC4">
        <w:trPr>
          <w:trHeight w:val="238"/>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80570A" w:rsidRPr="0080570A" w:rsidRDefault="0080570A" w:rsidP="00415A88">
            <w:pPr>
              <w:tabs>
                <w:tab w:val="left" w:pos="2517"/>
              </w:tabs>
              <w:rPr>
                <w:b/>
                <w:bCs/>
              </w:rPr>
            </w:pPr>
            <w:r w:rsidRPr="0080570A">
              <w:rPr>
                <w:b/>
                <w:bCs/>
              </w:rPr>
              <w:t>РАСХОДЫ, всего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rPr>
                <w:b/>
                <w:bCs/>
              </w:rPr>
            </w:pPr>
            <w:r w:rsidRPr="0080570A">
              <w:rPr>
                <w:b/>
                <w:bCs/>
              </w:rPr>
              <w:t>8 885 082 561,37</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rPr>
                <w:b/>
                <w:bCs/>
              </w:rPr>
            </w:pPr>
            <w:r w:rsidRPr="0080570A">
              <w:rPr>
                <w:b/>
                <w:bCs/>
              </w:rPr>
              <w:t>7 392 082 612,30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rPr>
                <w:b/>
                <w:bCs/>
              </w:rPr>
            </w:pPr>
            <w:r w:rsidRPr="0080570A">
              <w:rPr>
                <w:b/>
                <w:bCs/>
              </w:rPr>
              <w:t>6 157 428 901,95</w:t>
            </w:r>
          </w:p>
        </w:tc>
      </w:tr>
      <w:tr w:rsidR="0080570A" w:rsidRPr="0080570A" w:rsidTr="00E52AC4">
        <w:trPr>
          <w:trHeight w:val="273"/>
        </w:trPr>
        <w:tc>
          <w:tcPr>
            <w:tcW w:w="8946" w:type="dxa"/>
            <w:tcBorders>
              <w:top w:val="nil"/>
              <w:left w:val="single" w:sz="4" w:space="0" w:color="auto"/>
              <w:bottom w:val="single" w:sz="4" w:space="0" w:color="auto"/>
              <w:right w:val="single" w:sz="4" w:space="0" w:color="auto"/>
            </w:tcBorders>
            <w:shd w:val="clear" w:color="auto" w:fill="auto"/>
            <w:noWrap/>
            <w:vAlign w:val="bottom"/>
            <w:hideMark/>
          </w:tcPr>
          <w:p w:rsidR="0080570A" w:rsidRPr="0080570A" w:rsidRDefault="0080570A" w:rsidP="00415A88">
            <w:pPr>
              <w:rPr>
                <w:color w:val="000000"/>
              </w:rPr>
            </w:pPr>
            <w:r w:rsidRPr="0080570A">
              <w:rPr>
                <w:color w:val="000000"/>
              </w:rPr>
              <w:t>всего распределено расходов:</w:t>
            </w:r>
          </w:p>
        </w:tc>
        <w:tc>
          <w:tcPr>
            <w:tcW w:w="1984" w:type="dxa"/>
            <w:tcBorders>
              <w:top w:val="nil"/>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rPr>
                <w:bCs/>
              </w:rPr>
            </w:pPr>
            <w:r w:rsidRPr="0080570A">
              <w:rPr>
                <w:bCs/>
              </w:rPr>
              <w:t>8 885 082 561,37</w:t>
            </w:r>
          </w:p>
        </w:tc>
        <w:tc>
          <w:tcPr>
            <w:tcW w:w="1896" w:type="dxa"/>
            <w:tcBorders>
              <w:top w:val="nil"/>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rPr>
                <w:bCs/>
              </w:rPr>
            </w:pPr>
            <w:r w:rsidRPr="0080570A">
              <w:rPr>
                <w:bCs/>
              </w:rPr>
              <w:t>7 310 342 582,82</w:t>
            </w:r>
          </w:p>
        </w:tc>
        <w:tc>
          <w:tcPr>
            <w:tcW w:w="1963" w:type="dxa"/>
            <w:tcBorders>
              <w:top w:val="nil"/>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pPr>
            <w:r w:rsidRPr="0080570A">
              <w:rPr>
                <w:bCs/>
              </w:rPr>
              <w:t>5 930 894 635,84</w:t>
            </w:r>
          </w:p>
        </w:tc>
      </w:tr>
      <w:tr w:rsidR="0080570A" w:rsidRPr="0080570A" w:rsidTr="00E52AC4">
        <w:trPr>
          <w:trHeight w:val="360"/>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80570A" w:rsidRPr="0080570A" w:rsidRDefault="0080570A" w:rsidP="00415A88">
            <w:pPr>
              <w:rPr>
                <w:i/>
                <w:iCs/>
                <w:color w:val="000000"/>
              </w:rPr>
            </w:pPr>
            <w:r w:rsidRPr="0080570A">
              <w:rPr>
                <w:i/>
                <w:iCs/>
                <w:color w:val="000000"/>
              </w:rPr>
              <w:t>условно утверждаемые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0A" w:rsidRPr="0080570A" w:rsidRDefault="0080570A" w:rsidP="00415A88">
            <w:pPr>
              <w:jc w:val="right"/>
            </w:pP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0A" w:rsidRPr="0080570A" w:rsidRDefault="0080570A" w:rsidP="00415A88">
            <w:pPr>
              <w:jc w:val="right"/>
              <w:rPr>
                <w:bCs/>
              </w:rPr>
            </w:pPr>
            <w:r w:rsidRPr="0080570A">
              <w:rPr>
                <w:bCs/>
              </w:rPr>
              <w:t>81 740 029,48</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0A" w:rsidRPr="0080570A" w:rsidRDefault="0080570A" w:rsidP="00415A88">
            <w:pPr>
              <w:jc w:val="right"/>
            </w:pPr>
            <w:r w:rsidRPr="0080570A">
              <w:t>226 534 266,11</w:t>
            </w:r>
          </w:p>
        </w:tc>
      </w:tr>
      <w:tr w:rsidR="0080570A" w:rsidRPr="0080570A" w:rsidTr="00E52AC4">
        <w:trPr>
          <w:trHeight w:val="405"/>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80570A" w:rsidRPr="0080570A" w:rsidRDefault="0080570A" w:rsidP="00415A88">
            <w:pPr>
              <w:rPr>
                <w:b/>
                <w:bCs/>
                <w:color w:val="000000"/>
              </w:rPr>
            </w:pPr>
            <w:r w:rsidRPr="0080570A">
              <w:rPr>
                <w:b/>
                <w:bCs/>
                <w:color w:val="000000"/>
              </w:rPr>
              <w:t>ДЕФИЦИТ, всего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pPr>
            <w:r w:rsidRPr="0080570A">
              <w:t>593 629 261,92</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pPr>
            <w:r w:rsidRPr="0080570A">
              <w:t>-135 502 226,67</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pPr>
            <w:r w:rsidRPr="0080570A">
              <w:t>-143 344 593,98</w:t>
            </w:r>
          </w:p>
        </w:tc>
      </w:tr>
      <w:tr w:rsidR="0080570A" w:rsidRPr="0080570A" w:rsidTr="00E52AC4">
        <w:trPr>
          <w:trHeight w:val="273"/>
        </w:trPr>
        <w:tc>
          <w:tcPr>
            <w:tcW w:w="8946" w:type="dxa"/>
            <w:tcBorders>
              <w:top w:val="nil"/>
              <w:left w:val="single" w:sz="4" w:space="0" w:color="auto"/>
              <w:bottom w:val="single" w:sz="4" w:space="0" w:color="auto"/>
              <w:right w:val="single" w:sz="4" w:space="0" w:color="auto"/>
            </w:tcBorders>
            <w:shd w:val="clear" w:color="auto" w:fill="auto"/>
            <w:hideMark/>
          </w:tcPr>
          <w:p w:rsidR="0080570A" w:rsidRPr="0080570A" w:rsidRDefault="0080570A" w:rsidP="00415A88">
            <w:pPr>
              <w:rPr>
                <w:color w:val="000000"/>
              </w:rPr>
            </w:pPr>
            <w:r w:rsidRPr="0080570A">
              <w:rPr>
                <w:color w:val="000000"/>
              </w:rPr>
              <w:t>в том числе за счет использования остатков средств бюджета  на 01.01.2021 года</w:t>
            </w:r>
          </w:p>
        </w:tc>
        <w:tc>
          <w:tcPr>
            <w:tcW w:w="1984" w:type="dxa"/>
            <w:tcBorders>
              <w:top w:val="nil"/>
              <w:left w:val="nil"/>
              <w:bottom w:val="single" w:sz="4" w:space="0" w:color="auto"/>
              <w:right w:val="single" w:sz="4" w:space="0" w:color="auto"/>
            </w:tcBorders>
            <w:shd w:val="clear" w:color="auto" w:fill="auto"/>
            <w:noWrap/>
            <w:hideMark/>
          </w:tcPr>
          <w:p w:rsidR="0080570A" w:rsidRPr="0080570A" w:rsidRDefault="0080570A" w:rsidP="00415A88">
            <w:pPr>
              <w:jc w:val="right"/>
              <w:rPr>
                <w:bCs/>
              </w:rPr>
            </w:pPr>
            <w:r w:rsidRPr="0080570A">
              <w:rPr>
                <w:bCs/>
              </w:rPr>
              <w:t>461 073 714,77</w:t>
            </w:r>
          </w:p>
        </w:tc>
        <w:tc>
          <w:tcPr>
            <w:tcW w:w="1896" w:type="dxa"/>
            <w:tcBorders>
              <w:top w:val="nil"/>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rPr>
                <w:bCs/>
              </w:rPr>
            </w:pPr>
          </w:p>
        </w:tc>
        <w:tc>
          <w:tcPr>
            <w:tcW w:w="1963" w:type="dxa"/>
            <w:tcBorders>
              <w:top w:val="nil"/>
              <w:left w:val="nil"/>
              <w:bottom w:val="single" w:sz="4" w:space="0" w:color="auto"/>
              <w:right w:val="single" w:sz="4" w:space="0" w:color="auto"/>
            </w:tcBorders>
            <w:shd w:val="clear" w:color="auto" w:fill="auto"/>
            <w:noWrap/>
            <w:vAlign w:val="bottom"/>
            <w:hideMark/>
          </w:tcPr>
          <w:p w:rsidR="0080570A" w:rsidRPr="0080570A" w:rsidRDefault="0080570A" w:rsidP="00415A88">
            <w:pPr>
              <w:jc w:val="right"/>
              <w:rPr>
                <w:bCs/>
              </w:rPr>
            </w:pPr>
          </w:p>
        </w:tc>
      </w:tr>
    </w:tbl>
    <w:p w:rsidR="0080570A" w:rsidRPr="0080570A" w:rsidRDefault="0080570A" w:rsidP="0080570A">
      <w:pPr>
        <w:spacing w:line="360" w:lineRule="auto"/>
        <w:jc w:val="center"/>
        <w:rPr>
          <w:rFonts w:eastAsia="Calibri"/>
          <w:b/>
          <w:sz w:val="28"/>
          <w:szCs w:val="28"/>
        </w:rPr>
      </w:pPr>
    </w:p>
    <w:p w:rsidR="0080570A" w:rsidRPr="0080570A" w:rsidRDefault="0080570A" w:rsidP="0080570A">
      <w:pPr>
        <w:spacing w:line="360" w:lineRule="auto"/>
        <w:jc w:val="center"/>
        <w:rPr>
          <w:rFonts w:eastAsia="Calibri"/>
          <w:b/>
          <w:sz w:val="28"/>
          <w:szCs w:val="28"/>
        </w:rPr>
      </w:pPr>
      <w:r w:rsidRPr="0080570A">
        <w:rPr>
          <w:rFonts w:eastAsia="Calibri"/>
          <w:b/>
          <w:sz w:val="28"/>
          <w:szCs w:val="28"/>
        </w:rPr>
        <w:t>РАСХОДНАЯ ЧАСТЬ</w:t>
      </w:r>
    </w:p>
    <w:p w:rsidR="0080570A" w:rsidRPr="0080570A" w:rsidRDefault="0080570A" w:rsidP="0080570A">
      <w:pPr>
        <w:spacing w:line="336" w:lineRule="auto"/>
        <w:ind w:firstLine="709"/>
        <w:jc w:val="both"/>
        <w:rPr>
          <w:sz w:val="28"/>
          <w:szCs w:val="28"/>
        </w:rPr>
      </w:pPr>
      <w:r w:rsidRPr="0080570A">
        <w:rPr>
          <w:sz w:val="28"/>
          <w:szCs w:val="28"/>
          <w:lang w:val="en-US"/>
        </w:rPr>
        <w:t>I</w:t>
      </w:r>
      <w:r w:rsidRPr="0080570A">
        <w:rPr>
          <w:sz w:val="28"/>
          <w:szCs w:val="28"/>
        </w:rPr>
        <w:t>.</w:t>
      </w:r>
      <w:r w:rsidRPr="0080570A">
        <w:rPr>
          <w:sz w:val="28"/>
          <w:szCs w:val="28"/>
          <w:lang w:val="en-US"/>
        </w:rPr>
        <w:t> </w:t>
      </w:r>
      <w:r w:rsidRPr="0080570A">
        <w:rPr>
          <w:sz w:val="28"/>
          <w:szCs w:val="28"/>
        </w:rPr>
        <w:t xml:space="preserve">В </w:t>
      </w:r>
      <w:r w:rsidRPr="0080570A">
        <w:rPr>
          <w:b/>
          <w:sz w:val="28"/>
          <w:szCs w:val="28"/>
        </w:rPr>
        <w:t>2021</w:t>
      </w:r>
      <w:r w:rsidRPr="0080570A">
        <w:rPr>
          <w:sz w:val="28"/>
          <w:szCs w:val="28"/>
        </w:rPr>
        <w:t xml:space="preserve"> году расходы бюджета Уссурийского городского округа не изменяются.</w:t>
      </w:r>
    </w:p>
    <w:p w:rsidR="0080570A" w:rsidRPr="0080570A" w:rsidRDefault="0080570A" w:rsidP="0080570A">
      <w:pPr>
        <w:spacing w:line="336" w:lineRule="auto"/>
        <w:ind w:firstLine="709"/>
        <w:jc w:val="both"/>
        <w:rPr>
          <w:sz w:val="28"/>
          <w:szCs w:val="28"/>
        </w:rPr>
      </w:pPr>
      <w:r w:rsidRPr="0080570A">
        <w:rPr>
          <w:sz w:val="28"/>
          <w:szCs w:val="28"/>
          <w:lang w:val="en-US"/>
        </w:rPr>
        <w:t>II</w:t>
      </w:r>
      <w:r w:rsidRPr="0080570A">
        <w:rPr>
          <w:sz w:val="28"/>
          <w:szCs w:val="28"/>
        </w:rPr>
        <w:t xml:space="preserve">. По муниципальной программе </w:t>
      </w:r>
      <w:r w:rsidRPr="0080570A">
        <w:rPr>
          <w:b/>
          <w:sz w:val="28"/>
          <w:szCs w:val="28"/>
        </w:rPr>
        <w:t>Развитие системы образования Уссурийского городского округа» на 2016 - 2022 годы</w:t>
      </w:r>
      <w:r w:rsidRPr="0080570A">
        <w:rPr>
          <w:sz w:val="28"/>
          <w:szCs w:val="28"/>
        </w:rPr>
        <w:t xml:space="preserve"> для размещения аукционов в 2021 году на определение подрядчика по выполнению работ по реконструкции здания МБОУ «СОШ № 6» г. Уссурийска с пристройкой учебного корпуса и спортивного зала (срок реконструкции 2022 - 2023 </w:t>
      </w:r>
      <w:proofErr w:type="spellStart"/>
      <w:r w:rsidRPr="0080570A">
        <w:rPr>
          <w:sz w:val="28"/>
          <w:szCs w:val="28"/>
        </w:rPr>
        <w:t>гг</w:t>
      </w:r>
      <w:proofErr w:type="spellEnd"/>
      <w:r w:rsidRPr="0080570A">
        <w:rPr>
          <w:sz w:val="28"/>
          <w:szCs w:val="28"/>
        </w:rPr>
        <w:t xml:space="preserve">) в связи с пересчетом  сметной стоимости строительства в цены 3 квартала 2021 года и изменением графика производства работ: </w:t>
      </w:r>
    </w:p>
    <w:p w:rsidR="0080570A" w:rsidRPr="0080570A" w:rsidRDefault="0080570A" w:rsidP="0080570A">
      <w:pPr>
        <w:widowControl w:val="0"/>
        <w:spacing w:line="336" w:lineRule="auto"/>
        <w:ind w:firstLine="709"/>
        <w:jc w:val="both"/>
        <w:rPr>
          <w:sz w:val="28"/>
          <w:szCs w:val="28"/>
        </w:rPr>
      </w:pPr>
      <w:r w:rsidRPr="0080570A">
        <w:rPr>
          <w:b/>
          <w:sz w:val="28"/>
          <w:szCs w:val="28"/>
        </w:rPr>
        <w:t xml:space="preserve">в 2022 году </w:t>
      </w:r>
      <w:r w:rsidRPr="0080570A">
        <w:rPr>
          <w:sz w:val="28"/>
          <w:szCs w:val="28"/>
        </w:rPr>
        <w:t>перераспределены средства между мероприятиями программы в сумме 17 000 000,00 руб., в том числе,</w:t>
      </w:r>
    </w:p>
    <w:p w:rsidR="0080570A" w:rsidRPr="0080570A" w:rsidRDefault="0080570A" w:rsidP="0080570A">
      <w:pPr>
        <w:widowControl w:val="0"/>
        <w:spacing w:line="336" w:lineRule="auto"/>
        <w:ind w:firstLine="709"/>
        <w:jc w:val="both"/>
        <w:rPr>
          <w:sz w:val="28"/>
          <w:szCs w:val="28"/>
        </w:rPr>
      </w:pPr>
      <w:r w:rsidRPr="0080570A">
        <w:rPr>
          <w:sz w:val="28"/>
          <w:szCs w:val="28"/>
        </w:rPr>
        <w:t>«Строительство объекта «Детский сад на 220 мест по ул. Выгонная, земельный участок № 1а. в г. Уссурийске» в сумме (-) 17 000 000,00 руб.;</w:t>
      </w:r>
    </w:p>
    <w:p w:rsidR="0080570A" w:rsidRPr="0080570A" w:rsidRDefault="0080570A" w:rsidP="0080570A">
      <w:pPr>
        <w:widowControl w:val="0"/>
        <w:spacing w:line="336" w:lineRule="auto"/>
        <w:ind w:firstLine="709"/>
        <w:jc w:val="both"/>
        <w:rPr>
          <w:sz w:val="28"/>
          <w:szCs w:val="28"/>
        </w:rPr>
      </w:pPr>
      <w:r w:rsidRPr="0080570A">
        <w:rPr>
          <w:sz w:val="28"/>
          <w:szCs w:val="28"/>
        </w:rPr>
        <w:t xml:space="preserve">«Реконструкция здания муниципального бюджетного общеобразовательного учреждения «Средняя общеобразовательная школа № 6» г. Уссурийска с пристройкой учебного корпуса и спортивного зала» в сумме (+) </w:t>
      </w:r>
      <w:r w:rsidRPr="0080570A">
        <w:rPr>
          <w:sz w:val="28"/>
          <w:szCs w:val="28"/>
        </w:rPr>
        <w:lastRenderedPageBreak/>
        <w:t>17 000 000,00 руб.;</w:t>
      </w:r>
    </w:p>
    <w:p w:rsidR="0080570A" w:rsidRPr="0080570A" w:rsidRDefault="0080570A" w:rsidP="0080570A">
      <w:pPr>
        <w:widowControl w:val="0"/>
        <w:spacing w:line="336" w:lineRule="auto"/>
        <w:ind w:firstLine="709"/>
        <w:jc w:val="both"/>
        <w:rPr>
          <w:rFonts w:eastAsia="Calibri"/>
          <w:sz w:val="28"/>
          <w:szCs w:val="28"/>
        </w:rPr>
      </w:pPr>
      <w:r w:rsidRPr="0080570A">
        <w:rPr>
          <w:b/>
          <w:sz w:val="28"/>
          <w:szCs w:val="28"/>
        </w:rPr>
        <w:t>в 2023 году</w:t>
      </w:r>
      <w:r w:rsidRPr="0080570A">
        <w:rPr>
          <w:sz w:val="28"/>
          <w:szCs w:val="28"/>
        </w:rPr>
        <w:t xml:space="preserve"> уменьшены средства по мероприятию «Реконструкция здания муниципального бюджетного общеобразовательного учреждения «Средняя общеобразовательная школа № 6» г. Уссурийска с пристройкой учебного корпуса и спортивного зала» в сумме (-) 10 623 730,00 руб., перераспределение осуществлено за счет </w:t>
      </w:r>
      <w:r w:rsidRPr="0080570A">
        <w:rPr>
          <w:rFonts w:eastAsia="Calibri"/>
          <w:sz w:val="28"/>
          <w:szCs w:val="28"/>
        </w:rPr>
        <w:t>условно утверждаемых расходов.</w:t>
      </w:r>
    </w:p>
    <w:p w:rsidR="0080570A" w:rsidRPr="0080570A" w:rsidRDefault="0080570A" w:rsidP="0080570A">
      <w:pPr>
        <w:widowControl w:val="0"/>
        <w:spacing w:line="336" w:lineRule="auto"/>
        <w:ind w:firstLine="709"/>
        <w:jc w:val="both"/>
        <w:rPr>
          <w:sz w:val="28"/>
          <w:szCs w:val="28"/>
        </w:rPr>
      </w:pPr>
      <w:r w:rsidRPr="0080570A">
        <w:rPr>
          <w:sz w:val="28"/>
          <w:szCs w:val="28"/>
        </w:rPr>
        <w:t>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 а именно:</w:t>
      </w:r>
    </w:p>
    <w:p w:rsidR="0080570A" w:rsidRPr="0080570A" w:rsidRDefault="0080570A" w:rsidP="0080570A">
      <w:pPr>
        <w:spacing w:line="336" w:lineRule="auto"/>
        <w:ind w:firstLine="709"/>
        <w:jc w:val="both"/>
        <w:rPr>
          <w:sz w:val="28"/>
          <w:szCs w:val="28"/>
        </w:rPr>
      </w:pPr>
      <w:r w:rsidRPr="0080570A">
        <w:rPr>
          <w:sz w:val="28"/>
          <w:szCs w:val="28"/>
        </w:rPr>
        <w:t>приложения 10, 12, 14 к решению Думы изложены в новой редакции в связи с корректировкой расходной части бюджета.</w:t>
      </w:r>
    </w:p>
    <w:p w:rsidR="0080570A" w:rsidRPr="0080570A" w:rsidRDefault="0080570A" w:rsidP="0080570A">
      <w:pPr>
        <w:spacing w:line="336" w:lineRule="auto"/>
        <w:ind w:firstLine="709"/>
        <w:jc w:val="both"/>
        <w:rPr>
          <w:sz w:val="28"/>
          <w:szCs w:val="28"/>
        </w:rPr>
      </w:pPr>
      <w:r w:rsidRPr="0080570A">
        <w:rPr>
          <w:sz w:val="28"/>
          <w:szCs w:val="28"/>
        </w:rPr>
        <w:t>Предложенная корректировка местного бюджета на 2021 год и плановый период 2022 и 2023 годов соответствует требованиям Бюджетного кодекса РФ и решению Думы Уссурийского городского округа от 11 марта 2008 года № 743 - НПА «О Положении о бюджетном процессе в Уссурийском городском округе».</w:t>
      </w:r>
    </w:p>
    <w:p w:rsidR="0080570A" w:rsidRPr="0080570A" w:rsidRDefault="0080570A" w:rsidP="0080570A">
      <w:pPr>
        <w:spacing w:line="336" w:lineRule="auto"/>
        <w:ind w:firstLine="709"/>
        <w:jc w:val="both"/>
        <w:rPr>
          <w:sz w:val="28"/>
          <w:szCs w:val="28"/>
        </w:rPr>
      </w:pPr>
      <w:r w:rsidRPr="0080570A">
        <w:rPr>
          <w:sz w:val="28"/>
          <w:szCs w:val="28"/>
        </w:rPr>
        <w:t xml:space="preserve">В данном проекте решения </w:t>
      </w:r>
      <w:proofErr w:type="spellStart"/>
      <w:r w:rsidRPr="0080570A">
        <w:rPr>
          <w:sz w:val="28"/>
          <w:szCs w:val="28"/>
        </w:rPr>
        <w:t>коррупциогенные</w:t>
      </w:r>
      <w:proofErr w:type="spellEnd"/>
      <w:r w:rsidRPr="0080570A">
        <w:rPr>
          <w:sz w:val="28"/>
          <w:szCs w:val="28"/>
        </w:rPr>
        <w:t xml:space="preserve"> факторы отсутствуют.</w:t>
      </w:r>
    </w:p>
    <w:p w:rsidR="00D04A09" w:rsidRDefault="00D04A09">
      <w:pPr>
        <w:rPr>
          <w:sz w:val="28"/>
          <w:szCs w:val="28"/>
        </w:rPr>
      </w:pPr>
    </w:p>
    <w:p w:rsidR="00D04A09" w:rsidRDefault="00D04A09">
      <w:pPr>
        <w:rPr>
          <w:sz w:val="28"/>
          <w:szCs w:val="28"/>
        </w:rPr>
      </w:pPr>
    </w:p>
    <w:p w:rsidR="00816E76" w:rsidRDefault="00816E76" w:rsidP="00B473A7">
      <w:pPr>
        <w:pStyle w:val="af6"/>
        <w:numPr>
          <w:ilvl w:val="0"/>
          <w:numId w:val="16"/>
        </w:numPr>
        <w:autoSpaceDE w:val="0"/>
        <w:autoSpaceDN w:val="0"/>
        <w:adjustRightInd w:val="0"/>
        <w:ind w:left="0" w:firstLine="0"/>
        <w:contextualSpacing/>
        <w:jc w:val="center"/>
        <w:rPr>
          <w:b/>
          <w:bCs/>
          <w:sz w:val="28"/>
          <w:szCs w:val="28"/>
        </w:rPr>
      </w:pPr>
      <w:r w:rsidRPr="00816E76">
        <w:rPr>
          <w:b/>
          <w:bCs/>
          <w:sz w:val="28"/>
          <w:szCs w:val="28"/>
        </w:rPr>
        <w:t>Решение Думы Уссурийского городского округа от 30</w:t>
      </w:r>
      <w:r>
        <w:rPr>
          <w:b/>
          <w:bCs/>
          <w:sz w:val="28"/>
          <w:szCs w:val="28"/>
        </w:rPr>
        <w:t xml:space="preserve"> ноября </w:t>
      </w:r>
      <w:r w:rsidRPr="00816E76">
        <w:rPr>
          <w:b/>
          <w:bCs/>
          <w:sz w:val="28"/>
          <w:szCs w:val="28"/>
        </w:rPr>
        <w:t xml:space="preserve">2021 </w:t>
      </w:r>
      <w:r>
        <w:rPr>
          <w:b/>
          <w:bCs/>
          <w:sz w:val="28"/>
          <w:szCs w:val="28"/>
        </w:rPr>
        <w:t xml:space="preserve">№ </w:t>
      </w:r>
      <w:r w:rsidRPr="00816E76">
        <w:rPr>
          <w:b/>
          <w:bCs/>
          <w:sz w:val="28"/>
          <w:szCs w:val="28"/>
        </w:rPr>
        <w:t xml:space="preserve">530-НПА «О внесении изменений в решение Думы Уссурийского городского округа от 15 декабря 2020 года </w:t>
      </w:r>
      <w:r>
        <w:rPr>
          <w:b/>
          <w:bCs/>
          <w:sz w:val="28"/>
          <w:szCs w:val="28"/>
        </w:rPr>
        <w:t>№</w:t>
      </w:r>
      <w:r w:rsidRPr="00816E76">
        <w:rPr>
          <w:b/>
          <w:bCs/>
          <w:sz w:val="28"/>
          <w:szCs w:val="28"/>
        </w:rPr>
        <w:t xml:space="preserve"> 316-НПА «О бюджете Уссурийского городского округа на 2021 год и плановый период 2022 и 2023 годов»</w:t>
      </w:r>
    </w:p>
    <w:p w:rsidR="008D57DF" w:rsidRDefault="008D57DF" w:rsidP="008D57DF">
      <w:pPr>
        <w:pStyle w:val="af6"/>
        <w:autoSpaceDE w:val="0"/>
        <w:autoSpaceDN w:val="0"/>
        <w:adjustRightInd w:val="0"/>
        <w:ind w:left="0"/>
        <w:contextualSpacing/>
        <w:rPr>
          <w:b/>
          <w:bCs/>
          <w:sz w:val="28"/>
          <w:szCs w:val="28"/>
        </w:rPr>
      </w:pPr>
    </w:p>
    <w:p w:rsidR="008D57DF" w:rsidRDefault="008D57DF" w:rsidP="008D57DF">
      <w:pPr>
        <w:pStyle w:val="af6"/>
        <w:autoSpaceDE w:val="0"/>
        <w:autoSpaceDN w:val="0"/>
        <w:adjustRightInd w:val="0"/>
        <w:ind w:left="0"/>
        <w:contextualSpacing/>
        <w:rPr>
          <w:b/>
          <w:bCs/>
          <w:sz w:val="28"/>
          <w:szCs w:val="28"/>
        </w:rPr>
      </w:pPr>
    </w:p>
    <w:p w:rsidR="008D57DF" w:rsidRDefault="008D57DF" w:rsidP="008D57DF">
      <w:pPr>
        <w:pStyle w:val="af6"/>
        <w:autoSpaceDE w:val="0"/>
        <w:autoSpaceDN w:val="0"/>
        <w:adjustRightInd w:val="0"/>
        <w:ind w:left="0"/>
        <w:contextualSpacing/>
        <w:rPr>
          <w:b/>
          <w:bCs/>
          <w:sz w:val="28"/>
          <w:szCs w:val="28"/>
        </w:rPr>
      </w:pPr>
    </w:p>
    <w:p w:rsidR="008D57DF" w:rsidRDefault="008D57DF" w:rsidP="008D57DF">
      <w:pPr>
        <w:pStyle w:val="af6"/>
        <w:autoSpaceDE w:val="0"/>
        <w:autoSpaceDN w:val="0"/>
        <w:adjustRightInd w:val="0"/>
        <w:ind w:left="0"/>
        <w:contextualSpacing/>
        <w:rPr>
          <w:b/>
          <w:bCs/>
          <w:sz w:val="28"/>
          <w:szCs w:val="28"/>
        </w:rPr>
      </w:pPr>
    </w:p>
    <w:p w:rsidR="00B473A7" w:rsidRDefault="00B473A7" w:rsidP="00B473A7">
      <w:pPr>
        <w:autoSpaceDE w:val="0"/>
        <w:autoSpaceDN w:val="0"/>
        <w:adjustRightInd w:val="0"/>
        <w:contextualSpacing/>
        <w:jc w:val="both"/>
        <w:rPr>
          <w:b/>
          <w:bCs/>
          <w:sz w:val="28"/>
          <w:szCs w:val="28"/>
        </w:rPr>
      </w:pPr>
    </w:p>
    <w:p w:rsidR="00B473A7" w:rsidRPr="00B473A7" w:rsidRDefault="00D04A09" w:rsidP="00B473A7">
      <w:pPr>
        <w:autoSpaceDE w:val="0"/>
        <w:autoSpaceDN w:val="0"/>
        <w:adjustRightInd w:val="0"/>
        <w:contextualSpacing/>
        <w:jc w:val="right"/>
        <w:rPr>
          <w:bCs/>
          <w:sz w:val="28"/>
          <w:szCs w:val="28"/>
        </w:rPr>
      </w:pPr>
      <w:r>
        <w:rPr>
          <w:bCs/>
          <w:sz w:val="28"/>
          <w:szCs w:val="28"/>
        </w:rPr>
        <w:lastRenderedPageBreak/>
        <w:t>р</w:t>
      </w:r>
      <w:r w:rsidR="00B473A7" w:rsidRPr="00B473A7">
        <w:rPr>
          <w:bCs/>
          <w:sz w:val="28"/>
          <w:szCs w:val="28"/>
        </w:rPr>
        <w:t>уб.</w:t>
      </w:r>
    </w:p>
    <w:tbl>
      <w:tblPr>
        <w:tblW w:w="14622" w:type="dxa"/>
        <w:tblInd w:w="95" w:type="dxa"/>
        <w:tblLook w:val="04A0"/>
      </w:tblPr>
      <w:tblGrid>
        <w:gridCol w:w="7101"/>
        <w:gridCol w:w="1121"/>
        <w:gridCol w:w="2280"/>
        <w:gridCol w:w="2280"/>
        <w:gridCol w:w="1840"/>
      </w:tblGrid>
      <w:tr w:rsidR="00B473A7" w:rsidRPr="00B473A7" w:rsidTr="00B473A7">
        <w:trPr>
          <w:trHeight w:val="1650"/>
        </w:trPr>
        <w:tc>
          <w:tcPr>
            <w:tcW w:w="71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jc w:val="center"/>
              <w:rPr>
                <w:color w:val="000000"/>
              </w:rPr>
            </w:pPr>
            <w:r w:rsidRPr="00B473A7">
              <w:rPr>
                <w:color w:val="000000"/>
              </w:rPr>
              <w:t>Наименование показателя</w:t>
            </w:r>
          </w:p>
        </w:tc>
        <w:tc>
          <w:tcPr>
            <w:tcW w:w="112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473A7" w:rsidRPr="00B473A7" w:rsidRDefault="00B473A7" w:rsidP="00B473A7">
            <w:pPr>
              <w:jc w:val="center"/>
              <w:rPr>
                <w:color w:val="000000"/>
              </w:rPr>
            </w:pPr>
            <w:r w:rsidRPr="00B473A7">
              <w:rPr>
                <w:color w:val="000000"/>
              </w:rPr>
              <w:t>Вид доходов/ Раздел/ под раздел</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Решение Думы Уссурийского городского округа "О бюджете Уссурийского городского округа на 2021 год и плановый период 2022 и 2023 годов</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Отклонение</w:t>
            </w:r>
          </w:p>
        </w:tc>
      </w:tr>
      <w:tr w:rsidR="00B473A7" w:rsidRPr="00B473A7" w:rsidTr="00B473A7">
        <w:trPr>
          <w:trHeight w:val="1005"/>
        </w:trPr>
        <w:tc>
          <w:tcPr>
            <w:tcW w:w="7101" w:type="dxa"/>
            <w:vMerge/>
            <w:tcBorders>
              <w:top w:val="single" w:sz="4" w:space="0" w:color="000000"/>
              <w:left w:val="single" w:sz="4" w:space="0" w:color="000000"/>
              <w:bottom w:val="single" w:sz="4" w:space="0" w:color="000000"/>
              <w:right w:val="single" w:sz="4" w:space="0" w:color="000000"/>
            </w:tcBorders>
            <w:vAlign w:val="center"/>
            <w:hideMark/>
          </w:tcPr>
          <w:p w:rsidR="00B473A7" w:rsidRPr="00B473A7" w:rsidRDefault="00B473A7" w:rsidP="00B473A7">
            <w:pPr>
              <w:rPr>
                <w:color w:val="000000"/>
              </w:rPr>
            </w:pPr>
          </w:p>
        </w:tc>
        <w:tc>
          <w:tcPr>
            <w:tcW w:w="1121" w:type="dxa"/>
            <w:vMerge/>
            <w:tcBorders>
              <w:top w:val="single" w:sz="4" w:space="0" w:color="000000"/>
              <w:left w:val="single" w:sz="4" w:space="0" w:color="000000"/>
              <w:bottom w:val="single" w:sz="4" w:space="0" w:color="000000"/>
              <w:right w:val="nil"/>
            </w:tcBorders>
            <w:vAlign w:val="center"/>
            <w:hideMark/>
          </w:tcPr>
          <w:p w:rsidR="00B473A7" w:rsidRPr="00B473A7" w:rsidRDefault="00B473A7" w:rsidP="00B473A7">
            <w:pPr>
              <w:rPr>
                <w:color w:val="000000"/>
              </w:rPr>
            </w:pPr>
          </w:p>
        </w:tc>
        <w:tc>
          <w:tcPr>
            <w:tcW w:w="2280" w:type="dxa"/>
            <w:tcBorders>
              <w:top w:val="nil"/>
              <w:left w:val="single" w:sz="4" w:space="0" w:color="auto"/>
              <w:bottom w:val="nil"/>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от 24 ноября 2021 года № 517-НПА</w:t>
            </w:r>
          </w:p>
        </w:tc>
        <w:tc>
          <w:tcPr>
            <w:tcW w:w="2280" w:type="dxa"/>
            <w:tcBorders>
              <w:top w:val="nil"/>
              <w:left w:val="nil"/>
              <w:bottom w:val="nil"/>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от 30 ноября 2021 года № 530-НПА</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473A7" w:rsidRPr="00B473A7" w:rsidRDefault="00B473A7" w:rsidP="00B473A7"/>
        </w:tc>
      </w:tr>
      <w:tr w:rsidR="00B473A7" w:rsidRPr="00B473A7" w:rsidTr="00B473A7">
        <w:trPr>
          <w:trHeight w:val="315"/>
        </w:trPr>
        <w:tc>
          <w:tcPr>
            <w:tcW w:w="146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473A7" w:rsidRPr="00B473A7" w:rsidRDefault="00B473A7" w:rsidP="00B473A7">
            <w:pPr>
              <w:jc w:val="center"/>
              <w:rPr>
                <w:b/>
                <w:bCs/>
                <w:color w:val="000000"/>
              </w:rPr>
            </w:pPr>
            <w:r w:rsidRPr="00B473A7">
              <w:rPr>
                <w:b/>
                <w:bCs/>
                <w:color w:val="000000"/>
              </w:rPr>
              <w:t>Доходы</w:t>
            </w:r>
          </w:p>
        </w:tc>
      </w:tr>
      <w:tr w:rsidR="00B473A7" w:rsidRPr="00B473A7" w:rsidTr="00B473A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 xml:space="preserve">НАЛОГОВЫЕ И НЕНАЛОГОВЫЕ ДОХОДЫ                                    </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1 00</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3 110 144 716,00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3 110 144 716,00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 xml:space="preserve">НАЛОГИ НА ПРИБЫЛЬ, ДОХОДЫ                    </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1 01</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2 315 721 177,00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2 315 721 177,00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627"/>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1 03</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34 159 680,00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34 159 680,00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 xml:space="preserve">НАЛОГИ НА СОВОКУПНЫЙ ДОХОД                   </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1 05</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133 794 400,00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133 794 400,00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 xml:space="preserve">НАЛОГИ НА ИМУЩЕСТВО                          </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1 06</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331 000 000,00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331 000 000,00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 xml:space="preserve">ГОСУДАРСТВЕННАЯ ПОШЛИНА               </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1 08</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28 930 000,00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28 930 000,00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94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1 11</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160 390 459,00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160 390 459,00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1 12</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6 900 000,00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6 900 000,00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 xml:space="preserve">ДОХОДЫ ОТ ОКАЗАНИЯ ПЛАТНЫХ УСЛУГ И КОМПЕНСАЦИИ ЗАТРАТ ГОСУДАРСТВА               </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1 13</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7 912 000,00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7 912 000,00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 xml:space="preserve">ДОХОДЫ ОТ ПРОДАЖИ МАТЕРИАЛЬНЫХ И НЕМАТЕРИАЛЬНЫХ АКТИВОВ                       </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1 14</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73 394 100,00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73 394 100,00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АДМИНИСТРАТИВНЫЕ ПЛАТЕЖИ И СБОРЫ</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1 15</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881 400,00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881 400,00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ШТРАФЫ, САНКЦИИ, ВОЗМЕЩЕНИЕ УЩЕРБА</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1 16</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4 300 300,00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4 300 300,00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lastRenderedPageBreak/>
              <w:t>ПРОЧИЕ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1 17</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12 761 200,00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12 761 200,00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b/>
                <w:bCs/>
                <w:color w:val="000000"/>
              </w:rPr>
            </w:pPr>
            <w:r w:rsidRPr="00B473A7">
              <w:rPr>
                <w:b/>
                <w:bCs/>
                <w:color w:val="000000"/>
              </w:rPr>
              <w:t xml:space="preserve">БЕЗВОЗМЕЗДНЫЕ ПОСТУПЛЕНИЯ </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2 00</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5 181 308 583,45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5 199 359 683,45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18 051 100,00</w:t>
            </w:r>
          </w:p>
        </w:tc>
      </w:tr>
      <w:tr w:rsidR="00B473A7" w:rsidRPr="00B473A7" w:rsidTr="00B473A7">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 xml:space="preserve">Безвозмездные поступления от других бюджетов бюджетной системы Российской Федерации       </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2 02</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5 181 308 583,45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5 199 359 683,45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18 051 100,00</w:t>
            </w:r>
          </w:p>
        </w:tc>
      </w:tr>
      <w:tr w:rsidR="00B473A7" w:rsidRPr="00B473A7" w:rsidTr="00B473A7">
        <w:trPr>
          <w:trHeight w:val="157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2 18</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94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2 19</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color w:val="000000"/>
              </w:rPr>
            </w:pPr>
            <w:r w:rsidRPr="00B473A7">
              <w:rPr>
                <w:color w:val="000000"/>
              </w:rPr>
              <w:t>ВСЕГО ДОХОДОВ</w:t>
            </w:r>
          </w:p>
        </w:tc>
        <w:tc>
          <w:tcPr>
            <w:tcW w:w="1121"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8 291 453 299,45   </w:t>
            </w:r>
          </w:p>
        </w:tc>
        <w:tc>
          <w:tcPr>
            <w:tcW w:w="2280" w:type="dxa"/>
            <w:tcBorders>
              <w:top w:val="nil"/>
              <w:left w:val="nil"/>
              <w:bottom w:val="single" w:sz="4" w:space="0" w:color="auto"/>
              <w:right w:val="single" w:sz="4" w:space="0" w:color="auto"/>
            </w:tcBorders>
            <w:shd w:val="clear" w:color="auto" w:fill="auto"/>
            <w:vAlign w:val="center"/>
            <w:hideMark/>
          </w:tcPr>
          <w:p w:rsidR="00B473A7" w:rsidRPr="00B473A7" w:rsidRDefault="00B473A7" w:rsidP="00B473A7">
            <w:pPr>
              <w:jc w:val="center"/>
              <w:rPr>
                <w:color w:val="000000"/>
              </w:rPr>
            </w:pPr>
            <w:r w:rsidRPr="00B473A7">
              <w:rPr>
                <w:color w:val="000000"/>
              </w:rPr>
              <w:t xml:space="preserve">     8 309 504 399,45   </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18 051 100,00</w:t>
            </w:r>
          </w:p>
        </w:tc>
      </w:tr>
      <w:tr w:rsidR="00B473A7" w:rsidRPr="00B473A7" w:rsidTr="00B473A7">
        <w:trPr>
          <w:trHeight w:val="315"/>
        </w:trPr>
        <w:tc>
          <w:tcPr>
            <w:tcW w:w="146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473A7" w:rsidRPr="00B473A7" w:rsidRDefault="00B473A7" w:rsidP="00B473A7">
            <w:pPr>
              <w:jc w:val="center"/>
              <w:rPr>
                <w:b/>
                <w:bCs/>
                <w:color w:val="000000"/>
              </w:rPr>
            </w:pPr>
            <w:r w:rsidRPr="00B473A7">
              <w:rPr>
                <w:b/>
                <w:bCs/>
                <w:color w:val="000000"/>
              </w:rPr>
              <w:t>Расходы</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rPr>
                <w:color w:val="000000"/>
              </w:rPr>
            </w:pPr>
            <w:r w:rsidRPr="00B473A7">
              <w:rPr>
                <w:color w:val="000000"/>
              </w:rPr>
              <w:t xml:space="preserve">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0100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605 225 501,59</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602 799 860,00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-2 425 641,59</w:t>
            </w:r>
          </w:p>
        </w:tc>
      </w:tr>
      <w:tr w:rsidR="00B473A7" w:rsidRPr="00B473A7" w:rsidTr="00B473A7">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0102</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4 239 564,44</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4 239 564,44</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94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0103</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29 282 251,47</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28 722 251,47</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-560 000,00</w:t>
            </w:r>
          </w:p>
        </w:tc>
      </w:tr>
      <w:tr w:rsidR="00B473A7" w:rsidRPr="00B473A7" w:rsidTr="00B473A7">
        <w:trPr>
          <w:trHeight w:val="126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0104</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107 261 603,72</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107 261 603,72</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Судебная система</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0105</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306 714,56</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306 714,56</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94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0106</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32 794 403,73</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32 794 403,73</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Резервные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0111</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33 924 709,19</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33 891 333,19</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-33 376,00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lastRenderedPageBreak/>
              <w:t xml:space="preserve">      Другие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0113</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397 416 254,48</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395 583 988,89</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-1 832 265,59</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rPr>
                <w:color w:val="000000"/>
              </w:rPr>
            </w:pPr>
            <w:r w:rsidRPr="00B473A7">
              <w:rPr>
                <w:color w:val="000000"/>
              </w:rPr>
              <w:t xml:space="preserve">    НАЦИОНАЛЬНАЯ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0200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Мобилизационная подготовка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0204</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rPr>
                <w:color w:val="000000"/>
              </w:rPr>
            </w:pPr>
            <w:r w:rsidRPr="00B473A7">
              <w:rPr>
                <w:color w:val="000000"/>
              </w:rPr>
              <w:t xml:space="preserve">    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0300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34 154 794,45</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34 188 170,45</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33 376,00</w:t>
            </w:r>
          </w:p>
        </w:tc>
      </w:tr>
      <w:tr w:rsidR="00B473A7" w:rsidRPr="00B473A7" w:rsidTr="00B473A7">
        <w:trPr>
          <w:trHeight w:val="94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0309</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31 755 379,45</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31 788 755,45</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33 376,00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Обеспечение пожарной безопасности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0310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1 430 000,00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1 430 000,00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Другие вопросы в области национальной безопасности и правоохранительной деятельности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0314</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969 415,00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969 415,00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rPr>
                <w:color w:val="000000"/>
              </w:rPr>
            </w:pPr>
            <w:r w:rsidRPr="00B473A7">
              <w:rPr>
                <w:color w:val="000000"/>
              </w:rPr>
              <w:t xml:space="preserve">    НАЦИОНАЛЬНАЯ ЭКОНОМИКА</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0400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1 008 637 586,01</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981 883 319,87</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-26 754 266,14</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Сельское хозяйство и рыболовство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0405</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2 911 928,06</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2 911 928,06</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Водное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0406</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180 363 753,58</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180 363 753,58</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Транспорт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0408</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3 387,08</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3 387,08</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Дорожное хозяйство (дорожные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0409</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801 251 768,15</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774 779 002,01</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-26 472 766,14</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0412</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24 106 749,14</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23 825 249,14</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-281 500,00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rPr>
                <w:color w:val="000000"/>
              </w:rPr>
            </w:pPr>
            <w:r w:rsidRPr="00B473A7">
              <w:rPr>
                <w:color w:val="000000"/>
              </w:rPr>
              <w:t xml:space="preserve">    ЖИЛИЩНО-КОММУНАЛЬНОЕ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0500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2 692 292 228,40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2 647 475 857,83</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-44 816 370,57</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Жилищное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0501</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1 508 023 590,87</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1 465 523 590,87</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-42 500 000,00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0502</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698 477 267,23</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698 477 267,23</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Благоустройство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0503</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331 251 747,00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328 935 376,43</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-2 316 370,57</w:t>
            </w:r>
          </w:p>
        </w:tc>
      </w:tr>
      <w:tr w:rsidR="00B473A7" w:rsidRPr="00B473A7" w:rsidTr="00B473A7">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Другие вопросы в области жилищно-коммунального хозяйства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0505</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154 539 623,30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154 539 623,30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rPr>
                <w:color w:val="000000"/>
              </w:rPr>
            </w:pPr>
            <w:r w:rsidRPr="00B473A7">
              <w:rPr>
                <w:color w:val="000000"/>
              </w:rPr>
              <w:t xml:space="preserve">    ОХРАНА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0600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4 472 253,27</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4 470 583,27</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-1 670,00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Другие вопросы в области охраны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0605</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4 472 253,27</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4 470 583,27</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-1 670,00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rPr>
                <w:color w:val="000000"/>
              </w:rPr>
            </w:pPr>
            <w:r w:rsidRPr="00B473A7">
              <w:rPr>
                <w:color w:val="000000"/>
              </w:rPr>
              <w:t xml:space="preserve">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0700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3 739 519 638,60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3 734 569 600,22</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-4 950 038,38</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Дошкольное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0701</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1 508 097 277,21</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1 508 758 530,03</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661 252,82</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Общее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0702</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1 907 129 041,10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1 901 202 270,90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-5 926 770,20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lastRenderedPageBreak/>
              <w:t xml:space="preserve">      Дополнительное образование детей</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0703</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206 721 593,57</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206 721 593,57</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Молодежная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0707</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29 493 940,67</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29 464 940,67</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-29 000,00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Другие вопросы в области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0709</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88 077 786,05</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88 422 265,05</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344 479,00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rPr>
                <w:color w:val="000000"/>
              </w:rPr>
            </w:pPr>
            <w:r w:rsidRPr="00B473A7">
              <w:rPr>
                <w:color w:val="000000"/>
              </w:rPr>
              <w:t xml:space="preserve">    КУЛЬТУРА, КИНЕМАТОГРАФИЯ</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0800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402 078 820,05</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404 195 973,05</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2 117 153,00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Культура</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0801</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392 746 265,18</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394 863 418,18</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2 117 153,00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0804</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9 332 554,87</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9 332 554,87</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rPr>
                <w:color w:val="000000"/>
              </w:rPr>
            </w:pPr>
            <w:r w:rsidRPr="00B473A7">
              <w:rPr>
                <w:color w:val="000000"/>
              </w:rPr>
              <w:t xml:space="preserve">    СОЦИАЛЬНАЯ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1000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230 796 465,00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230 796 465,00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Пенсионное обеспечение</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1001</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19 748 849,64</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19 748 849,64</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Социальное обеспечение населения</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1003</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58 184 186,60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58 184 186,60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Охрана семьи и детства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1004</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150 961 743,76</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150 961 743,76</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Другие вопросы в области социальной политики</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1006</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1 901 685,00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1 901 685,00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rPr>
                <w:color w:val="000000"/>
              </w:rPr>
            </w:pPr>
            <w:r w:rsidRPr="00B473A7">
              <w:rPr>
                <w:color w:val="000000"/>
              </w:rPr>
              <w:t xml:space="preserve">    ФИЗИЧЕСКАЯ КУЛЬТУРА И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1100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156 632 874,00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156 632 874,00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Массовый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1102</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156 632 874,00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156 632 874,00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rPr>
                <w:color w:val="000000"/>
              </w:rPr>
            </w:pPr>
            <w:r w:rsidRPr="00B473A7">
              <w:rPr>
                <w:color w:val="000000"/>
              </w:rPr>
              <w:t xml:space="preserve">    СРЕДСТВА МАССОВОЙ ИНФОРМАЦИИ</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1200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4 120 000,00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4 120 000,00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Телевидение и радиовещание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1201</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3 820 000,00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3 820 000,00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Периодическая печать и издательства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1202</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300 000,00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300 000,00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rPr>
                <w:color w:val="000000"/>
              </w:rPr>
            </w:pPr>
            <w:r w:rsidRPr="00B473A7">
              <w:rPr>
                <w:color w:val="000000"/>
              </w:rPr>
              <w:t xml:space="preserve">    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1300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pPr>
            <w:r w:rsidRPr="00B473A7">
              <w:t>0,00</w:t>
            </w:r>
          </w:p>
        </w:tc>
      </w:tr>
      <w:tr w:rsidR="00B473A7" w:rsidRPr="00B473A7" w:rsidTr="00B473A7">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B473A7" w:rsidRPr="00B473A7" w:rsidRDefault="00B473A7" w:rsidP="00B473A7">
            <w:pPr>
              <w:outlineLvl w:val="0"/>
              <w:rPr>
                <w:color w:val="000000"/>
              </w:rPr>
            </w:pPr>
            <w:r w:rsidRPr="00B473A7">
              <w:rPr>
                <w:color w:val="000000"/>
              </w:rPr>
              <w:t xml:space="preserve">      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1301</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outlineLvl w:val="0"/>
              <w:rPr>
                <w:color w:val="000000"/>
              </w:rPr>
            </w:pPr>
            <w:r w:rsidRPr="00B473A7">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outlineLvl w:val="0"/>
            </w:pPr>
            <w:r w:rsidRPr="00B473A7">
              <w:t>0,00</w:t>
            </w:r>
          </w:p>
        </w:tc>
      </w:tr>
      <w:tr w:rsidR="00B473A7" w:rsidRPr="00B473A7" w:rsidTr="00B473A7">
        <w:trPr>
          <w:trHeight w:val="315"/>
        </w:trPr>
        <w:tc>
          <w:tcPr>
            <w:tcW w:w="8222"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B473A7" w:rsidRPr="00B473A7" w:rsidRDefault="00B473A7" w:rsidP="00EA045F">
            <w:pPr>
              <w:rPr>
                <w:color w:val="000000"/>
              </w:rPr>
            </w:pPr>
            <w:r w:rsidRPr="00B473A7">
              <w:rPr>
                <w:color w:val="000000"/>
              </w:rPr>
              <w:t>ВСЕГО РАСХОДОВ:</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8 885 082 561,37</w:t>
            </w:r>
          </w:p>
        </w:tc>
        <w:tc>
          <w:tcPr>
            <w:tcW w:w="2280" w:type="dxa"/>
            <w:tcBorders>
              <w:top w:val="nil"/>
              <w:left w:val="nil"/>
              <w:bottom w:val="single" w:sz="4" w:space="0" w:color="000000"/>
              <w:right w:val="single" w:sz="4" w:space="0" w:color="000000"/>
            </w:tcBorders>
            <w:shd w:val="clear" w:color="auto" w:fill="auto"/>
            <w:noWrap/>
            <w:vAlign w:val="center"/>
            <w:hideMark/>
          </w:tcPr>
          <w:p w:rsidR="00B473A7" w:rsidRPr="00B473A7" w:rsidRDefault="00B473A7" w:rsidP="00B473A7">
            <w:pPr>
              <w:jc w:val="center"/>
              <w:rPr>
                <w:color w:val="000000"/>
              </w:rPr>
            </w:pPr>
            <w:r w:rsidRPr="00B473A7">
              <w:rPr>
                <w:color w:val="000000"/>
              </w:rPr>
              <w:t>8 808 285 103,69</w:t>
            </w:r>
          </w:p>
        </w:tc>
        <w:tc>
          <w:tcPr>
            <w:tcW w:w="1840" w:type="dxa"/>
            <w:tcBorders>
              <w:top w:val="nil"/>
              <w:left w:val="nil"/>
              <w:bottom w:val="nil"/>
              <w:right w:val="single" w:sz="4" w:space="0" w:color="auto"/>
            </w:tcBorders>
            <w:shd w:val="clear" w:color="auto" w:fill="auto"/>
            <w:noWrap/>
            <w:vAlign w:val="center"/>
            <w:hideMark/>
          </w:tcPr>
          <w:p w:rsidR="00B473A7" w:rsidRPr="00B473A7" w:rsidRDefault="00B473A7" w:rsidP="00B473A7">
            <w:pPr>
              <w:jc w:val="center"/>
            </w:pPr>
            <w:r w:rsidRPr="00B473A7">
              <w:t>-76 797 457,68</w:t>
            </w:r>
          </w:p>
        </w:tc>
      </w:tr>
      <w:tr w:rsidR="00B473A7" w:rsidRPr="00B473A7" w:rsidTr="00B473A7">
        <w:trPr>
          <w:trHeight w:val="315"/>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3A7" w:rsidRPr="00B473A7" w:rsidRDefault="00B473A7" w:rsidP="00B473A7">
            <w:pPr>
              <w:rPr>
                <w:b/>
                <w:bCs/>
                <w:color w:val="000000"/>
              </w:rPr>
            </w:pPr>
            <w:r w:rsidRPr="00B473A7">
              <w:rPr>
                <w:b/>
                <w:bCs/>
                <w:color w:val="000000"/>
              </w:rPr>
              <w:t>ДЕФИЦИТ (ПРОФИЦИТ)</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rPr>
                <w:b/>
                <w:bCs/>
                <w:color w:val="000000"/>
              </w:rPr>
            </w:pPr>
            <w:r w:rsidRPr="00B473A7">
              <w:rPr>
                <w:b/>
                <w:bCs/>
                <w:color w:val="000000"/>
              </w:rPr>
              <w:t> </w:t>
            </w:r>
          </w:p>
        </w:tc>
        <w:tc>
          <w:tcPr>
            <w:tcW w:w="228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rPr>
                <w:color w:val="000000"/>
              </w:rPr>
            </w:pPr>
            <w:r w:rsidRPr="00B473A7">
              <w:rPr>
                <w:color w:val="000000"/>
              </w:rPr>
              <w:t xml:space="preserve">-       593 629 261,92   </w:t>
            </w:r>
          </w:p>
        </w:tc>
        <w:tc>
          <w:tcPr>
            <w:tcW w:w="2280" w:type="dxa"/>
            <w:tcBorders>
              <w:top w:val="nil"/>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rPr>
                <w:color w:val="000000"/>
              </w:rPr>
            </w:pPr>
            <w:r w:rsidRPr="00B473A7">
              <w:rPr>
                <w:color w:val="000000"/>
              </w:rPr>
              <w:t xml:space="preserve">-       498 780 704,24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B473A7" w:rsidRPr="00B473A7" w:rsidRDefault="00B473A7" w:rsidP="00B473A7">
            <w:pPr>
              <w:jc w:val="center"/>
              <w:rPr>
                <w:b/>
                <w:bCs/>
              </w:rPr>
            </w:pPr>
            <w:r w:rsidRPr="00B473A7">
              <w:rPr>
                <w:b/>
                <w:bCs/>
              </w:rPr>
              <w:t>94 848 557,68</w:t>
            </w:r>
          </w:p>
        </w:tc>
      </w:tr>
    </w:tbl>
    <w:p w:rsidR="0080570A" w:rsidRDefault="0080570A" w:rsidP="0080570A">
      <w:pPr>
        <w:jc w:val="center"/>
        <w:rPr>
          <w:b/>
          <w:sz w:val="28"/>
          <w:szCs w:val="28"/>
        </w:rPr>
      </w:pPr>
    </w:p>
    <w:p w:rsidR="00EA045F" w:rsidRDefault="00EA045F" w:rsidP="0080570A">
      <w:pPr>
        <w:jc w:val="center"/>
        <w:rPr>
          <w:b/>
          <w:sz w:val="28"/>
          <w:szCs w:val="28"/>
        </w:rPr>
      </w:pPr>
    </w:p>
    <w:p w:rsidR="0080570A" w:rsidRPr="00A84047" w:rsidRDefault="0080570A" w:rsidP="0080570A">
      <w:pPr>
        <w:jc w:val="center"/>
        <w:rPr>
          <w:b/>
          <w:sz w:val="28"/>
          <w:szCs w:val="28"/>
        </w:rPr>
      </w:pPr>
      <w:r w:rsidRPr="00A84047">
        <w:rPr>
          <w:b/>
          <w:sz w:val="28"/>
          <w:szCs w:val="28"/>
        </w:rPr>
        <w:t>Пояснительная записка</w:t>
      </w:r>
    </w:p>
    <w:p w:rsidR="0080570A" w:rsidRPr="00A84047" w:rsidRDefault="0080570A" w:rsidP="0080570A">
      <w:pPr>
        <w:jc w:val="center"/>
        <w:rPr>
          <w:sz w:val="28"/>
          <w:szCs w:val="28"/>
        </w:rPr>
      </w:pPr>
      <w:r w:rsidRPr="00A84047">
        <w:rPr>
          <w:sz w:val="28"/>
          <w:szCs w:val="28"/>
        </w:rPr>
        <w:t>к решени</w:t>
      </w:r>
      <w:r>
        <w:rPr>
          <w:sz w:val="28"/>
          <w:szCs w:val="28"/>
        </w:rPr>
        <w:t>ю</w:t>
      </w:r>
      <w:r w:rsidRPr="00A84047">
        <w:rPr>
          <w:sz w:val="28"/>
          <w:szCs w:val="28"/>
        </w:rPr>
        <w:t xml:space="preserve"> Думы Уссурийского городского округа</w:t>
      </w:r>
      <w:r>
        <w:rPr>
          <w:sz w:val="28"/>
          <w:szCs w:val="28"/>
        </w:rPr>
        <w:t xml:space="preserve"> от 30 ноября 2021 года № 530-НПА </w:t>
      </w:r>
      <w:r w:rsidRPr="00A84047">
        <w:rPr>
          <w:sz w:val="28"/>
          <w:szCs w:val="28"/>
        </w:rPr>
        <w:t>«О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w:t>
      </w:r>
    </w:p>
    <w:p w:rsidR="0080570A" w:rsidRPr="0050639C" w:rsidRDefault="0080570A" w:rsidP="0080570A">
      <w:pPr>
        <w:spacing w:line="360" w:lineRule="auto"/>
        <w:ind w:firstLine="708"/>
        <w:jc w:val="both"/>
        <w:rPr>
          <w:sz w:val="28"/>
          <w:szCs w:val="28"/>
        </w:rPr>
      </w:pPr>
      <w:r w:rsidRPr="0050639C">
        <w:rPr>
          <w:sz w:val="28"/>
          <w:szCs w:val="28"/>
        </w:rPr>
        <w:lastRenderedPageBreak/>
        <w:t>На основании статей 22, 52, 56 Устава Уссурийского городского округа, решения Думы Уссурийского городского округа от 11 марта 2008 года № 743 - НПА «О Положении о бюджетном процессе в Уссурийском городском округе»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 (далее – проект решения).</w:t>
      </w:r>
    </w:p>
    <w:p w:rsidR="0080570A" w:rsidRPr="0050639C" w:rsidRDefault="0080570A" w:rsidP="0080570A">
      <w:pPr>
        <w:spacing w:line="360" w:lineRule="auto"/>
        <w:ind w:firstLine="708"/>
        <w:jc w:val="both"/>
        <w:rPr>
          <w:color w:val="000000"/>
          <w:sz w:val="28"/>
          <w:szCs w:val="28"/>
        </w:rPr>
      </w:pPr>
      <w:r w:rsidRPr="0050639C">
        <w:rPr>
          <w:sz w:val="28"/>
          <w:szCs w:val="28"/>
        </w:rPr>
        <w:t>Внесение изменений в решение Думы Уссурийского городского округа «О бюджете Уссурийского городского округа на 2021 год и плановый период 2022  и 2023 годов» (далее – Решение) и рассмотрение проекта  решения  на очередном заседании вызвано необходимостью корректировки основных параметров местного бюджета, в связи с уточнением доходной и расходной его частей.</w:t>
      </w:r>
    </w:p>
    <w:p w:rsidR="0080570A" w:rsidRDefault="0080570A" w:rsidP="0080570A">
      <w:pPr>
        <w:pStyle w:val="a3"/>
        <w:spacing w:before="0"/>
        <w:ind w:firstLine="709"/>
        <w:rPr>
          <w:color w:val="000000"/>
          <w:szCs w:val="28"/>
        </w:rPr>
      </w:pPr>
      <w:r w:rsidRPr="0050639C">
        <w:rPr>
          <w:color w:val="000000"/>
          <w:szCs w:val="28"/>
        </w:rPr>
        <w:t>С учетом предлагаемых изменений основные параметры местного бюджета на 2021 год и плановый период 2022 и 2023 годов составят</w:t>
      </w:r>
      <w:r w:rsidRPr="00A84047">
        <w:rPr>
          <w:color w:val="000000"/>
          <w:szCs w:val="28"/>
        </w:rPr>
        <w:t>:</w:t>
      </w:r>
    </w:p>
    <w:p w:rsidR="00816E76" w:rsidRPr="00A84047" w:rsidRDefault="00816E76" w:rsidP="0080570A">
      <w:pPr>
        <w:pStyle w:val="a3"/>
        <w:spacing w:before="0"/>
        <w:ind w:firstLine="709"/>
        <w:rPr>
          <w:color w:val="000000"/>
          <w:szCs w:val="28"/>
        </w:rPr>
      </w:pPr>
    </w:p>
    <w:p w:rsidR="0080570A" w:rsidRPr="00A84047" w:rsidRDefault="0080570A" w:rsidP="0080570A">
      <w:pPr>
        <w:pStyle w:val="a3"/>
        <w:spacing w:before="0" w:line="240" w:lineRule="auto"/>
        <w:ind w:firstLine="709"/>
        <w:jc w:val="right"/>
        <w:rPr>
          <w:color w:val="000000"/>
          <w:szCs w:val="28"/>
        </w:rPr>
      </w:pPr>
      <w:r w:rsidRPr="00A84047">
        <w:rPr>
          <w:color w:val="000000"/>
          <w:szCs w:val="28"/>
        </w:rPr>
        <w:t xml:space="preserve"> руб.</w:t>
      </w:r>
    </w:p>
    <w:tbl>
      <w:tblPr>
        <w:tblW w:w="14363" w:type="dxa"/>
        <w:tblInd w:w="93" w:type="dxa"/>
        <w:tblLook w:val="04A0"/>
      </w:tblPr>
      <w:tblGrid>
        <w:gridCol w:w="8520"/>
        <w:gridCol w:w="1984"/>
        <w:gridCol w:w="1896"/>
        <w:gridCol w:w="1963"/>
      </w:tblGrid>
      <w:tr w:rsidR="0080570A" w:rsidRPr="00FE1401" w:rsidTr="00816E76">
        <w:trPr>
          <w:trHeight w:val="248"/>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570A" w:rsidRPr="00FE1401" w:rsidRDefault="0080570A" w:rsidP="00415A88">
            <w:pPr>
              <w:jc w:val="center"/>
              <w:rPr>
                <w:color w:val="000000"/>
              </w:rPr>
            </w:pPr>
            <w:r w:rsidRPr="00FE1401">
              <w:rPr>
                <w:color w:val="000000"/>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0570A" w:rsidRPr="00FE1401" w:rsidRDefault="0080570A" w:rsidP="00415A88">
            <w:pPr>
              <w:jc w:val="center"/>
            </w:pPr>
            <w:r w:rsidRPr="00FE1401">
              <w:t>2021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80570A" w:rsidRPr="00FE1401" w:rsidRDefault="0080570A" w:rsidP="00415A88">
            <w:pPr>
              <w:jc w:val="center"/>
            </w:pPr>
            <w:r w:rsidRPr="00FE1401">
              <w:t>2022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80570A" w:rsidRPr="00FE1401" w:rsidRDefault="0080570A" w:rsidP="00415A88">
            <w:pPr>
              <w:jc w:val="center"/>
            </w:pPr>
            <w:r w:rsidRPr="00FE1401">
              <w:t>2023</w:t>
            </w:r>
          </w:p>
        </w:tc>
      </w:tr>
      <w:tr w:rsidR="0080570A" w:rsidRPr="00FE1401" w:rsidTr="00816E76">
        <w:trPr>
          <w:trHeight w:val="292"/>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80570A" w:rsidRPr="00FE1401" w:rsidRDefault="0080570A" w:rsidP="00415A88">
            <w:pPr>
              <w:rPr>
                <w:b/>
                <w:bCs/>
              </w:rPr>
            </w:pPr>
            <w:r w:rsidRPr="00FE1401">
              <w:rPr>
                <w:b/>
                <w:bCs/>
              </w:rPr>
              <w:t>ДОХОДЫ, всего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0570A" w:rsidRPr="00FE1401" w:rsidRDefault="0080570A" w:rsidP="00415A88">
            <w:pPr>
              <w:rPr>
                <w:b/>
                <w:bCs/>
              </w:rPr>
            </w:pPr>
            <w:r>
              <w:rPr>
                <w:b/>
                <w:bCs/>
              </w:rPr>
              <w:t>8 309 504 399,45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80570A" w:rsidRPr="00FE1401" w:rsidRDefault="0080570A" w:rsidP="00415A88">
            <w:pPr>
              <w:jc w:val="right"/>
              <w:rPr>
                <w:b/>
                <w:bCs/>
              </w:rPr>
            </w:pPr>
            <w:r>
              <w:rPr>
                <w:b/>
                <w:bCs/>
              </w:rPr>
              <w:t>7 256 580 385,63</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80570A" w:rsidRPr="00FE1401" w:rsidRDefault="0080570A" w:rsidP="00415A88">
            <w:pPr>
              <w:jc w:val="right"/>
              <w:rPr>
                <w:b/>
                <w:bCs/>
              </w:rPr>
            </w:pPr>
            <w:r>
              <w:rPr>
                <w:b/>
                <w:bCs/>
              </w:rPr>
              <w:t>6 014 084 307,97</w:t>
            </w:r>
          </w:p>
        </w:tc>
      </w:tr>
      <w:tr w:rsidR="0080570A" w:rsidRPr="00FE1401" w:rsidTr="00816E76">
        <w:trPr>
          <w:trHeight w:val="224"/>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80570A" w:rsidRPr="00FE1401" w:rsidRDefault="0080570A" w:rsidP="00415A88">
            <w:pPr>
              <w:rPr>
                <w:color w:val="000000"/>
              </w:rPr>
            </w:pPr>
            <w:r w:rsidRPr="00FE1401">
              <w:rPr>
                <w:color w:val="000000"/>
              </w:rPr>
              <w:t>налоговые и неналоговые</w:t>
            </w:r>
          </w:p>
        </w:tc>
        <w:tc>
          <w:tcPr>
            <w:tcW w:w="1984" w:type="dxa"/>
            <w:tcBorders>
              <w:top w:val="nil"/>
              <w:left w:val="nil"/>
              <w:bottom w:val="single" w:sz="4" w:space="0" w:color="auto"/>
              <w:right w:val="single" w:sz="4" w:space="0" w:color="auto"/>
            </w:tcBorders>
            <w:shd w:val="clear" w:color="auto" w:fill="auto"/>
            <w:noWrap/>
            <w:vAlign w:val="bottom"/>
            <w:hideMark/>
          </w:tcPr>
          <w:p w:rsidR="0080570A" w:rsidRPr="00FE1401" w:rsidRDefault="0080570A" w:rsidP="00415A88">
            <w:pPr>
              <w:jc w:val="right"/>
            </w:pPr>
            <w:r>
              <w:t>3 110 144 716,00</w:t>
            </w:r>
          </w:p>
        </w:tc>
        <w:tc>
          <w:tcPr>
            <w:tcW w:w="1896" w:type="dxa"/>
            <w:tcBorders>
              <w:top w:val="nil"/>
              <w:left w:val="nil"/>
              <w:bottom w:val="single" w:sz="4" w:space="0" w:color="auto"/>
              <w:right w:val="single" w:sz="4" w:space="0" w:color="auto"/>
            </w:tcBorders>
            <w:shd w:val="clear" w:color="auto" w:fill="auto"/>
            <w:noWrap/>
            <w:vAlign w:val="bottom"/>
            <w:hideMark/>
          </w:tcPr>
          <w:p w:rsidR="0080570A" w:rsidRPr="00FE1401" w:rsidRDefault="0080570A" w:rsidP="00415A88">
            <w:pPr>
              <w:jc w:val="right"/>
            </w:pPr>
            <w:r>
              <w:t>2 985 605 830,00</w:t>
            </w:r>
          </w:p>
        </w:tc>
        <w:tc>
          <w:tcPr>
            <w:tcW w:w="1963" w:type="dxa"/>
            <w:tcBorders>
              <w:top w:val="nil"/>
              <w:left w:val="nil"/>
              <w:bottom w:val="single" w:sz="4" w:space="0" w:color="auto"/>
              <w:right w:val="single" w:sz="4" w:space="0" w:color="auto"/>
            </w:tcBorders>
            <w:shd w:val="clear" w:color="auto" w:fill="auto"/>
            <w:noWrap/>
            <w:vAlign w:val="bottom"/>
            <w:hideMark/>
          </w:tcPr>
          <w:p w:rsidR="0080570A" w:rsidRPr="00FE1401" w:rsidRDefault="0080570A" w:rsidP="00415A88">
            <w:pPr>
              <w:jc w:val="right"/>
            </w:pPr>
            <w:r>
              <w:t>2 801 049 460,00</w:t>
            </w:r>
          </w:p>
        </w:tc>
      </w:tr>
      <w:tr w:rsidR="0080570A" w:rsidRPr="00FE1401" w:rsidTr="00816E76">
        <w:trPr>
          <w:trHeight w:val="355"/>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80570A" w:rsidRPr="00FE1401" w:rsidRDefault="0080570A" w:rsidP="00415A88">
            <w:pPr>
              <w:rPr>
                <w:color w:val="000000"/>
              </w:rPr>
            </w:pPr>
            <w:r w:rsidRPr="00FE1401">
              <w:rPr>
                <w:color w:val="000000"/>
              </w:rPr>
              <w:t>безвозмездные поступления</w:t>
            </w:r>
          </w:p>
        </w:tc>
        <w:tc>
          <w:tcPr>
            <w:tcW w:w="1984" w:type="dxa"/>
            <w:tcBorders>
              <w:top w:val="nil"/>
              <w:left w:val="nil"/>
              <w:bottom w:val="single" w:sz="4" w:space="0" w:color="auto"/>
              <w:right w:val="nil"/>
            </w:tcBorders>
            <w:shd w:val="clear" w:color="auto" w:fill="auto"/>
            <w:noWrap/>
            <w:vAlign w:val="bottom"/>
            <w:hideMark/>
          </w:tcPr>
          <w:p w:rsidR="0080570A" w:rsidRPr="00FE1401" w:rsidRDefault="0080570A" w:rsidP="00415A88">
            <w:pPr>
              <w:jc w:val="right"/>
            </w:pPr>
            <w:r>
              <w:t>5 199 359 683,45</w:t>
            </w:r>
          </w:p>
        </w:tc>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80570A" w:rsidRPr="00FE1401" w:rsidRDefault="0080570A" w:rsidP="00415A88">
            <w:pPr>
              <w:jc w:val="right"/>
            </w:pPr>
            <w:r>
              <w:t>4 270 974 555,63</w:t>
            </w:r>
          </w:p>
        </w:tc>
        <w:tc>
          <w:tcPr>
            <w:tcW w:w="1963" w:type="dxa"/>
            <w:tcBorders>
              <w:top w:val="nil"/>
              <w:left w:val="nil"/>
              <w:bottom w:val="single" w:sz="4" w:space="0" w:color="auto"/>
              <w:right w:val="single" w:sz="4" w:space="0" w:color="auto"/>
            </w:tcBorders>
            <w:shd w:val="clear" w:color="auto" w:fill="auto"/>
            <w:noWrap/>
            <w:vAlign w:val="bottom"/>
            <w:hideMark/>
          </w:tcPr>
          <w:p w:rsidR="0080570A" w:rsidRPr="00FE1401" w:rsidRDefault="0080570A" w:rsidP="00415A88">
            <w:pPr>
              <w:jc w:val="right"/>
            </w:pPr>
            <w:r>
              <w:t>3 213 034 847,97</w:t>
            </w:r>
          </w:p>
        </w:tc>
      </w:tr>
      <w:tr w:rsidR="0080570A" w:rsidRPr="00FE1401" w:rsidTr="00816E76">
        <w:trPr>
          <w:trHeight w:val="417"/>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80570A" w:rsidRPr="00FE1401" w:rsidRDefault="0080570A" w:rsidP="00415A88">
            <w:pPr>
              <w:tabs>
                <w:tab w:val="left" w:pos="2517"/>
              </w:tabs>
              <w:rPr>
                <w:b/>
                <w:bCs/>
              </w:rPr>
            </w:pPr>
            <w:r w:rsidRPr="00FE1401">
              <w:rPr>
                <w:b/>
                <w:bCs/>
              </w:rPr>
              <w:t>РАСХОДЫ, всего</w:t>
            </w:r>
            <w:r w:rsidRPr="00FE1401">
              <w:rPr>
                <w:b/>
                <w:bCs/>
              </w:rPr>
              <w:tab/>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0570A" w:rsidRPr="00FE1401" w:rsidRDefault="0080570A" w:rsidP="00415A88">
            <w:pPr>
              <w:rPr>
                <w:b/>
                <w:bCs/>
              </w:rPr>
            </w:pPr>
            <w:r>
              <w:rPr>
                <w:b/>
                <w:bCs/>
              </w:rPr>
              <w:t>8 808 285 103,69</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80570A" w:rsidRPr="00FE1401" w:rsidRDefault="0080570A" w:rsidP="00415A88">
            <w:pPr>
              <w:jc w:val="right"/>
              <w:rPr>
                <w:b/>
                <w:bCs/>
              </w:rPr>
            </w:pPr>
            <w:r>
              <w:rPr>
                <w:b/>
                <w:bCs/>
              </w:rPr>
              <w:t>7 392 082 612,30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80570A" w:rsidRPr="00FE1401" w:rsidRDefault="0080570A" w:rsidP="00415A88">
            <w:pPr>
              <w:jc w:val="right"/>
              <w:rPr>
                <w:b/>
                <w:bCs/>
              </w:rPr>
            </w:pPr>
            <w:r>
              <w:rPr>
                <w:b/>
                <w:bCs/>
              </w:rPr>
              <w:t>6 157 428 901,95</w:t>
            </w:r>
          </w:p>
        </w:tc>
      </w:tr>
      <w:tr w:rsidR="0080570A" w:rsidRPr="00FE1401" w:rsidTr="00816E76">
        <w:trPr>
          <w:trHeight w:val="273"/>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rsidR="0080570A" w:rsidRPr="00FE1401" w:rsidRDefault="0080570A" w:rsidP="00415A88">
            <w:pPr>
              <w:rPr>
                <w:color w:val="000000"/>
              </w:rPr>
            </w:pPr>
            <w:r w:rsidRPr="00FE1401">
              <w:rPr>
                <w:color w:val="000000"/>
              </w:rPr>
              <w:t>всего распределено расходов:</w:t>
            </w:r>
          </w:p>
        </w:tc>
        <w:tc>
          <w:tcPr>
            <w:tcW w:w="1984" w:type="dxa"/>
            <w:tcBorders>
              <w:top w:val="nil"/>
              <w:left w:val="nil"/>
              <w:bottom w:val="single" w:sz="4" w:space="0" w:color="auto"/>
              <w:right w:val="single" w:sz="4" w:space="0" w:color="auto"/>
            </w:tcBorders>
            <w:shd w:val="clear" w:color="auto" w:fill="auto"/>
            <w:noWrap/>
            <w:vAlign w:val="bottom"/>
            <w:hideMark/>
          </w:tcPr>
          <w:p w:rsidR="0080570A" w:rsidRPr="00BA21B1" w:rsidRDefault="0080570A" w:rsidP="00415A88">
            <w:pPr>
              <w:rPr>
                <w:bCs/>
              </w:rPr>
            </w:pPr>
            <w:r w:rsidRPr="00BA21B1">
              <w:rPr>
                <w:bCs/>
              </w:rPr>
              <w:t>8 808 285 103,69</w:t>
            </w:r>
          </w:p>
        </w:tc>
        <w:tc>
          <w:tcPr>
            <w:tcW w:w="1896" w:type="dxa"/>
            <w:tcBorders>
              <w:top w:val="nil"/>
              <w:left w:val="nil"/>
              <w:bottom w:val="single" w:sz="4" w:space="0" w:color="auto"/>
              <w:right w:val="single" w:sz="4" w:space="0" w:color="auto"/>
            </w:tcBorders>
            <w:shd w:val="clear" w:color="auto" w:fill="auto"/>
            <w:noWrap/>
            <w:vAlign w:val="bottom"/>
            <w:hideMark/>
          </w:tcPr>
          <w:p w:rsidR="0080570A" w:rsidRPr="00C662CD" w:rsidRDefault="0080570A" w:rsidP="00415A88">
            <w:pPr>
              <w:jc w:val="right"/>
              <w:rPr>
                <w:bCs/>
              </w:rPr>
            </w:pPr>
            <w:r>
              <w:rPr>
                <w:bCs/>
              </w:rPr>
              <w:t>7 310 778 350,28</w:t>
            </w:r>
          </w:p>
        </w:tc>
        <w:tc>
          <w:tcPr>
            <w:tcW w:w="1963" w:type="dxa"/>
            <w:tcBorders>
              <w:top w:val="nil"/>
              <w:left w:val="nil"/>
              <w:bottom w:val="single" w:sz="4" w:space="0" w:color="auto"/>
              <w:right w:val="single" w:sz="4" w:space="0" w:color="auto"/>
            </w:tcBorders>
            <w:shd w:val="clear" w:color="auto" w:fill="auto"/>
            <w:noWrap/>
            <w:vAlign w:val="bottom"/>
            <w:hideMark/>
          </w:tcPr>
          <w:p w:rsidR="0080570A" w:rsidRPr="00C662CD" w:rsidRDefault="0080570A" w:rsidP="00415A88">
            <w:pPr>
              <w:jc w:val="right"/>
            </w:pPr>
            <w:r w:rsidRPr="00C662CD">
              <w:rPr>
                <w:bCs/>
              </w:rPr>
              <w:t>5 931 160 166,45</w:t>
            </w:r>
          </w:p>
        </w:tc>
      </w:tr>
      <w:tr w:rsidR="0080570A" w:rsidRPr="00FE1401" w:rsidTr="00816E76">
        <w:trPr>
          <w:trHeight w:val="36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80570A" w:rsidRPr="00FE1401" w:rsidRDefault="0080570A" w:rsidP="00415A88">
            <w:pPr>
              <w:rPr>
                <w:i/>
                <w:iCs/>
                <w:color w:val="000000"/>
              </w:rPr>
            </w:pPr>
            <w:r w:rsidRPr="00FE1401">
              <w:rPr>
                <w:i/>
                <w:iCs/>
                <w:color w:val="000000"/>
              </w:rPr>
              <w:t>условно утверждаемые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0A" w:rsidRPr="00FE1401" w:rsidRDefault="0080570A" w:rsidP="00415A88"/>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0A" w:rsidRPr="00FE1401" w:rsidRDefault="0080570A" w:rsidP="00415A88">
            <w:pPr>
              <w:jc w:val="right"/>
              <w:rPr>
                <w:bCs/>
              </w:rPr>
            </w:pPr>
            <w:r>
              <w:rPr>
                <w:bCs/>
              </w:rPr>
              <w:t>81 304 262,02</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0A" w:rsidRPr="00FE1401" w:rsidRDefault="0080570A" w:rsidP="00415A88">
            <w:pPr>
              <w:jc w:val="right"/>
            </w:pPr>
            <w:r>
              <w:t>226 268 735,50</w:t>
            </w:r>
          </w:p>
        </w:tc>
      </w:tr>
      <w:tr w:rsidR="0080570A" w:rsidRPr="00FE1401" w:rsidTr="00816E76">
        <w:trPr>
          <w:trHeight w:val="405"/>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80570A" w:rsidRPr="00FE1401" w:rsidRDefault="0080570A" w:rsidP="00415A88">
            <w:pPr>
              <w:rPr>
                <w:b/>
                <w:bCs/>
                <w:color w:val="000000"/>
              </w:rPr>
            </w:pPr>
            <w:r w:rsidRPr="00FE1401">
              <w:rPr>
                <w:b/>
                <w:bCs/>
                <w:color w:val="000000"/>
              </w:rPr>
              <w:t>ДЕФИЦИТ, всего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0570A" w:rsidRPr="00FE1401" w:rsidRDefault="0080570A" w:rsidP="00415A88">
            <w:pPr>
              <w:jc w:val="right"/>
            </w:pPr>
            <w:r>
              <w:t>498 780 704,24</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80570A" w:rsidRPr="00FE1401" w:rsidRDefault="0080570A" w:rsidP="00415A88">
            <w:pPr>
              <w:jc w:val="right"/>
            </w:pPr>
            <w:r>
              <w:t>-135 502 226,67</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80570A" w:rsidRPr="00FE1401" w:rsidRDefault="0080570A" w:rsidP="00415A88">
            <w:pPr>
              <w:jc w:val="right"/>
            </w:pPr>
            <w:r>
              <w:t>-143 344 593,98</w:t>
            </w:r>
          </w:p>
        </w:tc>
      </w:tr>
      <w:tr w:rsidR="0080570A" w:rsidRPr="00ED4BF8" w:rsidTr="00816E76">
        <w:trPr>
          <w:trHeight w:val="273"/>
        </w:trPr>
        <w:tc>
          <w:tcPr>
            <w:tcW w:w="8520" w:type="dxa"/>
            <w:tcBorders>
              <w:top w:val="nil"/>
              <w:left w:val="single" w:sz="4" w:space="0" w:color="auto"/>
              <w:bottom w:val="single" w:sz="4" w:space="0" w:color="auto"/>
              <w:right w:val="single" w:sz="4" w:space="0" w:color="auto"/>
            </w:tcBorders>
            <w:shd w:val="clear" w:color="auto" w:fill="auto"/>
            <w:hideMark/>
          </w:tcPr>
          <w:p w:rsidR="0080570A" w:rsidRPr="00ED4BF8" w:rsidRDefault="0080570A" w:rsidP="00415A88">
            <w:pPr>
              <w:rPr>
                <w:color w:val="000000"/>
              </w:rPr>
            </w:pPr>
            <w:r w:rsidRPr="00ED4BF8">
              <w:rPr>
                <w:color w:val="000000"/>
              </w:rPr>
              <w:lastRenderedPageBreak/>
              <w:t>в том числе за счет использования остатков средств бюджета  на 01.01.2021 года</w:t>
            </w:r>
          </w:p>
        </w:tc>
        <w:tc>
          <w:tcPr>
            <w:tcW w:w="1984" w:type="dxa"/>
            <w:tcBorders>
              <w:top w:val="nil"/>
              <w:left w:val="nil"/>
              <w:bottom w:val="single" w:sz="4" w:space="0" w:color="auto"/>
              <w:right w:val="single" w:sz="4" w:space="0" w:color="auto"/>
            </w:tcBorders>
            <w:shd w:val="clear" w:color="auto" w:fill="auto"/>
            <w:noWrap/>
            <w:hideMark/>
          </w:tcPr>
          <w:p w:rsidR="0080570A" w:rsidRPr="00ED4BF8" w:rsidRDefault="0080570A" w:rsidP="00415A88">
            <w:pPr>
              <w:jc w:val="right"/>
              <w:rPr>
                <w:bCs/>
              </w:rPr>
            </w:pPr>
            <w:r>
              <w:rPr>
                <w:bCs/>
              </w:rPr>
              <w:t>366 225 157,09</w:t>
            </w:r>
          </w:p>
        </w:tc>
        <w:tc>
          <w:tcPr>
            <w:tcW w:w="1896" w:type="dxa"/>
            <w:tcBorders>
              <w:top w:val="nil"/>
              <w:left w:val="nil"/>
              <w:bottom w:val="single" w:sz="4" w:space="0" w:color="auto"/>
              <w:right w:val="single" w:sz="4" w:space="0" w:color="auto"/>
            </w:tcBorders>
            <w:shd w:val="clear" w:color="auto" w:fill="auto"/>
            <w:noWrap/>
            <w:vAlign w:val="bottom"/>
            <w:hideMark/>
          </w:tcPr>
          <w:p w:rsidR="0080570A" w:rsidRPr="00ED4BF8" w:rsidRDefault="0080570A" w:rsidP="00415A88">
            <w:pPr>
              <w:jc w:val="right"/>
              <w:rPr>
                <w:bCs/>
              </w:rPr>
            </w:pPr>
          </w:p>
        </w:tc>
        <w:tc>
          <w:tcPr>
            <w:tcW w:w="1963" w:type="dxa"/>
            <w:tcBorders>
              <w:top w:val="nil"/>
              <w:left w:val="nil"/>
              <w:bottom w:val="single" w:sz="4" w:space="0" w:color="auto"/>
              <w:right w:val="single" w:sz="4" w:space="0" w:color="auto"/>
            </w:tcBorders>
            <w:shd w:val="clear" w:color="auto" w:fill="auto"/>
            <w:noWrap/>
            <w:vAlign w:val="bottom"/>
            <w:hideMark/>
          </w:tcPr>
          <w:p w:rsidR="0080570A" w:rsidRPr="00ED4BF8" w:rsidRDefault="0080570A" w:rsidP="00415A88">
            <w:pPr>
              <w:jc w:val="right"/>
              <w:rPr>
                <w:bCs/>
              </w:rPr>
            </w:pPr>
          </w:p>
        </w:tc>
      </w:tr>
    </w:tbl>
    <w:p w:rsidR="0080570A" w:rsidRPr="0050639C" w:rsidRDefault="0080570A" w:rsidP="0080570A">
      <w:pPr>
        <w:spacing w:line="360" w:lineRule="auto"/>
        <w:jc w:val="center"/>
        <w:rPr>
          <w:b/>
          <w:sz w:val="28"/>
          <w:szCs w:val="28"/>
        </w:rPr>
      </w:pPr>
      <w:r w:rsidRPr="0050639C">
        <w:rPr>
          <w:b/>
          <w:sz w:val="28"/>
          <w:szCs w:val="28"/>
        </w:rPr>
        <w:t>ДОХОДНАЯ ЧАСТЬ</w:t>
      </w:r>
    </w:p>
    <w:p w:rsidR="0080570A" w:rsidRPr="0050639C" w:rsidRDefault="0080570A" w:rsidP="0080570A">
      <w:pPr>
        <w:spacing w:line="360" w:lineRule="auto"/>
        <w:jc w:val="both"/>
        <w:rPr>
          <w:snapToGrid w:val="0"/>
          <w:color w:val="000000"/>
          <w:sz w:val="28"/>
          <w:szCs w:val="28"/>
        </w:rPr>
      </w:pPr>
      <w:r w:rsidRPr="0050639C">
        <w:rPr>
          <w:sz w:val="28"/>
          <w:szCs w:val="28"/>
        </w:rPr>
        <w:t xml:space="preserve">Доходы бюджета Уссурийского городского округа предлагаются в </w:t>
      </w:r>
      <w:r w:rsidRPr="0050639C">
        <w:rPr>
          <w:b/>
          <w:sz w:val="28"/>
          <w:szCs w:val="28"/>
        </w:rPr>
        <w:t>2021</w:t>
      </w:r>
      <w:r w:rsidRPr="0050639C">
        <w:rPr>
          <w:sz w:val="28"/>
          <w:szCs w:val="28"/>
        </w:rPr>
        <w:t xml:space="preserve"> году к увеличению на (</w:t>
      </w:r>
      <w:r w:rsidRPr="0050639C">
        <w:rPr>
          <w:b/>
          <w:sz w:val="28"/>
          <w:szCs w:val="28"/>
        </w:rPr>
        <w:t>+) 18 051 100,00</w:t>
      </w:r>
      <w:r w:rsidRPr="0050639C">
        <w:rPr>
          <w:sz w:val="28"/>
          <w:szCs w:val="28"/>
        </w:rPr>
        <w:t xml:space="preserve"> руб. в связи с получением </w:t>
      </w:r>
      <w:r w:rsidRPr="0050639C">
        <w:rPr>
          <w:snapToGrid w:val="0"/>
          <w:color w:val="000000"/>
          <w:sz w:val="28"/>
          <w:szCs w:val="28"/>
        </w:rPr>
        <w:t xml:space="preserve"> д</w:t>
      </w:r>
      <w:r w:rsidRPr="0050639C">
        <w:rPr>
          <w:color w:val="000000"/>
          <w:sz w:val="28"/>
          <w:szCs w:val="28"/>
        </w:rPr>
        <w:t xml:space="preserve">отации на поддержку мер по обеспечению сбалансированности местных бюджетов на 2021 год (в целях компенсации дополнительных расходов местных бюджетов в связи с увеличением прогнозных значений среднемесячного дохода от трудовой деятельности в Приморском крае на 2021 год) </w:t>
      </w:r>
      <w:r w:rsidRPr="0050639C">
        <w:rPr>
          <w:snapToGrid w:val="0"/>
          <w:color w:val="000000"/>
          <w:sz w:val="28"/>
          <w:szCs w:val="28"/>
        </w:rPr>
        <w:t>в соответствии с постановлением Правительства Приморского края от 29 октября 2021 года № 705-пп «О внесении изменений в постановление Правительства Приморского края от 8 апреля 2021 года № 216-пп «Об утверждении распределения дотаций на поддержку мер по обеспечению сбалансированности местных бюджетов на 2021 год».</w:t>
      </w:r>
    </w:p>
    <w:p w:rsidR="0080570A" w:rsidRPr="0050639C" w:rsidRDefault="0080570A" w:rsidP="0080570A">
      <w:pPr>
        <w:spacing w:line="360" w:lineRule="auto"/>
        <w:jc w:val="center"/>
        <w:rPr>
          <w:snapToGrid w:val="0"/>
          <w:color w:val="000000"/>
          <w:sz w:val="28"/>
          <w:szCs w:val="28"/>
        </w:rPr>
      </w:pPr>
    </w:p>
    <w:p w:rsidR="0080570A" w:rsidRPr="0050639C" w:rsidRDefault="0080570A" w:rsidP="0080570A">
      <w:pPr>
        <w:spacing w:line="360" w:lineRule="auto"/>
        <w:jc w:val="center"/>
        <w:rPr>
          <w:rFonts w:eastAsia="Calibri"/>
          <w:b/>
          <w:sz w:val="28"/>
          <w:szCs w:val="28"/>
        </w:rPr>
      </w:pPr>
      <w:r w:rsidRPr="0050639C">
        <w:rPr>
          <w:rFonts w:eastAsia="Calibri"/>
          <w:b/>
          <w:sz w:val="28"/>
          <w:szCs w:val="28"/>
        </w:rPr>
        <w:t>РАСХОДНАЯ ЧАСТЬ</w:t>
      </w:r>
    </w:p>
    <w:p w:rsidR="0080570A" w:rsidRPr="0050639C" w:rsidRDefault="0080570A" w:rsidP="0080570A">
      <w:pPr>
        <w:spacing w:line="360" w:lineRule="auto"/>
        <w:ind w:firstLine="709"/>
        <w:jc w:val="both"/>
        <w:rPr>
          <w:sz w:val="28"/>
          <w:szCs w:val="28"/>
        </w:rPr>
      </w:pPr>
      <w:r w:rsidRPr="0050639C">
        <w:rPr>
          <w:sz w:val="28"/>
          <w:szCs w:val="28"/>
          <w:lang w:val="en-US"/>
        </w:rPr>
        <w:t>I</w:t>
      </w:r>
      <w:r w:rsidRPr="0050639C">
        <w:rPr>
          <w:sz w:val="28"/>
          <w:szCs w:val="28"/>
        </w:rPr>
        <w:t>.</w:t>
      </w:r>
      <w:r w:rsidRPr="0050639C">
        <w:rPr>
          <w:sz w:val="28"/>
          <w:szCs w:val="28"/>
          <w:lang w:val="en-US"/>
        </w:rPr>
        <w:t> </w:t>
      </w:r>
      <w:r w:rsidRPr="0050639C">
        <w:rPr>
          <w:sz w:val="28"/>
          <w:szCs w:val="28"/>
        </w:rPr>
        <w:t xml:space="preserve">В </w:t>
      </w:r>
      <w:r w:rsidRPr="0050639C">
        <w:rPr>
          <w:b/>
          <w:sz w:val="28"/>
          <w:szCs w:val="28"/>
        </w:rPr>
        <w:t>2021</w:t>
      </w:r>
      <w:r w:rsidRPr="0050639C">
        <w:rPr>
          <w:sz w:val="28"/>
          <w:szCs w:val="28"/>
        </w:rPr>
        <w:t xml:space="preserve"> году расходы бюджета Уссурийского городского округа предлагаются к уменьшению за счет перераспределения собственных расходов местного бюджета по направлениям в сумме  </w:t>
      </w:r>
      <w:r w:rsidRPr="0050639C">
        <w:rPr>
          <w:b/>
          <w:sz w:val="28"/>
          <w:szCs w:val="28"/>
        </w:rPr>
        <w:t>(-) 76 797 457,68</w:t>
      </w:r>
      <w:r w:rsidRPr="0050639C">
        <w:rPr>
          <w:sz w:val="28"/>
          <w:szCs w:val="28"/>
        </w:rPr>
        <w:t xml:space="preserve"> руб.,</w:t>
      </w:r>
      <w:r w:rsidRPr="0050639C">
        <w:rPr>
          <w:color w:val="000000"/>
          <w:sz w:val="28"/>
          <w:szCs w:val="28"/>
        </w:rPr>
        <w:t xml:space="preserve"> в том числе</w:t>
      </w:r>
      <w:r w:rsidRPr="0050639C">
        <w:rPr>
          <w:sz w:val="28"/>
          <w:szCs w:val="28"/>
        </w:rPr>
        <w:t xml:space="preserve">: </w:t>
      </w:r>
    </w:p>
    <w:p w:rsidR="0080570A" w:rsidRPr="0050639C" w:rsidRDefault="0080570A" w:rsidP="0080570A">
      <w:pPr>
        <w:spacing w:line="360" w:lineRule="auto"/>
        <w:ind w:firstLine="709"/>
        <w:jc w:val="both"/>
        <w:rPr>
          <w:b/>
          <w:sz w:val="28"/>
          <w:szCs w:val="28"/>
        </w:rPr>
      </w:pPr>
      <w:r w:rsidRPr="0050639C">
        <w:rPr>
          <w:b/>
          <w:sz w:val="28"/>
          <w:szCs w:val="28"/>
        </w:rPr>
        <w:t>по муниципальным программам:</w:t>
      </w:r>
    </w:p>
    <w:p w:rsidR="0080570A" w:rsidRPr="0050639C" w:rsidRDefault="0080570A" w:rsidP="0080570A">
      <w:pPr>
        <w:spacing w:line="360" w:lineRule="auto"/>
        <w:ind w:firstLine="709"/>
        <w:jc w:val="both"/>
        <w:rPr>
          <w:sz w:val="28"/>
          <w:szCs w:val="28"/>
        </w:rPr>
      </w:pPr>
      <w:r w:rsidRPr="0050639C">
        <w:rPr>
          <w:b/>
          <w:sz w:val="28"/>
          <w:szCs w:val="28"/>
        </w:rPr>
        <w:t>а) МП «Доступная среда на территории Уссурийского городского округа» на 2021- 2023 годы</w:t>
      </w:r>
      <w:r w:rsidRPr="0050639C">
        <w:rPr>
          <w:sz w:val="28"/>
          <w:szCs w:val="28"/>
        </w:rPr>
        <w:t xml:space="preserve"> уменьшены расходы в сумме (-) 2 847,00 руб., за счет экономии средств от проведения закупок по мероприятиям программы;</w:t>
      </w:r>
    </w:p>
    <w:p w:rsidR="0080570A" w:rsidRPr="0050639C" w:rsidRDefault="0080570A" w:rsidP="0080570A">
      <w:pPr>
        <w:spacing w:line="360" w:lineRule="auto"/>
        <w:ind w:firstLine="709"/>
        <w:jc w:val="both"/>
        <w:rPr>
          <w:sz w:val="28"/>
          <w:szCs w:val="28"/>
        </w:rPr>
      </w:pPr>
      <w:r w:rsidRPr="0050639C">
        <w:rPr>
          <w:b/>
          <w:sz w:val="28"/>
          <w:szCs w:val="28"/>
        </w:rPr>
        <w:t>б) МП «Уссурийские дороги» на 2016 - 2023 годы</w:t>
      </w:r>
      <w:r w:rsidRPr="0050639C">
        <w:rPr>
          <w:sz w:val="28"/>
          <w:szCs w:val="28"/>
        </w:rPr>
        <w:t xml:space="preserve"> уменьшены расходы в сумме (-) 26 472 766,14 руб., по мероприятию ремонт автомобильных дорог и искусственных сооружений на них, произведено восстановление ранее </w:t>
      </w:r>
      <w:r w:rsidRPr="0050639C">
        <w:rPr>
          <w:sz w:val="28"/>
          <w:szCs w:val="28"/>
        </w:rPr>
        <w:lastRenderedPageBreak/>
        <w:t>предусмотренных средств, которые выделялись для заключения контрактов на ремонт дорог до расторжения контрактов с подрядной организацией АО «УДЭП»;</w:t>
      </w:r>
    </w:p>
    <w:p w:rsidR="0080570A" w:rsidRPr="0050639C" w:rsidRDefault="0080570A" w:rsidP="0080570A">
      <w:pPr>
        <w:spacing w:line="360" w:lineRule="auto"/>
        <w:ind w:firstLine="708"/>
        <w:jc w:val="both"/>
        <w:rPr>
          <w:sz w:val="28"/>
          <w:szCs w:val="28"/>
        </w:rPr>
      </w:pPr>
      <w:r w:rsidRPr="0050639C">
        <w:rPr>
          <w:b/>
          <w:sz w:val="28"/>
          <w:szCs w:val="28"/>
        </w:rPr>
        <w:t>в) МП «Управление муниципальным имуществом, находящимся в собственности Уссурийского городского округа» на 2018-2024 годы</w:t>
      </w:r>
      <w:r w:rsidRPr="0050639C">
        <w:rPr>
          <w:sz w:val="28"/>
          <w:szCs w:val="28"/>
        </w:rPr>
        <w:t xml:space="preserve"> уменьшены расходы в сумме (-) 1 536 785,29 руб., в связи сложившейся экономией по результатам проведенных закупочных процедур по мероприятиям программы в том числе:</w:t>
      </w:r>
    </w:p>
    <w:p w:rsidR="0080570A" w:rsidRPr="0050639C" w:rsidRDefault="0080570A" w:rsidP="0080570A">
      <w:pPr>
        <w:spacing w:line="360" w:lineRule="auto"/>
        <w:jc w:val="both"/>
        <w:rPr>
          <w:sz w:val="28"/>
          <w:szCs w:val="28"/>
        </w:rPr>
      </w:pPr>
      <w:r w:rsidRPr="0050639C">
        <w:rPr>
          <w:sz w:val="28"/>
          <w:szCs w:val="28"/>
        </w:rPr>
        <w:t xml:space="preserve"> </w:t>
      </w:r>
      <w:r w:rsidRPr="0050639C">
        <w:rPr>
          <w:sz w:val="28"/>
          <w:szCs w:val="28"/>
        </w:rPr>
        <w:tab/>
        <w:t>проведение инвентаризации земельных участков  под объектами муниципальной казны (инженерно-геодезические работы) (-) 131 500,00 руб.;</w:t>
      </w:r>
    </w:p>
    <w:p w:rsidR="0080570A" w:rsidRPr="0050639C" w:rsidRDefault="0080570A" w:rsidP="0080570A">
      <w:pPr>
        <w:spacing w:line="360" w:lineRule="auto"/>
        <w:ind w:firstLine="709"/>
        <w:jc w:val="both"/>
        <w:rPr>
          <w:sz w:val="28"/>
          <w:szCs w:val="28"/>
        </w:rPr>
      </w:pPr>
      <w:r w:rsidRPr="0050639C">
        <w:rPr>
          <w:sz w:val="28"/>
          <w:szCs w:val="28"/>
        </w:rPr>
        <w:t>мероприятия по содержанию и сохранению объектов муниципальной казны (-) 1 100 000,00 руб.;</w:t>
      </w:r>
    </w:p>
    <w:p w:rsidR="0080570A" w:rsidRPr="0050639C" w:rsidRDefault="0080570A" w:rsidP="0080570A">
      <w:pPr>
        <w:spacing w:line="360" w:lineRule="auto"/>
        <w:ind w:firstLine="709"/>
        <w:jc w:val="both"/>
        <w:rPr>
          <w:sz w:val="28"/>
          <w:szCs w:val="28"/>
        </w:rPr>
      </w:pPr>
      <w:r w:rsidRPr="0050639C">
        <w:rPr>
          <w:sz w:val="28"/>
          <w:szCs w:val="28"/>
        </w:rPr>
        <w:t>содержание и сохранение бесхозяйного недвижимого имущества на территории Уссурийского городского округа (-) 102 666,67 руб.;</w:t>
      </w:r>
    </w:p>
    <w:p w:rsidR="0080570A" w:rsidRPr="0050639C" w:rsidRDefault="0080570A" w:rsidP="0080570A">
      <w:pPr>
        <w:spacing w:line="360" w:lineRule="auto"/>
        <w:ind w:firstLine="709"/>
        <w:jc w:val="both"/>
        <w:rPr>
          <w:sz w:val="28"/>
          <w:szCs w:val="28"/>
        </w:rPr>
      </w:pPr>
      <w:r w:rsidRPr="0050639C">
        <w:rPr>
          <w:sz w:val="28"/>
          <w:szCs w:val="28"/>
        </w:rPr>
        <w:t>приобретение специализированной техники, насосных установок, оборудования (-) 352 618,62 руб.;</w:t>
      </w:r>
    </w:p>
    <w:p w:rsidR="0080570A" w:rsidRPr="0050639C" w:rsidRDefault="0080570A" w:rsidP="0080570A">
      <w:pPr>
        <w:spacing w:line="360" w:lineRule="auto"/>
        <w:ind w:firstLine="709"/>
        <w:jc w:val="both"/>
        <w:rPr>
          <w:sz w:val="28"/>
          <w:szCs w:val="28"/>
        </w:rPr>
      </w:pPr>
      <w:r w:rsidRPr="0050639C">
        <w:rPr>
          <w:sz w:val="28"/>
          <w:szCs w:val="28"/>
        </w:rP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 (+) 150 000,00 руб.;</w:t>
      </w:r>
    </w:p>
    <w:p w:rsidR="0080570A" w:rsidRPr="0050639C" w:rsidRDefault="0080570A" w:rsidP="0080570A">
      <w:pPr>
        <w:widowControl w:val="0"/>
        <w:spacing w:line="360" w:lineRule="auto"/>
        <w:ind w:firstLine="709"/>
        <w:jc w:val="both"/>
        <w:rPr>
          <w:sz w:val="28"/>
          <w:szCs w:val="28"/>
        </w:rPr>
      </w:pPr>
      <w:r w:rsidRPr="0050639C">
        <w:rPr>
          <w:b/>
          <w:sz w:val="28"/>
          <w:szCs w:val="28"/>
        </w:rPr>
        <w:t>г) МП «Развитие сферы ритуальных услуг и похоронного дела на территории Уссурийского городского округа» на 2016-2024 годы</w:t>
      </w:r>
      <w:r w:rsidRPr="0050639C">
        <w:rPr>
          <w:sz w:val="28"/>
          <w:szCs w:val="28"/>
        </w:rPr>
        <w:t xml:space="preserve"> уменьшены расходы в сумме (-) 108 000,00 руб., по мероприятию «Проведение кадастровых работ по оформлению земельных участков общественных кладбищ», в связи с отсутствием потребности в выделенных средствах договор № 74 от 25 мая 2021 года на выполнение работ по межеванию и постановке на кадастровый учет </w:t>
      </w:r>
      <w:r w:rsidRPr="0050639C">
        <w:rPr>
          <w:sz w:val="28"/>
          <w:szCs w:val="28"/>
        </w:rPr>
        <w:lastRenderedPageBreak/>
        <w:t>земельного участка – объект похоронного назначения с адресом ориентира: г. Уссурийск, с.Воздвиженка, ул. Заречная, 66 – расторгнут, в 2021 году новый заключать не планируется;</w:t>
      </w:r>
    </w:p>
    <w:p w:rsidR="0080570A" w:rsidRPr="0050639C" w:rsidRDefault="0080570A" w:rsidP="0080570A">
      <w:pPr>
        <w:widowControl w:val="0"/>
        <w:spacing w:line="360" w:lineRule="auto"/>
        <w:ind w:firstLine="709"/>
        <w:jc w:val="both"/>
        <w:rPr>
          <w:sz w:val="28"/>
          <w:szCs w:val="28"/>
        </w:rPr>
      </w:pPr>
      <w:proofErr w:type="spellStart"/>
      <w:r w:rsidRPr="0050639C">
        <w:rPr>
          <w:b/>
          <w:sz w:val="28"/>
          <w:szCs w:val="28"/>
        </w:rPr>
        <w:t>д</w:t>
      </w:r>
      <w:proofErr w:type="spellEnd"/>
      <w:r w:rsidRPr="0050639C">
        <w:rPr>
          <w:b/>
          <w:sz w:val="28"/>
          <w:szCs w:val="28"/>
        </w:rPr>
        <w:t>) МП «Содействие развитию малого и среднего предпринимательства на территории Уссурийского городского округа» на 2018 - 2024 годы</w:t>
      </w:r>
      <w:r w:rsidRPr="0050639C">
        <w:rPr>
          <w:sz w:val="28"/>
          <w:szCs w:val="28"/>
        </w:rPr>
        <w:t xml:space="preserve"> уменьшены расходы в сумме (-) 150 000,00 руб., по мероприятию «Организация и проведение круглых столов, встреч, форумов, конференций, конкурсов для субъектов малого и среднего предпринимательства», в связи с продолжением действия ограничительных мер, введенных на территории Приморского края постановлением Губернатора Приморского края от 18 марта 2020 года № 21-пг «О мерах по предотвращению распространения на территории Приморского края новой </w:t>
      </w:r>
      <w:proofErr w:type="spellStart"/>
      <w:r w:rsidRPr="0050639C">
        <w:rPr>
          <w:sz w:val="28"/>
          <w:szCs w:val="28"/>
        </w:rPr>
        <w:t>короновирусной</w:t>
      </w:r>
      <w:proofErr w:type="spellEnd"/>
      <w:r w:rsidRPr="0050639C">
        <w:rPr>
          <w:sz w:val="28"/>
          <w:szCs w:val="28"/>
        </w:rPr>
        <w:t xml:space="preserve"> инфекции (</w:t>
      </w:r>
      <w:r w:rsidRPr="0050639C">
        <w:rPr>
          <w:sz w:val="28"/>
          <w:szCs w:val="28"/>
          <w:lang w:val="en-US"/>
        </w:rPr>
        <w:t>COVID</w:t>
      </w:r>
      <w:r w:rsidRPr="0050639C">
        <w:rPr>
          <w:sz w:val="28"/>
          <w:szCs w:val="28"/>
        </w:rPr>
        <w:t>- 2019)» проведение форумов, встреч, конференций, конкурсов приостановлено;</w:t>
      </w:r>
    </w:p>
    <w:p w:rsidR="0080570A" w:rsidRPr="0050639C" w:rsidRDefault="0080570A" w:rsidP="0080570A">
      <w:pPr>
        <w:widowControl w:val="0"/>
        <w:shd w:val="clear" w:color="auto" w:fill="FFFFFF"/>
        <w:spacing w:line="360" w:lineRule="auto"/>
        <w:ind w:firstLine="691"/>
        <w:jc w:val="both"/>
        <w:rPr>
          <w:sz w:val="28"/>
          <w:szCs w:val="28"/>
        </w:rPr>
      </w:pPr>
      <w:r w:rsidRPr="0050639C">
        <w:rPr>
          <w:b/>
          <w:sz w:val="28"/>
          <w:szCs w:val="28"/>
        </w:rPr>
        <w:t xml:space="preserve">е) МП «Благоустройство территории Уссурийского городского округа» на 2017 - 2024 годы </w:t>
      </w:r>
      <w:r w:rsidRPr="0050639C">
        <w:rPr>
          <w:sz w:val="28"/>
          <w:szCs w:val="28"/>
        </w:rPr>
        <w:t>уменьшены расходы в сумме (-) 88 370,57 руб., в связи сложившейся экономией по результатам проведенных закупочных процедур, в том числе по мероприятиям:</w:t>
      </w:r>
    </w:p>
    <w:p w:rsidR="0080570A" w:rsidRPr="0050639C" w:rsidRDefault="0080570A" w:rsidP="0080570A">
      <w:pPr>
        <w:widowControl w:val="0"/>
        <w:shd w:val="clear" w:color="auto" w:fill="FFFFFF"/>
        <w:spacing w:line="360" w:lineRule="auto"/>
        <w:ind w:firstLine="691"/>
        <w:jc w:val="both"/>
        <w:rPr>
          <w:sz w:val="28"/>
          <w:szCs w:val="28"/>
        </w:rPr>
      </w:pPr>
      <w:r w:rsidRPr="0050639C">
        <w:rPr>
          <w:sz w:val="28"/>
          <w:szCs w:val="28"/>
        </w:rPr>
        <w:t>содержание территории общего пользования, не переданных в аренду или собственность в сумме (-) 65 150,61 руб.,</w:t>
      </w:r>
    </w:p>
    <w:p w:rsidR="0080570A" w:rsidRPr="0050639C" w:rsidRDefault="0080570A" w:rsidP="0080570A">
      <w:pPr>
        <w:widowControl w:val="0"/>
        <w:shd w:val="clear" w:color="auto" w:fill="FFFFFF"/>
        <w:spacing w:line="360" w:lineRule="auto"/>
        <w:ind w:firstLine="691"/>
        <w:jc w:val="both"/>
        <w:rPr>
          <w:sz w:val="28"/>
          <w:szCs w:val="28"/>
        </w:rPr>
      </w:pPr>
      <w:r w:rsidRPr="0050639C">
        <w:rPr>
          <w:sz w:val="28"/>
          <w:szCs w:val="28"/>
        </w:rPr>
        <w:t>проведение работ по очистке и обеззараживанию шахтных колодцев, ликвидации аварийных шахтных колодцев в сумме (-) 23 219,96 руб.,</w:t>
      </w:r>
    </w:p>
    <w:p w:rsidR="0080570A" w:rsidRPr="0050639C" w:rsidRDefault="0080570A" w:rsidP="0080570A">
      <w:pPr>
        <w:widowControl w:val="0"/>
        <w:shd w:val="clear" w:color="auto" w:fill="FFFFFF"/>
        <w:spacing w:line="360" w:lineRule="auto"/>
        <w:ind w:firstLine="691"/>
        <w:jc w:val="both"/>
        <w:rPr>
          <w:sz w:val="28"/>
          <w:szCs w:val="28"/>
        </w:rPr>
      </w:pPr>
      <w:r w:rsidRPr="0050639C">
        <w:rPr>
          <w:b/>
          <w:sz w:val="28"/>
          <w:szCs w:val="28"/>
        </w:rPr>
        <w:t>ж) МП «Комплексное развитие сельских территорий Уссурийского городского округа» на 2020-2024 годы</w:t>
      </w:r>
      <w:r w:rsidRPr="0050639C">
        <w:rPr>
          <w:sz w:val="28"/>
          <w:szCs w:val="28"/>
        </w:rPr>
        <w:t xml:space="preserve"> уменьшены расходы в сумме (-) 286 980,30 руб., в связи сложившейся экономией по результатам проведенных закупочных процедур по мероприятию «Разработка проектно-сметной документации для реализации проектов инициативного </w:t>
      </w:r>
      <w:proofErr w:type="spellStart"/>
      <w:r w:rsidRPr="0050639C">
        <w:rPr>
          <w:sz w:val="28"/>
          <w:szCs w:val="28"/>
        </w:rPr>
        <w:t>бюджетирования</w:t>
      </w:r>
      <w:proofErr w:type="spellEnd"/>
      <w:r w:rsidRPr="0050639C">
        <w:rPr>
          <w:sz w:val="28"/>
          <w:szCs w:val="28"/>
        </w:rPr>
        <w:t>»;</w:t>
      </w:r>
    </w:p>
    <w:p w:rsidR="0080570A" w:rsidRPr="0050639C" w:rsidRDefault="0080570A" w:rsidP="0080570A">
      <w:pPr>
        <w:widowControl w:val="0"/>
        <w:spacing w:line="360" w:lineRule="auto"/>
        <w:ind w:firstLine="691"/>
        <w:jc w:val="both"/>
        <w:rPr>
          <w:sz w:val="28"/>
          <w:szCs w:val="28"/>
        </w:rPr>
      </w:pPr>
      <w:proofErr w:type="spellStart"/>
      <w:r w:rsidRPr="0050639C">
        <w:rPr>
          <w:b/>
          <w:sz w:val="28"/>
          <w:szCs w:val="28"/>
        </w:rPr>
        <w:lastRenderedPageBreak/>
        <w:t>з</w:t>
      </w:r>
      <w:proofErr w:type="spellEnd"/>
      <w:r w:rsidRPr="0050639C">
        <w:rPr>
          <w:b/>
          <w:sz w:val="28"/>
          <w:szCs w:val="28"/>
        </w:rPr>
        <w:t>) МП «Охрана окружающей среды Уссурийского городского округа» на 2016 - 2023 годы</w:t>
      </w:r>
      <w:r w:rsidRPr="0050639C">
        <w:rPr>
          <w:sz w:val="28"/>
          <w:szCs w:val="28"/>
        </w:rPr>
        <w:t xml:space="preserve"> уменьшены расходы в сумме (-) 1 670,00 руб., в связи сложившейся экономией по результатам проведенных закупочных процедур по мероприятию «Организация мероприятий по содержанию городских лесов»;</w:t>
      </w:r>
    </w:p>
    <w:p w:rsidR="0080570A" w:rsidRPr="0050639C" w:rsidRDefault="0080570A" w:rsidP="0080570A">
      <w:pPr>
        <w:widowControl w:val="0"/>
        <w:spacing w:line="360" w:lineRule="auto"/>
        <w:ind w:firstLine="691"/>
        <w:jc w:val="both"/>
        <w:rPr>
          <w:sz w:val="28"/>
          <w:szCs w:val="28"/>
        </w:rPr>
      </w:pPr>
      <w:r w:rsidRPr="0050639C">
        <w:rPr>
          <w:b/>
          <w:sz w:val="28"/>
          <w:szCs w:val="28"/>
        </w:rPr>
        <w:t>и)</w:t>
      </w:r>
      <w:r w:rsidRPr="0050639C">
        <w:rPr>
          <w:sz w:val="28"/>
          <w:szCs w:val="28"/>
        </w:rPr>
        <w:t> </w:t>
      </w:r>
      <w:r w:rsidRPr="0050639C">
        <w:rPr>
          <w:b/>
          <w:sz w:val="28"/>
          <w:szCs w:val="28"/>
        </w:rPr>
        <w:t>МП «Развитие системы образования Уссурийского городского округа» на 2016 - 2022 годы</w:t>
      </w:r>
      <w:r w:rsidRPr="0050639C">
        <w:rPr>
          <w:sz w:val="28"/>
          <w:szCs w:val="28"/>
        </w:rPr>
        <w:t xml:space="preserve"> уменьшены  расходы в сумме  (-) 4 921 038,38руб., в том числе:</w:t>
      </w:r>
    </w:p>
    <w:p w:rsidR="0080570A" w:rsidRPr="0050639C" w:rsidRDefault="0080570A" w:rsidP="0080570A">
      <w:pPr>
        <w:widowControl w:val="0"/>
        <w:spacing w:line="360" w:lineRule="auto"/>
        <w:ind w:firstLine="691"/>
        <w:jc w:val="both"/>
        <w:rPr>
          <w:sz w:val="28"/>
          <w:szCs w:val="28"/>
        </w:rPr>
      </w:pPr>
      <w:r w:rsidRPr="0050639C">
        <w:rPr>
          <w:sz w:val="28"/>
          <w:szCs w:val="28"/>
        </w:rPr>
        <w:t>на поощрение обучающихся и воспитанников муниципальных образовательных организаций, достигших успехов в области образования, науки, культуры и общественной деятельности и педагогических работников, сопровождающих одаренных детей увеличены расходы в сумме (+) 344 479,00 руб.;</w:t>
      </w:r>
    </w:p>
    <w:p w:rsidR="0080570A" w:rsidRPr="0050639C" w:rsidRDefault="0080570A" w:rsidP="0080570A">
      <w:pPr>
        <w:widowControl w:val="0"/>
        <w:shd w:val="clear" w:color="auto" w:fill="FFFFFF"/>
        <w:spacing w:line="360" w:lineRule="auto"/>
        <w:ind w:firstLine="691"/>
        <w:jc w:val="both"/>
        <w:rPr>
          <w:sz w:val="28"/>
          <w:szCs w:val="28"/>
        </w:rPr>
      </w:pPr>
      <w:r w:rsidRPr="0050639C">
        <w:rPr>
          <w:sz w:val="28"/>
          <w:szCs w:val="28"/>
        </w:rPr>
        <w:t>по материально - техническому обеспечению учреждений сокращены расходы на приобретение оборудования для пищеблоков в учреждениях образования, т.к. скорректировано количество учреждений, которые планировалось перевести на обеспечение горячим питанием собственными силами в сумме (-) 5 265 517,38 руб.;</w:t>
      </w:r>
    </w:p>
    <w:p w:rsidR="0080570A" w:rsidRPr="0050639C" w:rsidRDefault="0080570A" w:rsidP="0080570A">
      <w:pPr>
        <w:widowControl w:val="0"/>
        <w:spacing w:line="360" w:lineRule="auto"/>
        <w:ind w:firstLine="691"/>
        <w:jc w:val="both"/>
        <w:rPr>
          <w:sz w:val="28"/>
          <w:szCs w:val="28"/>
        </w:rPr>
      </w:pPr>
      <w:r w:rsidRPr="0050639C">
        <w:rPr>
          <w:b/>
          <w:sz w:val="28"/>
          <w:szCs w:val="28"/>
        </w:rPr>
        <w:t>к) МП «Организация и осуществление мероприятий по работе с молодежью в Уссурийском городском округе» на 2021 - 2025 годы</w:t>
      </w:r>
      <w:r w:rsidRPr="0050639C">
        <w:rPr>
          <w:sz w:val="28"/>
          <w:szCs w:val="28"/>
        </w:rPr>
        <w:t xml:space="preserve"> уменьшены расходы в сумме (-) 29 000,00 руб., в связи сложившейся экономией по результатам проведенных закупочных процедур по мероприятиям программы, в том числе:</w:t>
      </w:r>
    </w:p>
    <w:p w:rsidR="0080570A" w:rsidRPr="0050639C" w:rsidRDefault="0080570A" w:rsidP="0080570A">
      <w:pPr>
        <w:widowControl w:val="0"/>
        <w:shd w:val="clear" w:color="auto" w:fill="FFFFFF"/>
        <w:spacing w:line="360" w:lineRule="auto"/>
        <w:ind w:firstLine="691"/>
        <w:jc w:val="both"/>
        <w:rPr>
          <w:sz w:val="28"/>
          <w:szCs w:val="28"/>
        </w:rPr>
      </w:pPr>
      <w:r w:rsidRPr="0050639C">
        <w:rPr>
          <w:sz w:val="28"/>
          <w:szCs w:val="28"/>
        </w:rPr>
        <w:t>«Организация мероприятий по гражданско-патриотическому воспитанию молодежи и здоровому образу жизни» в сумме (-) 8 000,00 руб.;</w:t>
      </w:r>
    </w:p>
    <w:p w:rsidR="0080570A" w:rsidRPr="0050639C" w:rsidRDefault="0080570A" w:rsidP="0080570A">
      <w:pPr>
        <w:widowControl w:val="0"/>
        <w:shd w:val="clear" w:color="auto" w:fill="FFFFFF"/>
        <w:spacing w:line="360" w:lineRule="auto"/>
        <w:ind w:firstLine="691"/>
        <w:jc w:val="both"/>
        <w:rPr>
          <w:sz w:val="28"/>
          <w:szCs w:val="28"/>
        </w:rPr>
      </w:pPr>
      <w:r w:rsidRPr="0050639C">
        <w:rPr>
          <w:sz w:val="28"/>
          <w:szCs w:val="28"/>
        </w:rPr>
        <w:t>«Организация мероприятий для интеллектуального и творческого развития молодежи» в сумме (-) 21 000,00 руб.;</w:t>
      </w:r>
    </w:p>
    <w:p w:rsidR="0080570A" w:rsidRPr="0050639C" w:rsidRDefault="0080570A" w:rsidP="0080570A">
      <w:pPr>
        <w:widowControl w:val="0"/>
        <w:shd w:val="clear" w:color="auto" w:fill="FFFFFF"/>
        <w:spacing w:line="360" w:lineRule="auto"/>
        <w:ind w:firstLine="691"/>
        <w:jc w:val="both"/>
        <w:rPr>
          <w:b/>
          <w:sz w:val="28"/>
          <w:szCs w:val="28"/>
        </w:rPr>
      </w:pPr>
      <w:r w:rsidRPr="0050639C">
        <w:rPr>
          <w:b/>
          <w:sz w:val="28"/>
          <w:szCs w:val="28"/>
        </w:rPr>
        <w:t>л) МП «Переселение граждан из аварийного жилищного фонда в Уссурийском городском округе» на 2019-2025 годы</w:t>
      </w:r>
      <w:r w:rsidRPr="0050639C">
        <w:rPr>
          <w:sz w:val="28"/>
          <w:szCs w:val="28"/>
        </w:rPr>
        <w:t xml:space="preserve"> уменьшены расходы в сумме (-) 42 500 000,00 руб., в связи с отсутствием потребности, в том числе по </w:t>
      </w:r>
      <w:r w:rsidRPr="0050639C">
        <w:rPr>
          <w:sz w:val="28"/>
          <w:szCs w:val="28"/>
        </w:rPr>
        <w:lastRenderedPageBreak/>
        <w:t>мероприятиям программы:</w:t>
      </w:r>
    </w:p>
    <w:p w:rsidR="0080570A" w:rsidRPr="0050639C" w:rsidRDefault="0080570A" w:rsidP="0080570A">
      <w:pPr>
        <w:widowControl w:val="0"/>
        <w:spacing w:line="360" w:lineRule="auto"/>
        <w:ind w:firstLine="691"/>
        <w:jc w:val="both"/>
        <w:rPr>
          <w:sz w:val="28"/>
          <w:szCs w:val="28"/>
        </w:rPr>
      </w:pPr>
      <w:r w:rsidRPr="0050639C">
        <w:rPr>
          <w:sz w:val="28"/>
          <w:szCs w:val="28"/>
        </w:rP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 в сумме (-) 40 000 000,00 руб.;</w:t>
      </w:r>
    </w:p>
    <w:p w:rsidR="0080570A" w:rsidRPr="0050639C" w:rsidRDefault="0080570A" w:rsidP="0080570A">
      <w:pPr>
        <w:widowControl w:val="0"/>
        <w:spacing w:line="360" w:lineRule="auto"/>
        <w:ind w:firstLine="691"/>
        <w:jc w:val="both"/>
        <w:rPr>
          <w:sz w:val="28"/>
          <w:szCs w:val="28"/>
        </w:rPr>
      </w:pPr>
      <w:r w:rsidRPr="0050639C">
        <w:rPr>
          <w:sz w:val="28"/>
          <w:szCs w:val="28"/>
        </w:rPr>
        <w:t>снос расселенных многоквартирных домов, признанных аварийными и подлежащими сносу в связи с физическим износом в процессе эксплуатации в сумме (-) 2 500 000,00 руб.;</w:t>
      </w:r>
    </w:p>
    <w:p w:rsidR="0080570A" w:rsidRPr="0050639C" w:rsidRDefault="0080570A" w:rsidP="0080570A">
      <w:pPr>
        <w:spacing w:line="360" w:lineRule="auto"/>
        <w:ind w:left="708" w:firstLine="1"/>
        <w:jc w:val="both"/>
        <w:rPr>
          <w:b/>
          <w:color w:val="000000"/>
          <w:sz w:val="28"/>
          <w:szCs w:val="28"/>
        </w:rPr>
      </w:pPr>
      <w:r w:rsidRPr="0050639C">
        <w:rPr>
          <w:b/>
          <w:color w:val="000000"/>
          <w:sz w:val="28"/>
          <w:szCs w:val="28"/>
        </w:rPr>
        <w:t xml:space="preserve">по </w:t>
      </w:r>
      <w:proofErr w:type="spellStart"/>
      <w:r w:rsidRPr="0050639C">
        <w:rPr>
          <w:b/>
          <w:color w:val="000000"/>
          <w:sz w:val="28"/>
          <w:szCs w:val="28"/>
        </w:rPr>
        <w:t>непрограммным</w:t>
      </w:r>
      <w:proofErr w:type="spellEnd"/>
      <w:r w:rsidRPr="0050639C">
        <w:rPr>
          <w:b/>
          <w:color w:val="000000"/>
          <w:sz w:val="28"/>
          <w:szCs w:val="28"/>
        </w:rPr>
        <w:t xml:space="preserve"> направлениям:</w:t>
      </w:r>
    </w:p>
    <w:p w:rsidR="0080570A" w:rsidRPr="0050639C" w:rsidRDefault="0080570A" w:rsidP="0080570A">
      <w:pPr>
        <w:spacing w:line="360" w:lineRule="auto"/>
        <w:ind w:firstLine="708"/>
        <w:jc w:val="both"/>
        <w:rPr>
          <w:sz w:val="28"/>
          <w:szCs w:val="28"/>
        </w:rPr>
      </w:pPr>
      <w:r w:rsidRPr="0050639C">
        <w:rPr>
          <w:b/>
          <w:sz w:val="28"/>
          <w:szCs w:val="28"/>
        </w:rPr>
        <w:t>а) Дума Уссурийского городского округа</w:t>
      </w:r>
      <w:r w:rsidRPr="0050639C">
        <w:rPr>
          <w:sz w:val="28"/>
          <w:szCs w:val="28"/>
        </w:rPr>
        <w:t xml:space="preserve"> уменьшены расходы в сумме (-) 700 000,00 руб., в связи с отсутствием потребности, так как сложилась экономия по оплате труда.</w:t>
      </w:r>
    </w:p>
    <w:p w:rsidR="0080570A" w:rsidRPr="0050639C" w:rsidRDefault="0080570A" w:rsidP="0080570A">
      <w:pPr>
        <w:shd w:val="clear" w:color="auto" w:fill="FFFFFF"/>
        <w:spacing w:line="360" w:lineRule="auto"/>
        <w:ind w:firstLine="691"/>
        <w:jc w:val="both"/>
        <w:rPr>
          <w:sz w:val="28"/>
          <w:szCs w:val="28"/>
        </w:rPr>
      </w:pPr>
      <w:r w:rsidRPr="0050639C">
        <w:rPr>
          <w:b/>
          <w:sz w:val="28"/>
          <w:szCs w:val="28"/>
        </w:rPr>
        <w:t>перераспределены средства между муниципальными программами</w:t>
      </w:r>
      <w:r w:rsidRPr="0050639C">
        <w:rPr>
          <w:sz w:val="28"/>
          <w:szCs w:val="28"/>
        </w:rPr>
        <w:t xml:space="preserve"> в сумме 2 120 000,00 руб. в том числе:</w:t>
      </w:r>
    </w:p>
    <w:p w:rsidR="0080570A" w:rsidRPr="0050639C" w:rsidRDefault="0080570A" w:rsidP="0080570A">
      <w:pPr>
        <w:shd w:val="clear" w:color="auto" w:fill="FFFFFF"/>
        <w:spacing w:line="360" w:lineRule="auto"/>
        <w:ind w:firstLine="691"/>
        <w:jc w:val="both"/>
        <w:rPr>
          <w:sz w:val="28"/>
          <w:szCs w:val="28"/>
        </w:rPr>
      </w:pPr>
      <w:r w:rsidRPr="0050639C">
        <w:rPr>
          <w:sz w:val="28"/>
          <w:szCs w:val="28"/>
        </w:rPr>
        <w:t xml:space="preserve">на МП «Развитие культуры и искусства Уссурийского городского округа» на 2017-2024 годы в суме (+) 2 120 000,00 руб. на мероприятие по оформлению городской среды к празднованию Нового года, в том числе на приобретение </w:t>
      </w:r>
      <w:proofErr w:type="spellStart"/>
      <w:r w:rsidRPr="0050639C">
        <w:rPr>
          <w:sz w:val="28"/>
          <w:szCs w:val="28"/>
        </w:rPr>
        <w:t>бейтланта</w:t>
      </w:r>
      <w:proofErr w:type="spellEnd"/>
      <w:r w:rsidRPr="0050639C">
        <w:rPr>
          <w:sz w:val="28"/>
          <w:szCs w:val="28"/>
        </w:rPr>
        <w:t xml:space="preserve"> (500 м) для украшения центральной площади, световых консолей (40 шт.) для освещения ул. Владивостокское шоссе;</w:t>
      </w:r>
    </w:p>
    <w:p w:rsidR="0080570A" w:rsidRPr="0050639C" w:rsidRDefault="0080570A" w:rsidP="0080570A">
      <w:pPr>
        <w:shd w:val="clear" w:color="auto" w:fill="FFFFFF"/>
        <w:spacing w:line="360" w:lineRule="auto"/>
        <w:ind w:firstLine="691"/>
        <w:jc w:val="both"/>
        <w:rPr>
          <w:sz w:val="28"/>
          <w:szCs w:val="28"/>
        </w:rPr>
      </w:pPr>
      <w:r w:rsidRPr="0050639C">
        <w:rPr>
          <w:sz w:val="28"/>
          <w:szCs w:val="28"/>
        </w:rPr>
        <w:t>с МП «Формирование современной городской среды Уссурийского городского округа» на 2018 - 2027 годы в сумме (-) 2 120 000,00 руб., т.к. изготовление проектной документации по капитальному ремонту Городского парка по ул. Володарского, 35 перенесено на 2022 год.</w:t>
      </w:r>
    </w:p>
    <w:p w:rsidR="0080570A" w:rsidRPr="0050639C" w:rsidRDefault="0080570A" w:rsidP="0080570A">
      <w:pPr>
        <w:spacing w:line="360" w:lineRule="auto"/>
        <w:ind w:firstLine="708"/>
        <w:jc w:val="both"/>
        <w:rPr>
          <w:sz w:val="28"/>
          <w:szCs w:val="28"/>
        </w:rPr>
      </w:pPr>
      <w:r w:rsidRPr="0050639C">
        <w:rPr>
          <w:sz w:val="28"/>
          <w:szCs w:val="28"/>
        </w:rPr>
        <w:lastRenderedPageBreak/>
        <w:t>Кроме того,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2021 год и плановый период 2022 и 2023 годов.</w:t>
      </w:r>
    </w:p>
    <w:p w:rsidR="0080570A" w:rsidRPr="0050639C" w:rsidRDefault="0080570A" w:rsidP="0080570A">
      <w:pPr>
        <w:autoSpaceDE w:val="0"/>
        <w:autoSpaceDN w:val="0"/>
        <w:adjustRightInd w:val="0"/>
        <w:spacing w:line="360" w:lineRule="auto"/>
        <w:ind w:firstLine="709"/>
        <w:jc w:val="both"/>
        <w:rPr>
          <w:rFonts w:eastAsia="Calibri"/>
          <w:sz w:val="28"/>
          <w:szCs w:val="28"/>
        </w:rPr>
      </w:pPr>
      <w:r w:rsidRPr="0050639C">
        <w:rPr>
          <w:rFonts w:eastAsia="Calibri"/>
          <w:sz w:val="28"/>
          <w:szCs w:val="28"/>
          <w:lang w:val="en-US"/>
        </w:rPr>
        <w:t>II</w:t>
      </w:r>
      <w:r w:rsidRPr="0050639C">
        <w:rPr>
          <w:rFonts w:eastAsia="Calibri"/>
          <w:sz w:val="28"/>
          <w:szCs w:val="28"/>
        </w:rPr>
        <w:t>. </w:t>
      </w:r>
      <w:r w:rsidRPr="0050639C">
        <w:rPr>
          <w:sz w:val="28"/>
          <w:szCs w:val="28"/>
        </w:rPr>
        <w:t>В приложение 3 к решению «Объем бюджетных ассигнований на исполнение публичных нормативных обязательств на 2021 год» внесены изменения</w:t>
      </w:r>
      <w:r w:rsidRPr="0050639C">
        <w:rPr>
          <w:rFonts w:eastAsia="Calibri"/>
          <w:sz w:val="28"/>
          <w:szCs w:val="28"/>
        </w:rPr>
        <w:t xml:space="preserve"> в связи необходимостью перераспределения средств местного бюджета общая сумма на 2021 год составила 156 929 960,06 руб..</w:t>
      </w:r>
    </w:p>
    <w:p w:rsidR="0080570A" w:rsidRPr="0050639C" w:rsidRDefault="0080570A" w:rsidP="0080570A">
      <w:pPr>
        <w:widowControl w:val="0"/>
        <w:autoSpaceDE w:val="0"/>
        <w:autoSpaceDN w:val="0"/>
        <w:adjustRightInd w:val="0"/>
        <w:spacing w:line="360" w:lineRule="auto"/>
        <w:ind w:firstLine="709"/>
        <w:jc w:val="both"/>
        <w:rPr>
          <w:sz w:val="28"/>
          <w:szCs w:val="28"/>
        </w:rPr>
      </w:pPr>
      <w:r w:rsidRPr="0050639C">
        <w:rPr>
          <w:rFonts w:eastAsia="Calibri"/>
          <w:sz w:val="28"/>
          <w:szCs w:val="28"/>
          <w:lang w:val="en-US"/>
        </w:rPr>
        <w:t>III</w:t>
      </w:r>
      <w:r w:rsidRPr="0050639C">
        <w:rPr>
          <w:rFonts w:eastAsia="Calibri"/>
          <w:sz w:val="28"/>
          <w:szCs w:val="28"/>
        </w:rPr>
        <w:t>.</w:t>
      </w:r>
      <w:r w:rsidRPr="0050639C">
        <w:rPr>
          <w:sz w:val="28"/>
          <w:szCs w:val="28"/>
        </w:rPr>
        <w:t> Внесение изменений в пункт 22. текстовой части решения, в приложение 17 «Смета доходов и расходов муниципального дорожного фонда Уссурийского городского округа на 2021 год» обусловлено уточнением муниципального дорожного фонда Уссурийского городского округа в сумме (-)  26 472 766,14 руб.</w:t>
      </w:r>
    </w:p>
    <w:p w:rsidR="0080570A" w:rsidRPr="0050639C" w:rsidRDefault="0080570A" w:rsidP="0080570A">
      <w:pPr>
        <w:widowControl w:val="0"/>
        <w:spacing w:line="360" w:lineRule="auto"/>
        <w:ind w:firstLine="708"/>
        <w:jc w:val="both"/>
        <w:rPr>
          <w:sz w:val="28"/>
          <w:szCs w:val="28"/>
        </w:rPr>
      </w:pPr>
      <w:r w:rsidRPr="0050639C">
        <w:rPr>
          <w:sz w:val="28"/>
          <w:szCs w:val="28"/>
        </w:rPr>
        <w:t>Смета дорожного фонда Уссурийского городского округа в соответствие с настоящим проектом решения уменьшена  (-) 26 472 766,14 руб., в том числе:</w:t>
      </w:r>
    </w:p>
    <w:p w:rsidR="0080570A" w:rsidRPr="0050639C" w:rsidRDefault="0080570A" w:rsidP="0080570A">
      <w:pPr>
        <w:spacing w:line="360" w:lineRule="auto"/>
        <w:ind w:firstLine="709"/>
        <w:jc w:val="both"/>
        <w:rPr>
          <w:sz w:val="28"/>
          <w:szCs w:val="28"/>
        </w:rPr>
      </w:pPr>
      <w:r w:rsidRPr="0050639C">
        <w:rPr>
          <w:sz w:val="28"/>
          <w:szCs w:val="28"/>
        </w:rPr>
        <w:t xml:space="preserve">= изменения по доходным источникам: </w:t>
      </w:r>
    </w:p>
    <w:tbl>
      <w:tblPr>
        <w:tblW w:w="13480" w:type="dxa"/>
        <w:tblInd w:w="95" w:type="dxa"/>
        <w:tblLook w:val="04A0"/>
      </w:tblPr>
      <w:tblGrid>
        <w:gridCol w:w="11070"/>
        <w:gridCol w:w="2410"/>
      </w:tblGrid>
      <w:tr w:rsidR="0080570A" w:rsidRPr="0050639C" w:rsidTr="00EA045F">
        <w:trPr>
          <w:trHeight w:val="708"/>
        </w:trPr>
        <w:tc>
          <w:tcPr>
            <w:tcW w:w="11070" w:type="dxa"/>
            <w:shd w:val="clear" w:color="auto" w:fill="auto"/>
            <w:hideMark/>
          </w:tcPr>
          <w:p w:rsidR="0080570A" w:rsidRPr="0050639C" w:rsidRDefault="0080570A" w:rsidP="00415A88">
            <w:pPr>
              <w:jc w:val="both"/>
              <w:rPr>
                <w:sz w:val="28"/>
                <w:szCs w:val="28"/>
              </w:rPr>
            </w:pPr>
            <w:r w:rsidRPr="0050639C">
              <w:rPr>
                <w:sz w:val="28"/>
                <w:szCs w:val="28"/>
              </w:rPr>
              <w:t>- 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2410" w:type="dxa"/>
            <w:shd w:val="clear" w:color="auto" w:fill="auto"/>
            <w:noWrap/>
            <w:hideMark/>
          </w:tcPr>
          <w:p w:rsidR="0080570A" w:rsidRPr="0050639C" w:rsidRDefault="0080570A" w:rsidP="00415A88">
            <w:pPr>
              <w:jc w:val="right"/>
              <w:rPr>
                <w:sz w:val="28"/>
                <w:szCs w:val="28"/>
              </w:rPr>
            </w:pPr>
            <w:r w:rsidRPr="0050639C">
              <w:rPr>
                <w:sz w:val="28"/>
                <w:szCs w:val="28"/>
              </w:rPr>
              <w:t>(-) 26 472 766,14</w:t>
            </w:r>
          </w:p>
        </w:tc>
      </w:tr>
    </w:tbl>
    <w:p w:rsidR="0080570A" w:rsidRPr="0050639C" w:rsidRDefault="0080570A" w:rsidP="0080570A">
      <w:pPr>
        <w:spacing w:line="360" w:lineRule="auto"/>
        <w:ind w:firstLine="709"/>
        <w:jc w:val="both"/>
        <w:rPr>
          <w:sz w:val="28"/>
          <w:szCs w:val="28"/>
        </w:rPr>
      </w:pPr>
      <w:r w:rsidRPr="0050639C">
        <w:rPr>
          <w:sz w:val="28"/>
          <w:szCs w:val="28"/>
        </w:rPr>
        <w:t>= изменения по направлениям расходов:</w:t>
      </w:r>
    </w:p>
    <w:tbl>
      <w:tblPr>
        <w:tblW w:w="13325" w:type="dxa"/>
        <w:tblInd w:w="108" w:type="dxa"/>
        <w:tblLook w:val="04A0"/>
      </w:tblPr>
      <w:tblGrid>
        <w:gridCol w:w="10915"/>
        <w:gridCol w:w="2410"/>
      </w:tblGrid>
      <w:tr w:rsidR="0080570A" w:rsidRPr="0050639C" w:rsidTr="00EA045F">
        <w:tc>
          <w:tcPr>
            <w:tcW w:w="10915" w:type="dxa"/>
          </w:tcPr>
          <w:p w:rsidR="0080570A" w:rsidRPr="0050639C" w:rsidRDefault="0080570A" w:rsidP="00415A88">
            <w:pPr>
              <w:jc w:val="both"/>
              <w:rPr>
                <w:sz w:val="28"/>
                <w:szCs w:val="28"/>
              </w:rPr>
            </w:pPr>
            <w:r w:rsidRPr="0050639C">
              <w:rPr>
                <w:sz w:val="28"/>
                <w:szCs w:val="28"/>
              </w:rPr>
              <w:t>- ремонт автомобильных дорог общего пользования местного значения Уссурийского городского округа и  искусственных сооружений на них</w:t>
            </w:r>
          </w:p>
        </w:tc>
        <w:tc>
          <w:tcPr>
            <w:tcW w:w="2410" w:type="dxa"/>
          </w:tcPr>
          <w:p w:rsidR="0080570A" w:rsidRPr="0050639C" w:rsidRDefault="0080570A" w:rsidP="00415A88">
            <w:pPr>
              <w:jc w:val="right"/>
              <w:rPr>
                <w:sz w:val="28"/>
                <w:szCs w:val="28"/>
              </w:rPr>
            </w:pPr>
            <w:r w:rsidRPr="0050639C">
              <w:rPr>
                <w:sz w:val="28"/>
                <w:szCs w:val="28"/>
              </w:rPr>
              <w:t>(-) 26 472 766,14</w:t>
            </w:r>
          </w:p>
        </w:tc>
      </w:tr>
    </w:tbl>
    <w:p w:rsidR="0080570A" w:rsidRPr="0050639C" w:rsidRDefault="0080570A" w:rsidP="0080570A">
      <w:pPr>
        <w:widowControl w:val="0"/>
        <w:spacing w:line="360" w:lineRule="auto"/>
        <w:ind w:firstLine="709"/>
        <w:jc w:val="both"/>
        <w:rPr>
          <w:rFonts w:eastAsia="Calibri"/>
          <w:sz w:val="28"/>
          <w:szCs w:val="28"/>
        </w:rPr>
      </w:pPr>
      <w:r w:rsidRPr="0050639C">
        <w:rPr>
          <w:sz w:val="28"/>
          <w:szCs w:val="28"/>
          <w:lang w:val="en-US"/>
        </w:rPr>
        <w:t>IV</w:t>
      </w:r>
      <w:r w:rsidRPr="0050639C">
        <w:rPr>
          <w:b/>
          <w:sz w:val="28"/>
          <w:szCs w:val="28"/>
        </w:rPr>
        <w:t>. В 2022 и в 2023 годах</w:t>
      </w:r>
      <w:r w:rsidRPr="0050639C">
        <w:rPr>
          <w:sz w:val="28"/>
          <w:szCs w:val="28"/>
        </w:rPr>
        <w:t xml:space="preserve"> по муниципальной программе </w:t>
      </w:r>
      <w:r w:rsidRPr="0050639C">
        <w:rPr>
          <w:b/>
          <w:sz w:val="28"/>
          <w:szCs w:val="28"/>
        </w:rPr>
        <w:t xml:space="preserve">«Охрана окружающей среды Уссурийского городского округа» на 2016 - 2023 годы </w:t>
      </w:r>
      <w:r w:rsidRPr="0050639C">
        <w:rPr>
          <w:sz w:val="28"/>
          <w:szCs w:val="28"/>
        </w:rPr>
        <w:t xml:space="preserve"> предусматривается доля местного бюджета на </w:t>
      </w:r>
      <w:proofErr w:type="spellStart"/>
      <w:r w:rsidRPr="0050639C">
        <w:rPr>
          <w:sz w:val="28"/>
          <w:szCs w:val="28"/>
        </w:rPr>
        <w:t>софинансирование</w:t>
      </w:r>
      <w:proofErr w:type="spellEnd"/>
      <w:r w:rsidRPr="0050639C">
        <w:rPr>
          <w:sz w:val="28"/>
          <w:szCs w:val="28"/>
        </w:rPr>
        <w:t xml:space="preserve">, в связи с планируемым </w:t>
      </w:r>
      <w:r w:rsidRPr="0050639C">
        <w:rPr>
          <w:sz w:val="28"/>
          <w:szCs w:val="28"/>
        </w:rPr>
        <w:lastRenderedPageBreak/>
        <w:t xml:space="preserve">предоставлением средств из вышестоящих бюджетов в рамках </w:t>
      </w:r>
      <w:proofErr w:type="spellStart"/>
      <w:r w:rsidRPr="0050639C">
        <w:rPr>
          <w:sz w:val="28"/>
          <w:szCs w:val="28"/>
        </w:rPr>
        <w:t>софинансирования</w:t>
      </w:r>
      <w:proofErr w:type="spellEnd"/>
      <w:r w:rsidRPr="0050639C">
        <w:rPr>
          <w:sz w:val="28"/>
          <w:szCs w:val="28"/>
        </w:rPr>
        <w:t xml:space="preserve"> по мероприятию «Строительно-монтажные работы по объекту: «Гидротехническое сооружение «Инженерная защита от затопления микрорайона «Семь ветров» в районе ул.Раздольная в г.Уссурийске» в сумме 2022 год – (+) 435 767,46 руб. и 2023 год – (+) 265 530,61 руб. соответственно, перераспределение осуществлено за счет </w:t>
      </w:r>
      <w:r w:rsidRPr="0050639C">
        <w:rPr>
          <w:rFonts w:eastAsia="Calibri"/>
          <w:sz w:val="28"/>
          <w:szCs w:val="28"/>
        </w:rPr>
        <w:t>условно утверждаемых расходов.</w:t>
      </w:r>
    </w:p>
    <w:p w:rsidR="0080570A" w:rsidRPr="0050639C" w:rsidRDefault="0080570A" w:rsidP="0080570A">
      <w:pPr>
        <w:widowControl w:val="0"/>
        <w:spacing w:line="360" w:lineRule="auto"/>
        <w:ind w:firstLine="709"/>
        <w:jc w:val="both"/>
        <w:rPr>
          <w:sz w:val="28"/>
          <w:szCs w:val="28"/>
        </w:rPr>
      </w:pPr>
      <w:r w:rsidRPr="0050639C">
        <w:rPr>
          <w:sz w:val="28"/>
          <w:szCs w:val="28"/>
        </w:rPr>
        <w:t>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 а именно:</w:t>
      </w:r>
    </w:p>
    <w:p w:rsidR="0080570A" w:rsidRPr="0050639C" w:rsidRDefault="0080570A" w:rsidP="0080570A">
      <w:pPr>
        <w:widowControl w:val="0"/>
        <w:suppressAutoHyphens/>
        <w:spacing w:line="360" w:lineRule="auto"/>
        <w:ind w:firstLine="709"/>
        <w:jc w:val="both"/>
        <w:rPr>
          <w:sz w:val="28"/>
          <w:szCs w:val="28"/>
        </w:rPr>
      </w:pPr>
      <w:r w:rsidRPr="0050639C">
        <w:rPr>
          <w:sz w:val="28"/>
          <w:szCs w:val="28"/>
        </w:rPr>
        <w:t>приложение 1 к решению Думы изложено в новой редакции в связи с корректировкой доходной и расходной частей бюджета;</w:t>
      </w:r>
    </w:p>
    <w:p w:rsidR="0080570A" w:rsidRPr="0050639C" w:rsidRDefault="0080570A" w:rsidP="0080570A">
      <w:pPr>
        <w:spacing w:line="360" w:lineRule="auto"/>
        <w:ind w:firstLine="709"/>
        <w:jc w:val="both"/>
        <w:rPr>
          <w:sz w:val="28"/>
          <w:szCs w:val="28"/>
        </w:rPr>
      </w:pPr>
      <w:r w:rsidRPr="0050639C">
        <w:rPr>
          <w:sz w:val="28"/>
          <w:szCs w:val="28"/>
        </w:rPr>
        <w:t>приложение 8 к решению Думы изложено в новой редакции в связи с корректировкой доходной части бюджета;</w:t>
      </w:r>
    </w:p>
    <w:p w:rsidR="0080570A" w:rsidRPr="0050639C" w:rsidRDefault="0080570A" w:rsidP="0080570A">
      <w:pPr>
        <w:spacing w:line="360" w:lineRule="auto"/>
        <w:ind w:firstLine="709"/>
        <w:jc w:val="both"/>
        <w:rPr>
          <w:sz w:val="28"/>
          <w:szCs w:val="28"/>
        </w:rPr>
      </w:pPr>
      <w:r w:rsidRPr="0050639C">
        <w:rPr>
          <w:sz w:val="28"/>
          <w:szCs w:val="28"/>
        </w:rPr>
        <w:t>приложения 3, 9, 11, 10, 12, 13, 14, 17 к решению Думы изложены в новой редакции в связи с корректировкой расходной части бюджета.</w:t>
      </w:r>
    </w:p>
    <w:p w:rsidR="0080570A" w:rsidRPr="0050639C" w:rsidRDefault="0080570A" w:rsidP="0080570A">
      <w:pPr>
        <w:spacing w:line="360" w:lineRule="auto"/>
        <w:ind w:firstLine="709"/>
        <w:jc w:val="both"/>
        <w:rPr>
          <w:sz w:val="28"/>
          <w:szCs w:val="28"/>
        </w:rPr>
      </w:pPr>
      <w:r w:rsidRPr="0050639C">
        <w:rPr>
          <w:sz w:val="28"/>
          <w:szCs w:val="28"/>
        </w:rPr>
        <w:t>Предложенная корректировка местного бюджета на 2021 год и плановый период 2022 и 2023 годов соответствует требованиям Бюджетного кодекса РФ и решению Думы Уссурийского городского округа от 11 марта 2008 года № 743 - НПА «О Положении о бюджетном процессе в Уссурийском городском округе».</w:t>
      </w:r>
    </w:p>
    <w:p w:rsidR="0080570A" w:rsidRDefault="0080570A" w:rsidP="0080570A">
      <w:pPr>
        <w:spacing w:line="360" w:lineRule="auto"/>
        <w:ind w:firstLine="709"/>
        <w:jc w:val="both"/>
        <w:rPr>
          <w:sz w:val="28"/>
          <w:szCs w:val="28"/>
        </w:rPr>
      </w:pPr>
      <w:r w:rsidRPr="0050639C">
        <w:rPr>
          <w:sz w:val="28"/>
          <w:szCs w:val="28"/>
        </w:rPr>
        <w:t xml:space="preserve">В данном проекте решения </w:t>
      </w:r>
      <w:proofErr w:type="spellStart"/>
      <w:r w:rsidRPr="0050639C">
        <w:rPr>
          <w:sz w:val="28"/>
          <w:szCs w:val="28"/>
        </w:rPr>
        <w:t>коррупциогенные</w:t>
      </w:r>
      <w:proofErr w:type="spellEnd"/>
      <w:r w:rsidRPr="0050639C">
        <w:rPr>
          <w:sz w:val="28"/>
          <w:szCs w:val="28"/>
        </w:rPr>
        <w:t xml:space="preserve"> факторы отсутствуют.</w:t>
      </w:r>
    </w:p>
    <w:p w:rsidR="00816E76" w:rsidRDefault="00816E76" w:rsidP="0080570A">
      <w:pPr>
        <w:spacing w:line="360" w:lineRule="auto"/>
        <w:ind w:firstLine="709"/>
        <w:jc w:val="both"/>
        <w:rPr>
          <w:b/>
          <w:sz w:val="28"/>
          <w:szCs w:val="28"/>
        </w:rPr>
      </w:pPr>
    </w:p>
    <w:p w:rsidR="008D57DF" w:rsidRDefault="008D57DF" w:rsidP="0080570A">
      <w:pPr>
        <w:spacing w:line="360" w:lineRule="auto"/>
        <w:ind w:firstLine="709"/>
        <w:jc w:val="both"/>
        <w:rPr>
          <w:b/>
          <w:sz w:val="28"/>
          <w:szCs w:val="28"/>
        </w:rPr>
      </w:pPr>
    </w:p>
    <w:p w:rsidR="008D57DF" w:rsidRPr="00816E76" w:rsidRDefault="008D57DF" w:rsidP="0080570A">
      <w:pPr>
        <w:spacing w:line="360" w:lineRule="auto"/>
        <w:ind w:firstLine="709"/>
        <w:jc w:val="both"/>
        <w:rPr>
          <w:b/>
          <w:sz w:val="28"/>
          <w:szCs w:val="28"/>
        </w:rPr>
      </w:pPr>
    </w:p>
    <w:p w:rsidR="00816E76" w:rsidRDefault="00816E76" w:rsidP="00EA045F">
      <w:pPr>
        <w:pStyle w:val="af6"/>
        <w:numPr>
          <w:ilvl w:val="0"/>
          <w:numId w:val="16"/>
        </w:numPr>
        <w:autoSpaceDE w:val="0"/>
        <w:autoSpaceDN w:val="0"/>
        <w:adjustRightInd w:val="0"/>
        <w:contextualSpacing/>
        <w:jc w:val="center"/>
        <w:rPr>
          <w:b/>
          <w:bCs/>
          <w:sz w:val="28"/>
          <w:szCs w:val="28"/>
        </w:rPr>
      </w:pPr>
      <w:r w:rsidRPr="00816E76">
        <w:rPr>
          <w:b/>
          <w:bCs/>
          <w:sz w:val="28"/>
          <w:szCs w:val="28"/>
        </w:rPr>
        <w:lastRenderedPageBreak/>
        <w:t>Решение Думы Уссурийского городского округа от 21</w:t>
      </w:r>
      <w:r>
        <w:rPr>
          <w:b/>
          <w:bCs/>
          <w:sz w:val="28"/>
          <w:szCs w:val="28"/>
        </w:rPr>
        <w:t xml:space="preserve"> декабря </w:t>
      </w:r>
      <w:r w:rsidRPr="00816E76">
        <w:rPr>
          <w:b/>
          <w:bCs/>
          <w:sz w:val="28"/>
          <w:szCs w:val="28"/>
        </w:rPr>
        <w:t xml:space="preserve">2021 </w:t>
      </w:r>
      <w:r>
        <w:rPr>
          <w:b/>
          <w:bCs/>
          <w:sz w:val="28"/>
          <w:szCs w:val="28"/>
        </w:rPr>
        <w:t>№</w:t>
      </w:r>
      <w:r w:rsidRPr="00816E76">
        <w:rPr>
          <w:b/>
          <w:bCs/>
          <w:sz w:val="28"/>
          <w:szCs w:val="28"/>
        </w:rPr>
        <w:t xml:space="preserve"> 539-НПА «О внесении изменений в решение Думы Уссурийского городского округа от 15 декабря 2020 года </w:t>
      </w:r>
      <w:r>
        <w:rPr>
          <w:b/>
          <w:bCs/>
          <w:sz w:val="28"/>
          <w:szCs w:val="28"/>
        </w:rPr>
        <w:t>№</w:t>
      </w:r>
      <w:r w:rsidRPr="00816E76">
        <w:rPr>
          <w:b/>
          <w:bCs/>
          <w:sz w:val="28"/>
          <w:szCs w:val="28"/>
        </w:rPr>
        <w:t xml:space="preserve"> 316-НПА «О бюджете Уссурийского городского округа на 2021 год и плановый период 2022 и 2023 годов»</w:t>
      </w:r>
    </w:p>
    <w:p w:rsidR="00EA045F" w:rsidRDefault="00EA045F" w:rsidP="00EA045F">
      <w:pPr>
        <w:pStyle w:val="af6"/>
        <w:autoSpaceDE w:val="0"/>
        <w:autoSpaceDN w:val="0"/>
        <w:adjustRightInd w:val="0"/>
        <w:ind w:left="1211"/>
        <w:contextualSpacing/>
        <w:rPr>
          <w:b/>
          <w:bCs/>
          <w:sz w:val="28"/>
          <w:szCs w:val="28"/>
        </w:rPr>
      </w:pPr>
    </w:p>
    <w:p w:rsidR="00EA045F" w:rsidRPr="00EA045F" w:rsidRDefault="00D04A09" w:rsidP="00EA045F">
      <w:pPr>
        <w:pStyle w:val="af6"/>
        <w:autoSpaceDE w:val="0"/>
        <w:autoSpaceDN w:val="0"/>
        <w:adjustRightInd w:val="0"/>
        <w:ind w:left="1211"/>
        <w:contextualSpacing/>
        <w:jc w:val="right"/>
        <w:rPr>
          <w:bCs/>
          <w:sz w:val="28"/>
          <w:szCs w:val="28"/>
        </w:rPr>
      </w:pPr>
      <w:r>
        <w:rPr>
          <w:bCs/>
          <w:sz w:val="28"/>
          <w:szCs w:val="28"/>
        </w:rPr>
        <w:t>р</w:t>
      </w:r>
      <w:r w:rsidR="00EA045F" w:rsidRPr="00EA045F">
        <w:rPr>
          <w:bCs/>
          <w:sz w:val="28"/>
          <w:szCs w:val="28"/>
        </w:rPr>
        <w:t>уб.</w:t>
      </w:r>
    </w:p>
    <w:tbl>
      <w:tblPr>
        <w:tblW w:w="14622" w:type="dxa"/>
        <w:tblInd w:w="95" w:type="dxa"/>
        <w:tblLook w:val="04A0"/>
      </w:tblPr>
      <w:tblGrid>
        <w:gridCol w:w="7101"/>
        <w:gridCol w:w="1121"/>
        <w:gridCol w:w="2280"/>
        <w:gridCol w:w="2280"/>
        <w:gridCol w:w="1840"/>
      </w:tblGrid>
      <w:tr w:rsidR="00EA045F" w:rsidRPr="00EA045F" w:rsidTr="00EA045F">
        <w:trPr>
          <w:trHeight w:val="1650"/>
        </w:trPr>
        <w:tc>
          <w:tcPr>
            <w:tcW w:w="71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jc w:val="center"/>
              <w:rPr>
                <w:color w:val="000000"/>
              </w:rPr>
            </w:pPr>
            <w:r w:rsidRPr="00EA045F">
              <w:rPr>
                <w:color w:val="000000"/>
              </w:rPr>
              <w:t>Наименование показателя</w:t>
            </w:r>
          </w:p>
        </w:tc>
        <w:tc>
          <w:tcPr>
            <w:tcW w:w="112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045F" w:rsidRPr="00EA045F" w:rsidRDefault="00EA045F" w:rsidP="00EA045F">
            <w:pPr>
              <w:jc w:val="center"/>
              <w:rPr>
                <w:color w:val="000000"/>
              </w:rPr>
            </w:pPr>
            <w:r w:rsidRPr="00EA045F">
              <w:rPr>
                <w:color w:val="000000"/>
              </w:rPr>
              <w:t>Вид доходов/ Раздел/ под раздел</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Решение Думы Уссурийского городского округа "О бюджете Уссурийского городского округа на 2021 год и плановый период 2022 и 2023 годов</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Отклонение</w:t>
            </w:r>
          </w:p>
        </w:tc>
      </w:tr>
      <w:tr w:rsidR="00EA045F" w:rsidRPr="00EA045F" w:rsidTr="00EA045F">
        <w:trPr>
          <w:trHeight w:val="1005"/>
        </w:trPr>
        <w:tc>
          <w:tcPr>
            <w:tcW w:w="7101" w:type="dxa"/>
            <w:vMerge/>
            <w:tcBorders>
              <w:top w:val="single" w:sz="4" w:space="0" w:color="000000"/>
              <w:left w:val="single" w:sz="4" w:space="0" w:color="000000"/>
              <w:bottom w:val="single" w:sz="4" w:space="0" w:color="000000"/>
              <w:right w:val="single" w:sz="4" w:space="0" w:color="000000"/>
            </w:tcBorders>
            <w:vAlign w:val="center"/>
            <w:hideMark/>
          </w:tcPr>
          <w:p w:rsidR="00EA045F" w:rsidRPr="00EA045F" w:rsidRDefault="00EA045F" w:rsidP="00EA045F">
            <w:pPr>
              <w:rPr>
                <w:color w:val="000000"/>
              </w:rPr>
            </w:pPr>
          </w:p>
        </w:tc>
        <w:tc>
          <w:tcPr>
            <w:tcW w:w="1121" w:type="dxa"/>
            <w:vMerge/>
            <w:tcBorders>
              <w:top w:val="single" w:sz="4" w:space="0" w:color="000000"/>
              <w:left w:val="single" w:sz="4" w:space="0" w:color="000000"/>
              <w:bottom w:val="single" w:sz="4" w:space="0" w:color="000000"/>
              <w:right w:val="nil"/>
            </w:tcBorders>
            <w:vAlign w:val="center"/>
            <w:hideMark/>
          </w:tcPr>
          <w:p w:rsidR="00EA045F" w:rsidRPr="00EA045F" w:rsidRDefault="00EA045F" w:rsidP="00EA045F">
            <w:pPr>
              <w:rPr>
                <w:color w:val="000000"/>
              </w:rPr>
            </w:pPr>
          </w:p>
        </w:tc>
        <w:tc>
          <w:tcPr>
            <w:tcW w:w="2280" w:type="dxa"/>
            <w:tcBorders>
              <w:top w:val="nil"/>
              <w:left w:val="single" w:sz="4" w:space="0" w:color="auto"/>
              <w:bottom w:val="nil"/>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от 30 ноября 2021 года № 530-НПА</w:t>
            </w:r>
          </w:p>
        </w:tc>
        <w:tc>
          <w:tcPr>
            <w:tcW w:w="2280" w:type="dxa"/>
            <w:tcBorders>
              <w:top w:val="nil"/>
              <w:left w:val="nil"/>
              <w:bottom w:val="nil"/>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от 21 декабря 2021 года № 539-НПА</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A045F" w:rsidRPr="00EA045F" w:rsidRDefault="00EA045F" w:rsidP="00EA045F"/>
        </w:tc>
      </w:tr>
      <w:tr w:rsidR="00EA045F" w:rsidRPr="00EA045F" w:rsidTr="00EA045F">
        <w:trPr>
          <w:trHeight w:val="315"/>
        </w:trPr>
        <w:tc>
          <w:tcPr>
            <w:tcW w:w="146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A045F" w:rsidRPr="00EA045F" w:rsidRDefault="00EA045F" w:rsidP="00EA045F">
            <w:pPr>
              <w:jc w:val="center"/>
              <w:rPr>
                <w:b/>
                <w:bCs/>
                <w:color w:val="000000"/>
              </w:rPr>
            </w:pPr>
            <w:r w:rsidRPr="00EA045F">
              <w:rPr>
                <w:b/>
                <w:bCs/>
                <w:color w:val="000000"/>
              </w:rPr>
              <w:t>Доходы</w:t>
            </w:r>
          </w:p>
        </w:tc>
      </w:tr>
      <w:tr w:rsidR="00EA045F" w:rsidRPr="00EA045F" w:rsidTr="00EA045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 xml:space="preserve">НАЛОГОВЫЕ И НЕНАЛОГОВЫЕ ДОХОДЫ                                    </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1 00</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3 110 144 716,00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3 285 175 716,00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175 031 000,00</w:t>
            </w:r>
          </w:p>
        </w:tc>
      </w:tr>
      <w:tr w:rsidR="00EA045F" w:rsidRPr="00EA045F" w:rsidTr="00EA045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 xml:space="preserve">НАЛОГИ НА ПРИБЫЛЬ, ДОХОДЫ                    </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1 01</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2 315 721 177,00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2 452 003 177,00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136 282 000,00</w:t>
            </w:r>
          </w:p>
        </w:tc>
      </w:tr>
      <w:tr w:rsidR="00EA045F" w:rsidRPr="00EA045F" w:rsidTr="00EA045F">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1 03</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34 159 680,00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34 159 680,00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0,00</w:t>
            </w:r>
          </w:p>
        </w:tc>
      </w:tr>
      <w:tr w:rsidR="00EA045F" w:rsidRPr="00EA045F" w:rsidTr="00EA045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 xml:space="preserve">НАЛОГИ НА СОВОКУПНЫЙ ДОХОД                   </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1 05</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133 794 400,00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167 921 400,00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34 127 000,00</w:t>
            </w:r>
          </w:p>
        </w:tc>
      </w:tr>
      <w:tr w:rsidR="00EA045F" w:rsidRPr="00EA045F" w:rsidTr="00EA045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 xml:space="preserve">НАЛОГИ НА ИМУЩЕСТВО                          </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1 06</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331 000 000,00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319 741 000,00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-11 259 000,00</w:t>
            </w:r>
          </w:p>
        </w:tc>
      </w:tr>
      <w:tr w:rsidR="00EA045F" w:rsidRPr="00EA045F" w:rsidTr="00EA045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 xml:space="preserve">ГОСУДАРСТВЕННАЯ ПОШЛИНА               </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1 08</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28 930 000,00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31 273 000,00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2 343 000,00</w:t>
            </w:r>
          </w:p>
        </w:tc>
      </w:tr>
      <w:tr w:rsidR="00EA045F" w:rsidRPr="00EA045F" w:rsidTr="00EA045F">
        <w:trPr>
          <w:trHeight w:val="94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1 11</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160 390 459,00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149 790 459,00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-10 600 000,00</w:t>
            </w:r>
          </w:p>
        </w:tc>
      </w:tr>
      <w:tr w:rsidR="00EA045F" w:rsidRPr="00EA045F" w:rsidTr="00EA045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1 12</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6 900 000,00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4 900 000,00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-2 000 000,00</w:t>
            </w:r>
          </w:p>
        </w:tc>
      </w:tr>
      <w:tr w:rsidR="00EA045F" w:rsidRPr="00EA045F" w:rsidTr="00EA045F">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 xml:space="preserve">ДОХОДЫ ОТ ОКАЗАНИЯ ПЛАТНЫХ УСЛУГ И КОМПЕНСАЦИИ ЗАТРАТ ГОСУДАРСТВА               </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1 13</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7 912 000,00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14 012 000,00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6 100 000,00</w:t>
            </w:r>
          </w:p>
        </w:tc>
      </w:tr>
      <w:tr w:rsidR="00EA045F" w:rsidRPr="00EA045F" w:rsidTr="00EA045F">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lastRenderedPageBreak/>
              <w:t xml:space="preserve">ДОХОДЫ ОТ ПРОДАЖИ МАТЕРИАЛЬНЫХ И НЕМАТЕРИАЛЬНЫХ АКТИВОВ                       </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1 14</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73 394 100,00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83 894 100,00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10 500 000,00</w:t>
            </w:r>
          </w:p>
        </w:tc>
      </w:tr>
      <w:tr w:rsidR="00EA045F" w:rsidRPr="00EA045F" w:rsidTr="00EA045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АДМИНИСТРАТИВНЫЕ ПЛАТЕЖИ И СБОРЫ</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1 15</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881 400,00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881 400,00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0,00</w:t>
            </w:r>
          </w:p>
        </w:tc>
      </w:tr>
      <w:tr w:rsidR="00EA045F" w:rsidRPr="00EA045F" w:rsidTr="00EA045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ШТРАФЫ, САНКЦИИ, ВОЗМЕЩЕНИЕ УЩЕРБА</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1 16</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4 300 300,00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10 838 300,00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6 538 000,00</w:t>
            </w:r>
          </w:p>
        </w:tc>
      </w:tr>
      <w:tr w:rsidR="00EA045F" w:rsidRPr="00EA045F" w:rsidTr="00EA045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ПРОЧИЕ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1 17</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12 761 200,00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15 761 200,00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3 000 000,00</w:t>
            </w:r>
          </w:p>
        </w:tc>
      </w:tr>
      <w:tr w:rsidR="00EA045F" w:rsidRPr="00EA045F" w:rsidTr="00EA045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b/>
                <w:bCs/>
                <w:color w:val="000000"/>
              </w:rPr>
            </w:pPr>
            <w:r w:rsidRPr="00EA045F">
              <w:rPr>
                <w:b/>
                <w:bCs/>
                <w:color w:val="000000"/>
              </w:rPr>
              <w:t xml:space="preserve">БЕЗВОЗМЕЗДНЫЕ ПОСТУПЛЕНИЯ </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2 00</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5 199 359 683,45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4 992 043 362,69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-207 316 320,76</w:t>
            </w:r>
          </w:p>
        </w:tc>
      </w:tr>
      <w:tr w:rsidR="00EA045F" w:rsidRPr="00EA045F" w:rsidTr="00EA045F">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 xml:space="preserve">Безвозмездные поступления от других бюджетов бюджетной системы Российской Федерации       </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2 02</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5 199 359 683,45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4 997 393 936,54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-201 965 746,91</w:t>
            </w:r>
          </w:p>
        </w:tc>
      </w:tr>
      <w:tr w:rsidR="00EA045F" w:rsidRPr="00EA045F" w:rsidTr="00EA045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Прочие безвозмездные поступления</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2 07</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65 048,28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65 048,28</w:t>
            </w:r>
          </w:p>
        </w:tc>
      </w:tr>
      <w:tr w:rsidR="00EA045F" w:rsidRPr="00EA045F" w:rsidTr="00EA045F">
        <w:trPr>
          <w:trHeight w:val="94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2 19</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5 415 622,13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-5 415 622,13</w:t>
            </w:r>
          </w:p>
        </w:tc>
      </w:tr>
      <w:tr w:rsidR="00EA045F" w:rsidRPr="00EA045F" w:rsidTr="00EA045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color w:val="000000"/>
              </w:rPr>
            </w:pPr>
            <w:r w:rsidRPr="00EA045F">
              <w:rPr>
                <w:color w:val="000000"/>
              </w:rPr>
              <w:t>ВСЕГО ДОХОДОВ</w:t>
            </w:r>
          </w:p>
        </w:tc>
        <w:tc>
          <w:tcPr>
            <w:tcW w:w="1121"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8 309 504 399,45   </w:t>
            </w:r>
          </w:p>
        </w:tc>
        <w:tc>
          <w:tcPr>
            <w:tcW w:w="2280" w:type="dxa"/>
            <w:tcBorders>
              <w:top w:val="nil"/>
              <w:left w:val="nil"/>
              <w:bottom w:val="single" w:sz="4" w:space="0" w:color="auto"/>
              <w:right w:val="single" w:sz="4" w:space="0" w:color="auto"/>
            </w:tcBorders>
            <w:shd w:val="clear" w:color="auto" w:fill="auto"/>
            <w:vAlign w:val="center"/>
            <w:hideMark/>
          </w:tcPr>
          <w:p w:rsidR="00EA045F" w:rsidRPr="00EA045F" w:rsidRDefault="00EA045F" w:rsidP="00EA045F">
            <w:pPr>
              <w:jc w:val="center"/>
              <w:rPr>
                <w:color w:val="000000"/>
              </w:rPr>
            </w:pPr>
            <w:r w:rsidRPr="00EA045F">
              <w:rPr>
                <w:color w:val="000000"/>
              </w:rPr>
              <w:t xml:space="preserve">     8 277 219 078,69   </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-32 285 320,76</w:t>
            </w:r>
          </w:p>
        </w:tc>
      </w:tr>
      <w:tr w:rsidR="00EA045F" w:rsidRPr="00EA045F" w:rsidTr="00EA045F">
        <w:trPr>
          <w:trHeight w:val="315"/>
        </w:trPr>
        <w:tc>
          <w:tcPr>
            <w:tcW w:w="146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A045F" w:rsidRPr="00EA045F" w:rsidRDefault="00EA045F" w:rsidP="00EA045F">
            <w:pPr>
              <w:jc w:val="center"/>
              <w:rPr>
                <w:b/>
                <w:bCs/>
                <w:color w:val="000000"/>
              </w:rPr>
            </w:pPr>
            <w:r w:rsidRPr="00EA045F">
              <w:rPr>
                <w:b/>
                <w:bCs/>
                <w:color w:val="000000"/>
              </w:rPr>
              <w:t>Расходы</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rPr>
                <w:color w:val="000000"/>
              </w:rPr>
            </w:pPr>
            <w:r w:rsidRPr="00EA045F">
              <w:rPr>
                <w:color w:val="000000"/>
              </w:rPr>
              <w:t xml:space="preserve">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0100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602 799 860,00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606 156 415,94</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3 356 555,94</w:t>
            </w:r>
          </w:p>
        </w:tc>
      </w:tr>
      <w:tr w:rsidR="00EA045F" w:rsidRPr="00EA045F" w:rsidTr="00EA045F">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0102</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4 239 564,44</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4 239 564,44</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94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0103</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28 722 251,47</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28 722 251,47</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94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0104</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107 261 603,72</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111 939 603,72</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4 678 000,00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Судебная система</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0105</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306 714,56</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306 714,56</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94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0106</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32 794 403,73</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32 794 403,73</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Резервные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0111</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33 891 333,19</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33 891 333,19</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Другие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0113</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395 583 988,89</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394 262 544,83</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-1 321 444,06</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rPr>
                <w:color w:val="000000"/>
              </w:rPr>
            </w:pPr>
            <w:r w:rsidRPr="00EA045F">
              <w:rPr>
                <w:color w:val="000000"/>
              </w:rPr>
              <w:lastRenderedPageBreak/>
              <w:t xml:space="preserve">    НАЦИОНАЛЬНАЯ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0200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Мобилизационная подготовка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0204</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240 900,00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240 900,00</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rPr>
                <w:color w:val="000000"/>
              </w:rPr>
            </w:pPr>
            <w:r w:rsidRPr="00EA045F">
              <w:rPr>
                <w:color w:val="000000"/>
              </w:rPr>
              <w:t xml:space="preserve">    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0300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34 188 170,45</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33 670 655,03</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-517 515,42</w:t>
            </w:r>
          </w:p>
        </w:tc>
      </w:tr>
      <w:tr w:rsidR="00EA045F" w:rsidRPr="00EA045F" w:rsidTr="00EA045F">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0309</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31 788 755,45</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31 788 755,45</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Обеспечение пожарной безопасности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0310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1 430 000,00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1 071 759,58</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-358 240,42</w:t>
            </w:r>
          </w:p>
        </w:tc>
      </w:tr>
      <w:tr w:rsidR="00EA045F" w:rsidRPr="00EA045F" w:rsidTr="00EA045F">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Другие вопросы в области национальной безопасности и правоохранительной деятельности</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0314</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969 415,00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810 140,00</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-159 275,00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rPr>
                <w:color w:val="000000"/>
              </w:rPr>
            </w:pPr>
            <w:r w:rsidRPr="00EA045F">
              <w:rPr>
                <w:color w:val="000000"/>
              </w:rPr>
              <w:t xml:space="preserve">    НАЦИОНАЛЬНАЯ ЭКОНОМИКА</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0400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981 883 319,87</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952 116 263,90</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-29 767 055,97</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Сельское хозяйство и рыболовство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0405</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2 911 928,06</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2 911 928,06</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Водное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0406</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180 363 753,58</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167 863 753,58</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-12 500 000,00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Транспорт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0408</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3 387,08</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3 387,08</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Дорожное хозяйство (дорожные фонды)</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0409</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774 779 002,01</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757 616 126,04</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-17 162 875,97</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0412</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23 825 249,14</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23 721 069,14</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-104 180,00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rPr>
                <w:color w:val="000000"/>
              </w:rPr>
            </w:pPr>
            <w:r w:rsidRPr="00EA045F">
              <w:rPr>
                <w:color w:val="000000"/>
              </w:rPr>
              <w:t xml:space="preserve">    ЖИЛИЩНО-КОММУНАЛЬНОЕ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0500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2 647 475 857,83</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2 736 255 015,32</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88 779 157,49</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Жилищное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0501</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1 465 523 590,87</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1 450 665 470,77</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-14 858 120,10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Коммунальное хозяйство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0502</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698 477 267,23</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825 894 945,89</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127 417 678,66</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Благоустройство</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0503</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328 935 376,43</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310 413 716,65</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-18 521 659,78</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Другие вопросы в области жилищно-коммунального хозяйства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0505</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154 539 623,30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149 280 882,01</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-5 258 741,29</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rPr>
                <w:color w:val="000000"/>
              </w:rPr>
            </w:pPr>
            <w:r w:rsidRPr="00EA045F">
              <w:rPr>
                <w:color w:val="000000"/>
              </w:rPr>
              <w:t xml:space="preserve">    ОХРАНА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0600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4 470 583,27</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4 470 583,27</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Другие вопросы в области охраны окружающей среды</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0605</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4 470 583,27</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4 470 583,27</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rPr>
                <w:color w:val="000000"/>
              </w:rPr>
            </w:pPr>
            <w:r w:rsidRPr="00EA045F">
              <w:rPr>
                <w:color w:val="000000"/>
              </w:rPr>
              <w:t xml:space="preserve">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0700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3 734 569 600,22</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3 378 022 195,42</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-356 547 404,80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Дошкольное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0701</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1 508 758 530,03</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1 155 928 024,62</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-352 830 505,41</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Общее образование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0702</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1 901 202 270,90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1 897 541 677,18</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-3 660 593,72</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Дополнительное образование детей</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0703</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206 721 593,57</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208 434 034,43</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1 712 440,86</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Молодежная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0707</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29 464 940,67</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28 316 537,60</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-1 148 403,07</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Другие вопросы в области образования</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0709</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88 422 265,05</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87 801 921,59</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-620 343,46</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rPr>
                <w:color w:val="000000"/>
              </w:rPr>
            </w:pPr>
            <w:r w:rsidRPr="00EA045F">
              <w:rPr>
                <w:color w:val="000000"/>
              </w:rPr>
              <w:lastRenderedPageBreak/>
              <w:t xml:space="preserve">    КУЛЬТУРА, КИНЕМАТОГРАФИЯ</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0800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404 195 973,05</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404 139 495,05</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-56 478,00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Культура</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0801</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394 863 418,18</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394 754 327,94</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-109 090,24</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0804</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9 332 554,87</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9 385 167,11</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52 612,24</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rPr>
                <w:color w:val="000000"/>
              </w:rPr>
            </w:pPr>
            <w:r w:rsidRPr="00EA045F">
              <w:rPr>
                <w:color w:val="000000"/>
              </w:rPr>
              <w:t xml:space="preserve">    СОЦИАЛЬНАЯ ПОЛИТИКА</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1000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230 796 465,00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229 729 525,92</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-1 066 939,08</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Пенсионное обеспечение</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1001</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19 748 849,64</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19 748 849,64</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Социальное обеспечение населения</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1003</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58 184 186,60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63 606 686,60</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5 422 500,00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Охрана семьи и детства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1004</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150 961 743,76</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144 472 304,68</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-6 489 439,08</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Другие вопросы в области социальной политики</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1006</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1 901 685,00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1 901 685,00</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rPr>
                <w:color w:val="000000"/>
              </w:rPr>
            </w:pPr>
            <w:r w:rsidRPr="00EA045F">
              <w:rPr>
                <w:color w:val="000000"/>
              </w:rPr>
              <w:t xml:space="preserve">    ФИЗИЧЕСКАЯ КУЛЬТУРА И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1100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156 632 874,00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156 632 874,00</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Массовый спорт</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1102</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156 632 874,00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156 632 874,00</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rPr>
                <w:color w:val="000000"/>
              </w:rPr>
            </w:pPr>
            <w:r w:rsidRPr="00EA045F">
              <w:rPr>
                <w:color w:val="000000"/>
              </w:rPr>
              <w:t xml:space="preserve">    СРЕДСТВА МАССОВОЙ ИНФОРМАЦИИ</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1200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4 120 000,00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4 120 000,00</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Телевидение и радиовещание</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1201</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3 820 000,00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3 820 000,00</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315"/>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Периодическая печать и издательства</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1202</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300 000,00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300 000,00</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rPr>
                <w:color w:val="000000"/>
              </w:rPr>
            </w:pPr>
            <w:r w:rsidRPr="00EA045F">
              <w:rPr>
                <w:color w:val="000000"/>
              </w:rPr>
              <w:t xml:space="preserve">    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1300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pPr>
            <w:r w:rsidRPr="00EA045F">
              <w:t>0,00</w:t>
            </w:r>
          </w:p>
        </w:tc>
      </w:tr>
      <w:tr w:rsidR="00EA045F" w:rsidRPr="00EA045F" w:rsidTr="00EA045F">
        <w:trPr>
          <w:trHeight w:val="630"/>
        </w:trPr>
        <w:tc>
          <w:tcPr>
            <w:tcW w:w="7101" w:type="dxa"/>
            <w:tcBorders>
              <w:top w:val="nil"/>
              <w:left w:val="single" w:sz="4" w:space="0" w:color="000000"/>
              <w:bottom w:val="single" w:sz="4" w:space="0" w:color="000000"/>
              <w:right w:val="single" w:sz="4" w:space="0" w:color="000000"/>
            </w:tcBorders>
            <w:shd w:val="clear" w:color="auto" w:fill="auto"/>
            <w:vAlign w:val="center"/>
            <w:hideMark/>
          </w:tcPr>
          <w:p w:rsidR="00EA045F" w:rsidRPr="00EA045F" w:rsidRDefault="00EA045F" w:rsidP="00EA045F">
            <w:pPr>
              <w:outlineLvl w:val="0"/>
              <w:rPr>
                <w:color w:val="000000"/>
              </w:rPr>
            </w:pPr>
            <w:r w:rsidRPr="00EA045F">
              <w:rPr>
                <w:color w:val="000000"/>
              </w:rPr>
              <w:t xml:space="preserve">      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1301</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6 911 500,00</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outlineLvl w:val="0"/>
              <w:rPr>
                <w:color w:val="000000"/>
              </w:rPr>
            </w:pPr>
            <w:r w:rsidRPr="00EA045F">
              <w:rPr>
                <w:color w:val="000000"/>
              </w:rPr>
              <w:t>6 911 500,00</w:t>
            </w:r>
          </w:p>
        </w:tc>
        <w:tc>
          <w:tcPr>
            <w:tcW w:w="184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outlineLvl w:val="0"/>
            </w:pPr>
            <w:r w:rsidRPr="00EA045F">
              <w:t>0,00</w:t>
            </w:r>
          </w:p>
        </w:tc>
      </w:tr>
      <w:tr w:rsidR="00EA045F" w:rsidRPr="00EA045F" w:rsidTr="00EA045F">
        <w:trPr>
          <w:trHeight w:val="315"/>
        </w:trPr>
        <w:tc>
          <w:tcPr>
            <w:tcW w:w="8222"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EA045F" w:rsidRPr="00EA045F" w:rsidRDefault="00EA045F" w:rsidP="00EA045F">
            <w:pPr>
              <w:rPr>
                <w:color w:val="000000"/>
              </w:rPr>
            </w:pPr>
            <w:r w:rsidRPr="00EA045F">
              <w:rPr>
                <w:color w:val="000000"/>
              </w:rPr>
              <w:t>ВСЕГО РАСХОДОВ:</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8 808 285 103,69</w:t>
            </w:r>
          </w:p>
        </w:tc>
        <w:tc>
          <w:tcPr>
            <w:tcW w:w="2280" w:type="dxa"/>
            <w:tcBorders>
              <w:top w:val="nil"/>
              <w:left w:val="nil"/>
              <w:bottom w:val="single" w:sz="4" w:space="0" w:color="000000"/>
              <w:right w:val="single" w:sz="4" w:space="0" w:color="000000"/>
            </w:tcBorders>
            <w:shd w:val="clear" w:color="auto" w:fill="auto"/>
            <w:noWrap/>
            <w:vAlign w:val="center"/>
            <w:hideMark/>
          </w:tcPr>
          <w:p w:rsidR="00EA045F" w:rsidRPr="00EA045F" w:rsidRDefault="00EA045F" w:rsidP="00EA045F">
            <w:pPr>
              <w:jc w:val="center"/>
              <w:rPr>
                <w:color w:val="000000"/>
              </w:rPr>
            </w:pPr>
            <w:r w:rsidRPr="00EA045F">
              <w:rPr>
                <w:color w:val="000000"/>
              </w:rPr>
              <w:t>8 512 465 423,85</w:t>
            </w:r>
          </w:p>
        </w:tc>
        <w:tc>
          <w:tcPr>
            <w:tcW w:w="1840" w:type="dxa"/>
            <w:tcBorders>
              <w:top w:val="nil"/>
              <w:left w:val="nil"/>
              <w:bottom w:val="nil"/>
              <w:right w:val="single" w:sz="4" w:space="0" w:color="auto"/>
            </w:tcBorders>
            <w:shd w:val="clear" w:color="auto" w:fill="auto"/>
            <w:noWrap/>
            <w:vAlign w:val="center"/>
            <w:hideMark/>
          </w:tcPr>
          <w:p w:rsidR="00EA045F" w:rsidRPr="00EA045F" w:rsidRDefault="00EA045F" w:rsidP="00EA045F">
            <w:pPr>
              <w:jc w:val="center"/>
            </w:pPr>
            <w:r w:rsidRPr="00EA045F">
              <w:t>-295 819 679,84</w:t>
            </w:r>
          </w:p>
        </w:tc>
      </w:tr>
      <w:tr w:rsidR="00EA045F" w:rsidRPr="00EA045F" w:rsidTr="00EA045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EA045F" w:rsidRPr="00EA045F" w:rsidRDefault="00EA045F" w:rsidP="00EA045F">
            <w:pPr>
              <w:rPr>
                <w:b/>
                <w:bCs/>
                <w:color w:val="000000"/>
              </w:rPr>
            </w:pPr>
            <w:r w:rsidRPr="00EA045F">
              <w:rPr>
                <w:b/>
                <w:bCs/>
                <w:color w:val="000000"/>
              </w:rPr>
              <w:t>ДЕФИЦИТ (ПРОФИЦИТ)</w:t>
            </w:r>
          </w:p>
        </w:tc>
        <w:tc>
          <w:tcPr>
            <w:tcW w:w="1121"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rPr>
                <w:b/>
                <w:bCs/>
                <w:color w:val="000000"/>
              </w:rPr>
            </w:pPr>
            <w:r w:rsidRPr="00EA045F">
              <w:rPr>
                <w:b/>
                <w:bCs/>
                <w:color w:val="000000"/>
              </w:rPr>
              <w:t> </w:t>
            </w:r>
          </w:p>
        </w:tc>
        <w:tc>
          <w:tcPr>
            <w:tcW w:w="228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rPr>
                <w:color w:val="000000"/>
              </w:rPr>
            </w:pPr>
            <w:r w:rsidRPr="00EA045F">
              <w:rPr>
                <w:color w:val="000000"/>
              </w:rPr>
              <w:t xml:space="preserve">-       498 780 704,24   </w:t>
            </w:r>
          </w:p>
        </w:tc>
        <w:tc>
          <w:tcPr>
            <w:tcW w:w="2280" w:type="dxa"/>
            <w:tcBorders>
              <w:top w:val="nil"/>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rPr>
                <w:color w:val="000000"/>
              </w:rPr>
            </w:pPr>
            <w:r w:rsidRPr="00EA045F">
              <w:rPr>
                <w:color w:val="000000"/>
              </w:rPr>
              <w:t xml:space="preserve">-       235 246 345,16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EA045F" w:rsidRPr="00EA045F" w:rsidRDefault="00EA045F" w:rsidP="00EA045F">
            <w:pPr>
              <w:jc w:val="center"/>
              <w:rPr>
                <w:b/>
                <w:bCs/>
              </w:rPr>
            </w:pPr>
            <w:r w:rsidRPr="00EA045F">
              <w:rPr>
                <w:b/>
                <w:bCs/>
              </w:rPr>
              <w:t>263 534 359,08</w:t>
            </w:r>
          </w:p>
        </w:tc>
      </w:tr>
    </w:tbl>
    <w:p w:rsidR="0080570A" w:rsidRDefault="0080570A">
      <w:pPr>
        <w:rPr>
          <w:sz w:val="28"/>
          <w:szCs w:val="28"/>
        </w:rPr>
      </w:pPr>
    </w:p>
    <w:p w:rsidR="0080570A" w:rsidRPr="00E92287" w:rsidRDefault="0080570A" w:rsidP="0080570A">
      <w:pPr>
        <w:jc w:val="center"/>
        <w:rPr>
          <w:b/>
          <w:sz w:val="28"/>
          <w:szCs w:val="28"/>
        </w:rPr>
      </w:pPr>
      <w:r w:rsidRPr="00E92287">
        <w:rPr>
          <w:b/>
          <w:sz w:val="28"/>
          <w:szCs w:val="28"/>
        </w:rPr>
        <w:t>Пояснительная записка</w:t>
      </w:r>
    </w:p>
    <w:p w:rsidR="0080570A" w:rsidRPr="00E92287" w:rsidRDefault="0080570A" w:rsidP="0080570A">
      <w:pPr>
        <w:jc w:val="center"/>
        <w:rPr>
          <w:sz w:val="28"/>
          <w:szCs w:val="28"/>
        </w:rPr>
      </w:pPr>
      <w:r w:rsidRPr="00E92287">
        <w:rPr>
          <w:sz w:val="28"/>
          <w:szCs w:val="28"/>
        </w:rPr>
        <w:t>к решени</w:t>
      </w:r>
      <w:r>
        <w:rPr>
          <w:sz w:val="28"/>
          <w:szCs w:val="28"/>
        </w:rPr>
        <w:t>ю</w:t>
      </w:r>
      <w:r w:rsidRPr="00E92287">
        <w:rPr>
          <w:sz w:val="28"/>
          <w:szCs w:val="28"/>
        </w:rPr>
        <w:t xml:space="preserve"> Думы Уссурийского городского округа</w:t>
      </w:r>
      <w:r>
        <w:rPr>
          <w:sz w:val="28"/>
          <w:szCs w:val="28"/>
        </w:rPr>
        <w:t xml:space="preserve"> от 21 декабря 2021 года № 539-НПА  </w:t>
      </w:r>
      <w:r w:rsidRPr="00E92287">
        <w:rPr>
          <w:sz w:val="28"/>
          <w:szCs w:val="28"/>
        </w:rPr>
        <w:t>«О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w:t>
      </w:r>
    </w:p>
    <w:p w:rsidR="0080570A" w:rsidRPr="00E92287" w:rsidRDefault="0080570A" w:rsidP="0080570A">
      <w:pPr>
        <w:jc w:val="both"/>
        <w:rPr>
          <w:sz w:val="28"/>
          <w:szCs w:val="28"/>
        </w:rPr>
      </w:pPr>
    </w:p>
    <w:p w:rsidR="0080570A" w:rsidRPr="00E92287" w:rsidRDefault="0080570A" w:rsidP="0080570A">
      <w:pPr>
        <w:spacing w:line="360" w:lineRule="auto"/>
        <w:ind w:firstLine="708"/>
        <w:jc w:val="both"/>
        <w:rPr>
          <w:sz w:val="28"/>
          <w:szCs w:val="28"/>
        </w:rPr>
      </w:pPr>
      <w:r w:rsidRPr="00E92287">
        <w:rPr>
          <w:sz w:val="28"/>
          <w:szCs w:val="28"/>
        </w:rPr>
        <w:t xml:space="preserve">На основании статей 22, 52, 56 Устава Уссурийского городского округа, решения Думы Уссурийского городского округа от 11 марта 2008 года № 743 - НПА «О Положении о бюджетном процессе в Уссурийском городском округе» </w:t>
      </w:r>
      <w:r w:rsidRPr="00E92287">
        <w:rPr>
          <w:sz w:val="28"/>
          <w:szCs w:val="28"/>
        </w:rPr>
        <w:lastRenderedPageBreak/>
        <w:t>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«О внесении изменений в решение Думы Уссурийского городского округа от 15 декабря 2020 года № 316–НПА «О бюджете Уссурийского городского округа на 2021 год и плановый период 2022 и 2023 годов» (далее – проект решения).</w:t>
      </w:r>
    </w:p>
    <w:p w:rsidR="0080570A" w:rsidRPr="00E92287" w:rsidRDefault="0080570A" w:rsidP="0080570A">
      <w:pPr>
        <w:spacing w:line="360" w:lineRule="auto"/>
        <w:ind w:firstLine="708"/>
        <w:jc w:val="both"/>
        <w:rPr>
          <w:color w:val="000000"/>
          <w:sz w:val="28"/>
          <w:szCs w:val="28"/>
        </w:rPr>
      </w:pPr>
      <w:r w:rsidRPr="00E92287">
        <w:rPr>
          <w:sz w:val="28"/>
          <w:szCs w:val="28"/>
        </w:rPr>
        <w:t>Внесение изменений в решение Думы Уссурийского городского округа «О бюджете Уссурийского городского округа на 2021 год и плановый период 2022  и 2023 годов» (далее – Решение) и рассмотрение проекта  решения  на очередном заседании вызвано необходимостью корректировки основных параметров местного бюджета, в связи с уточнением доходной и расходной его частей.</w:t>
      </w:r>
    </w:p>
    <w:p w:rsidR="0080570A" w:rsidRPr="00E92287" w:rsidRDefault="0080570A" w:rsidP="0080570A">
      <w:pPr>
        <w:pStyle w:val="a3"/>
        <w:spacing w:before="0"/>
        <w:ind w:firstLine="709"/>
        <w:rPr>
          <w:color w:val="000000"/>
          <w:szCs w:val="28"/>
        </w:rPr>
      </w:pPr>
      <w:r w:rsidRPr="00E92287">
        <w:rPr>
          <w:color w:val="000000"/>
          <w:szCs w:val="28"/>
        </w:rPr>
        <w:t>С учетом предлагаемых изменений основные параметры местного бюджета на 2021 год и плановый период 2022 и 2023 годов составят:</w:t>
      </w:r>
    </w:p>
    <w:p w:rsidR="0080570A" w:rsidRPr="00E92287" w:rsidRDefault="0080570A" w:rsidP="0080570A">
      <w:pPr>
        <w:pStyle w:val="a3"/>
        <w:spacing w:before="0" w:line="240" w:lineRule="auto"/>
        <w:ind w:firstLine="709"/>
        <w:jc w:val="right"/>
        <w:rPr>
          <w:color w:val="000000"/>
          <w:szCs w:val="28"/>
        </w:rPr>
      </w:pPr>
      <w:r w:rsidRPr="00E92287">
        <w:rPr>
          <w:color w:val="000000"/>
          <w:szCs w:val="28"/>
        </w:rPr>
        <w:t xml:space="preserve"> руб.</w:t>
      </w:r>
    </w:p>
    <w:tbl>
      <w:tblPr>
        <w:tblW w:w="14789" w:type="dxa"/>
        <w:tblInd w:w="93" w:type="dxa"/>
        <w:tblLook w:val="04A0"/>
      </w:tblPr>
      <w:tblGrid>
        <w:gridCol w:w="8946"/>
        <w:gridCol w:w="1984"/>
        <w:gridCol w:w="1896"/>
        <w:gridCol w:w="1963"/>
      </w:tblGrid>
      <w:tr w:rsidR="0080570A" w:rsidRPr="00E92287" w:rsidTr="00EA045F">
        <w:trPr>
          <w:trHeight w:val="248"/>
        </w:trPr>
        <w:tc>
          <w:tcPr>
            <w:tcW w:w="8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570A" w:rsidRPr="00E92287" w:rsidRDefault="0080570A" w:rsidP="00415A88">
            <w:pPr>
              <w:jc w:val="center"/>
              <w:rPr>
                <w:color w:val="000000"/>
              </w:rPr>
            </w:pPr>
            <w:r w:rsidRPr="00E92287">
              <w:rPr>
                <w:color w:val="000000"/>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0570A" w:rsidRPr="00E92287" w:rsidRDefault="0080570A" w:rsidP="00415A88">
            <w:pPr>
              <w:jc w:val="center"/>
            </w:pPr>
            <w:r w:rsidRPr="00E92287">
              <w:t>2021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80570A" w:rsidRPr="00E92287" w:rsidRDefault="0080570A" w:rsidP="00415A88">
            <w:pPr>
              <w:jc w:val="center"/>
            </w:pPr>
            <w:r w:rsidRPr="00E92287">
              <w:t>2022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80570A" w:rsidRPr="00E92287" w:rsidRDefault="0080570A" w:rsidP="00415A88">
            <w:pPr>
              <w:jc w:val="center"/>
            </w:pPr>
            <w:r w:rsidRPr="00E92287">
              <w:t>2023</w:t>
            </w:r>
          </w:p>
        </w:tc>
      </w:tr>
      <w:tr w:rsidR="0080570A" w:rsidRPr="00E92287" w:rsidTr="00EA045F">
        <w:trPr>
          <w:trHeight w:val="292"/>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80570A" w:rsidRPr="00E92287" w:rsidRDefault="0080570A" w:rsidP="00415A88">
            <w:pPr>
              <w:rPr>
                <w:b/>
                <w:bCs/>
              </w:rPr>
            </w:pPr>
            <w:r w:rsidRPr="00E92287">
              <w:rPr>
                <w:b/>
                <w:bCs/>
              </w:rPr>
              <w:t>ДОХОДЫ, всего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0570A" w:rsidRPr="00FC5E4C" w:rsidRDefault="0080570A" w:rsidP="00415A88">
            <w:pPr>
              <w:rPr>
                <w:b/>
                <w:bCs/>
              </w:rPr>
            </w:pPr>
            <w:r>
              <w:rPr>
                <w:b/>
                <w:bCs/>
              </w:rPr>
              <w:t>8 277 219 078,69</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80570A" w:rsidRPr="00323282" w:rsidRDefault="0080570A" w:rsidP="00415A88">
            <w:pPr>
              <w:jc w:val="right"/>
              <w:rPr>
                <w:b/>
                <w:bCs/>
              </w:rPr>
            </w:pPr>
            <w:r w:rsidRPr="00323282">
              <w:rPr>
                <w:b/>
                <w:bCs/>
              </w:rPr>
              <w:t>7 312 039 435,63</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80570A" w:rsidRPr="00323282" w:rsidRDefault="0080570A" w:rsidP="00415A88">
            <w:pPr>
              <w:jc w:val="right"/>
              <w:rPr>
                <w:b/>
                <w:bCs/>
              </w:rPr>
            </w:pPr>
            <w:r w:rsidRPr="00323282">
              <w:rPr>
                <w:b/>
                <w:bCs/>
              </w:rPr>
              <w:t>6 014 084 307,97</w:t>
            </w:r>
          </w:p>
        </w:tc>
      </w:tr>
      <w:tr w:rsidR="0080570A" w:rsidRPr="00E92287" w:rsidTr="00EA045F">
        <w:trPr>
          <w:trHeight w:val="224"/>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80570A" w:rsidRPr="00E92287" w:rsidRDefault="0080570A" w:rsidP="00415A88">
            <w:pPr>
              <w:rPr>
                <w:color w:val="000000"/>
              </w:rPr>
            </w:pPr>
            <w:r w:rsidRPr="00E92287">
              <w:rPr>
                <w:color w:val="000000"/>
              </w:rPr>
              <w:t>налоговые и неналоговые</w:t>
            </w:r>
          </w:p>
        </w:tc>
        <w:tc>
          <w:tcPr>
            <w:tcW w:w="1984" w:type="dxa"/>
            <w:tcBorders>
              <w:top w:val="nil"/>
              <w:left w:val="nil"/>
              <w:bottom w:val="single" w:sz="4" w:space="0" w:color="auto"/>
              <w:right w:val="single" w:sz="4" w:space="0" w:color="auto"/>
            </w:tcBorders>
            <w:shd w:val="clear" w:color="auto" w:fill="auto"/>
            <w:noWrap/>
            <w:vAlign w:val="bottom"/>
            <w:hideMark/>
          </w:tcPr>
          <w:p w:rsidR="0080570A" w:rsidRPr="00FC5E4C" w:rsidRDefault="0080570A" w:rsidP="00415A88">
            <w:pPr>
              <w:jc w:val="right"/>
            </w:pPr>
            <w:r>
              <w:t>3 285 175 716,00</w:t>
            </w:r>
          </w:p>
        </w:tc>
        <w:tc>
          <w:tcPr>
            <w:tcW w:w="1896" w:type="dxa"/>
            <w:tcBorders>
              <w:top w:val="nil"/>
              <w:left w:val="nil"/>
              <w:bottom w:val="single" w:sz="4" w:space="0" w:color="auto"/>
              <w:right w:val="single" w:sz="4" w:space="0" w:color="auto"/>
            </w:tcBorders>
            <w:shd w:val="clear" w:color="auto" w:fill="auto"/>
            <w:noWrap/>
            <w:vAlign w:val="bottom"/>
            <w:hideMark/>
          </w:tcPr>
          <w:p w:rsidR="0080570A" w:rsidRPr="00323282" w:rsidRDefault="0080570A" w:rsidP="00415A88">
            <w:pPr>
              <w:jc w:val="right"/>
            </w:pPr>
            <w:r w:rsidRPr="00323282">
              <w:t>2 985 605 830,00</w:t>
            </w:r>
          </w:p>
        </w:tc>
        <w:tc>
          <w:tcPr>
            <w:tcW w:w="1963" w:type="dxa"/>
            <w:tcBorders>
              <w:top w:val="nil"/>
              <w:left w:val="nil"/>
              <w:bottom w:val="single" w:sz="4" w:space="0" w:color="auto"/>
              <w:right w:val="single" w:sz="4" w:space="0" w:color="auto"/>
            </w:tcBorders>
            <w:shd w:val="clear" w:color="auto" w:fill="auto"/>
            <w:noWrap/>
            <w:vAlign w:val="bottom"/>
            <w:hideMark/>
          </w:tcPr>
          <w:p w:rsidR="0080570A" w:rsidRPr="00323282" w:rsidRDefault="0080570A" w:rsidP="00415A88">
            <w:pPr>
              <w:jc w:val="right"/>
            </w:pPr>
            <w:r w:rsidRPr="00323282">
              <w:t>2 801 049 460,00</w:t>
            </w:r>
          </w:p>
        </w:tc>
      </w:tr>
      <w:tr w:rsidR="0080570A" w:rsidRPr="00E92287" w:rsidTr="00EA045F">
        <w:trPr>
          <w:trHeight w:val="355"/>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80570A" w:rsidRPr="00E92287" w:rsidRDefault="0080570A" w:rsidP="00415A88">
            <w:pPr>
              <w:rPr>
                <w:color w:val="000000"/>
              </w:rPr>
            </w:pPr>
            <w:r w:rsidRPr="00E92287">
              <w:rPr>
                <w:color w:val="000000"/>
              </w:rPr>
              <w:t>безвозмездные поступления</w:t>
            </w:r>
          </w:p>
        </w:tc>
        <w:tc>
          <w:tcPr>
            <w:tcW w:w="1984" w:type="dxa"/>
            <w:tcBorders>
              <w:top w:val="nil"/>
              <w:left w:val="nil"/>
              <w:bottom w:val="single" w:sz="4" w:space="0" w:color="auto"/>
              <w:right w:val="nil"/>
            </w:tcBorders>
            <w:shd w:val="clear" w:color="auto" w:fill="auto"/>
            <w:noWrap/>
            <w:vAlign w:val="bottom"/>
            <w:hideMark/>
          </w:tcPr>
          <w:p w:rsidR="0080570A" w:rsidRPr="00323282" w:rsidRDefault="0080570A" w:rsidP="00415A88">
            <w:pPr>
              <w:jc w:val="right"/>
            </w:pPr>
            <w:r>
              <w:t>4 992 043 362,69</w:t>
            </w:r>
          </w:p>
        </w:tc>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80570A" w:rsidRPr="00323282" w:rsidRDefault="0080570A" w:rsidP="00415A88">
            <w:pPr>
              <w:jc w:val="right"/>
            </w:pPr>
            <w:r w:rsidRPr="00323282">
              <w:t>4 326 433 605,63</w:t>
            </w:r>
          </w:p>
        </w:tc>
        <w:tc>
          <w:tcPr>
            <w:tcW w:w="1963" w:type="dxa"/>
            <w:tcBorders>
              <w:top w:val="nil"/>
              <w:left w:val="nil"/>
              <w:bottom w:val="single" w:sz="4" w:space="0" w:color="auto"/>
              <w:right w:val="single" w:sz="4" w:space="0" w:color="auto"/>
            </w:tcBorders>
            <w:shd w:val="clear" w:color="auto" w:fill="auto"/>
            <w:noWrap/>
            <w:vAlign w:val="bottom"/>
            <w:hideMark/>
          </w:tcPr>
          <w:p w:rsidR="0080570A" w:rsidRPr="00323282" w:rsidRDefault="0080570A" w:rsidP="00415A88">
            <w:pPr>
              <w:jc w:val="right"/>
            </w:pPr>
            <w:r w:rsidRPr="00323282">
              <w:t>3 213 034 847,97</w:t>
            </w:r>
          </w:p>
        </w:tc>
      </w:tr>
      <w:tr w:rsidR="0080570A" w:rsidRPr="00E92287" w:rsidTr="00EA045F">
        <w:trPr>
          <w:trHeight w:val="417"/>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80570A" w:rsidRPr="00062DE9" w:rsidRDefault="0080570A" w:rsidP="00415A88">
            <w:pPr>
              <w:tabs>
                <w:tab w:val="left" w:pos="2517"/>
              </w:tabs>
              <w:rPr>
                <w:b/>
                <w:bCs/>
              </w:rPr>
            </w:pPr>
            <w:r w:rsidRPr="00062DE9">
              <w:rPr>
                <w:b/>
                <w:bCs/>
              </w:rPr>
              <w:t>РАСХОДЫ, всего</w:t>
            </w:r>
            <w:r w:rsidRPr="00062DE9">
              <w:rPr>
                <w:b/>
                <w:bCs/>
              </w:rPr>
              <w:tab/>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0570A" w:rsidRPr="00062DE9" w:rsidRDefault="0080570A" w:rsidP="00415A88">
            <w:pPr>
              <w:rPr>
                <w:b/>
                <w:bCs/>
              </w:rPr>
            </w:pPr>
            <w:r w:rsidRPr="00062DE9">
              <w:rPr>
                <w:b/>
                <w:bCs/>
              </w:rPr>
              <w:t>8 512 465 423,85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80570A" w:rsidRPr="00062DE9" w:rsidRDefault="0080570A" w:rsidP="00415A88">
            <w:pPr>
              <w:jc w:val="right"/>
              <w:rPr>
                <w:b/>
                <w:bCs/>
              </w:rPr>
            </w:pPr>
            <w:r w:rsidRPr="00062DE9">
              <w:rPr>
                <w:b/>
                <w:bCs/>
              </w:rPr>
              <w:t>7 447 541 662,30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80570A" w:rsidRPr="00062DE9" w:rsidRDefault="0080570A" w:rsidP="00415A88">
            <w:pPr>
              <w:jc w:val="right"/>
              <w:rPr>
                <w:b/>
                <w:bCs/>
              </w:rPr>
            </w:pPr>
            <w:r w:rsidRPr="00062DE9">
              <w:rPr>
                <w:b/>
                <w:bCs/>
              </w:rPr>
              <w:t>6 157 428 901,95</w:t>
            </w:r>
          </w:p>
        </w:tc>
      </w:tr>
      <w:tr w:rsidR="0080570A" w:rsidRPr="00E92287" w:rsidTr="00EA045F">
        <w:trPr>
          <w:trHeight w:val="273"/>
        </w:trPr>
        <w:tc>
          <w:tcPr>
            <w:tcW w:w="8946" w:type="dxa"/>
            <w:tcBorders>
              <w:top w:val="nil"/>
              <w:left w:val="single" w:sz="4" w:space="0" w:color="auto"/>
              <w:bottom w:val="single" w:sz="4" w:space="0" w:color="auto"/>
              <w:right w:val="single" w:sz="4" w:space="0" w:color="auto"/>
            </w:tcBorders>
            <w:shd w:val="clear" w:color="auto" w:fill="auto"/>
            <w:noWrap/>
            <w:vAlign w:val="bottom"/>
            <w:hideMark/>
          </w:tcPr>
          <w:p w:rsidR="0080570A" w:rsidRPr="00062DE9" w:rsidRDefault="0080570A" w:rsidP="00415A88">
            <w:pPr>
              <w:rPr>
                <w:color w:val="000000"/>
              </w:rPr>
            </w:pPr>
            <w:r w:rsidRPr="00062DE9">
              <w:rPr>
                <w:color w:val="000000"/>
              </w:rPr>
              <w:t>всего распределено расходов:</w:t>
            </w:r>
          </w:p>
        </w:tc>
        <w:tc>
          <w:tcPr>
            <w:tcW w:w="1984" w:type="dxa"/>
            <w:tcBorders>
              <w:top w:val="nil"/>
              <w:left w:val="nil"/>
              <w:bottom w:val="single" w:sz="4" w:space="0" w:color="auto"/>
              <w:right w:val="single" w:sz="4" w:space="0" w:color="auto"/>
            </w:tcBorders>
            <w:shd w:val="clear" w:color="auto" w:fill="auto"/>
            <w:noWrap/>
            <w:vAlign w:val="bottom"/>
            <w:hideMark/>
          </w:tcPr>
          <w:p w:rsidR="0080570A" w:rsidRPr="00062DE9" w:rsidRDefault="0080570A" w:rsidP="00415A88">
            <w:pPr>
              <w:rPr>
                <w:bCs/>
              </w:rPr>
            </w:pPr>
            <w:r w:rsidRPr="00062DE9">
              <w:rPr>
                <w:bCs/>
              </w:rPr>
              <w:t>8 512 465 423,85</w:t>
            </w:r>
          </w:p>
        </w:tc>
        <w:tc>
          <w:tcPr>
            <w:tcW w:w="1896" w:type="dxa"/>
            <w:tcBorders>
              <w:top w:val="nil"/>
              <w:left w:val="nil"/>
              <w:bottom w:val="single" w:sz="4" w:space="0" w:color="auto"/>
              <w:right w:val="single" w:sz="4" w:space="0" w:color="auto"/>
            </w:tcBorders>
            <w:shd w:val="clear" w:color="auto" w:fill="auto"/>
            <w:noWrap/>
            <w:vAlign w:val="bottom"/>
            <w:hideMark/>
          </w:tcPr>
          <w:p w:rsidR="0080570A" w:rsidRPr="00062DE9" w:rsidRDefault="0080570A" w:rsidP="00415A88">
            <w:pPr>
              <w:jc w:val="right"/>
              <w:rPr>
                <w:bCs/>
              </w:rPr>
            </w:pPr>
            <w:r w:rsidRPr="00062DE9">
              <w:rPr>
                <w:bCs/>
              </w:rPr>
              <w:t>7 366 237 400,28</w:t>
            </w:r>
          </w:p>
        </w:tc>
        <w:tc>
          <w:tcPr>
            <w:tcW w:w="1963" w:type="dxa"/>
            <w:tcBorders>
              <w:top w:val="nil"/>
              <w:left w:val="nil"/>
              <w:bottom w:val="single" w:sz="4" w:space="0" w:color="auto"/>
              <w:right w:val="single" w:sz="4" w:space="0" w:color="auto"/>
            </w:tcBorders>
            <w:shd w:val="clear" w:color="auto" w:fill="auto"/>
            <w:noWrap/>
            <w:vAlign w:val="bottom"/>
            <w:hideMark/>
          </w:tcPr>
          <w:p w:rsidR="0080570A" w:rsidRPr="00062DE9" w:rsidRDefault="0080570A" w:rsidP="00415A88">
            <w:pPr>
              <w:jc w:val="right"/>
            </w:pPr>
            <w:r w:rsidRPr="00062DE9">
              <w:rPr>
                <w:bCs/>
              </w:rPr>
              <w:t>5 931 160 166,45</w:t>
            </w:r>
          </w:p>
        </w:tc>
      </w:tr>
      <w:tr w:rsidR="0080570A" w:rsidRPr="00E92287" w:rsidTr="00EA045F">
        <w:trPr>
          <w:trHeight w:val="360"/>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80570A" w:rsidRPr="00062DE9" w:rsidRDefault="0080570A" w:rsidP="00415A88">
            <w:pPr>
              <w:rPr>
                <w:i/>
                <w:iCs/>
                <w:color w:val="000000"/>
              </w:rPr>
            </w:pPr>
            <w:r w:rsidRPr="00062DE9">
              <w:rPr>
                <w:i/>
                <w:iCs/>
                <w:color w:val="000000"/>
              </w:rPr>
              <w:t>условно утверждаемые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0A" w:rsidRPr="00062DE9" w:rsidRDefault="0080570A" w:rsidP="00415A88"/>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0A" w:rsidRPr="00062DE9" w:rsidRDefault="0080570A" w:rsidP="00415A88">
            <w:pPr>
              <w:jc w:val="right"/>
              <w:rPr>
                <w:bCs/>
              </w:rPr>
            </w:pPr>
            <w:r w:rsidRPr="00062DE9">
              <w:rPr>
                <w:bCs/>
              </w:rPr>
              <w:t>81 304 262,02</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0A" w:rsidRPr="00062DE9" w:rsidRDefault="0080570A" w:rsidP="00415A88">
            <w:pPr>
              <w:jc w:val="right"/>
            </w:pPr>
            <w:r w:rsidRPr="00062DE9">
              <w:t>226 268 735,50</w:t>
            </w:r>
          </w:p>
        </w:tc>
      </w:tr>
      <w:tr w:rsidR="0080570A" w:rsidRPr="00E92287" w:rsidTr="00EA045F">
        <w:trPr>
          <w:trHeight w:val="405"/>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80570A" w:rsidRPr="00062DE9" w:rsidRDefault="0080570A" w:rsidP="00415A88">
            <w:pPr>
              <w:rPr>
                <w:b/>
                <w:bCs/>
                <w:color w:val="000000"/>
              </w:rPr>
            </w:pPr>
            <w:r w:rsidRPr="00062DE9">
              <w:rPr>
                <w:b/>
                <w:bCs/>
                <w:color w:val="000000"/>
              </w:rPr>
              <w:t>ДЕФИЦИТ, всего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0570A" w:rsidRPr="00062DE9" w:rsidRDefault="0080570A" w:rsidP="00415A88">
            <w:pPr>
              <w:jc w:val="right"/>
            </w:pPr>
            <w:r w:rsidRPr="00062DE9">
              <w:t>235 246 345,16</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80570A" w:rsidRPr="00062DE9" w:rsidRDefault="0080570A" w:rsidP="00415A88">
            <w:pPr>
              <w:jc w:val="right"/>
            </w:pPr>
            <w:r w:rsidRPr="00062DE9">
              <w:t>-135 502 226,67</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80570A" w:rsidRPr="00062DE9" w:rsidRDefault="0080570A" w:rsidP="00415A88">
            <w:pPr>
              <w:jc w:val="right"/>
            </w:pPr>
            <w:r w:rsidRPr="00062DE9">
              <w:t>-143 344 593,98</w:t>
            </w:r>
          </w:p>
        </w:tc>
      </w:tr>
      <w:tr w:rsidR="0080570A" w:rsidRPr="00E92287" w:rsidTr="00EA045F">
        <w:trPr>
          <w:trHeight w:val="273"/>
        </w:trPr>
        <w:tc>
          <w:tcPr>
            <w:tcW w:w="8946" w:type="dxa"/>
            <w:tcBorders>
              <w:top w:val="nil"/>
              <w:left w:val="single" w:sz="4" w:space="0" w:color="auto"/>
              <w:bottom w:val="single" w:sz="4" w:space="0" w:color="auto"/>
              <w:right w:val="single" w:sz="4" w:space="0" w:color="auto"/>
            </w:tcBorders>
            <w:shd w:val="clear" w:color="auto" w:fill="auto"/>
            <w:hideMark/>
          </w:tcPr>
          <w:p w:rsidR="0080570A" w:rsidRPr="00062DE9" w:rsidRDefault="0080570A" w:rsidP="00415A88">
            <w:pPr>
              <w:rPr>
                <w:color w:val="000000"/>
              </w:rPr>
            </w:pPr>
            <w:r w:rsidRPr="00062DE9">
              <w:rPr>
                <w:color w:val="000000"/>
              </w:rPr>
              <w:t>в том числе за счет использования остатков средств бюджета  на 01.01.2021 года</w:t>
            </w:r>
          </w:p>
        </w:tc>
        <w:tc>
          <w:tcPr>
            <w:tcW w:w="1984" w:type="dxa"/>
            <w:tcBorders>
              <w:top w:val="nil"/>
              <w:left w:val="nil"/>
              <w:bottom w:val="single" w:sz="4" w:space="0" w:color="auto"/>
              <w:right w:val="single" w:sz="4" w:space="0" w:color="auto"/>
            </w:tcBorders>
            <w:shd w:val="clear" w:color="auto" w:fill="auto"/>
            <w:noWrap/>
            <w:hideMark/>
          </w:tcPr>
          <w:p w:rsidR="0080570A" w:rsidRPr="00062DE9" w:rsidRDefault="0080570A" w:rsidP="00415A88">
            <w:pPr>
              <w:jc w:val="right"/>
              <w:rPr>
                <w:bCs/>
              </w:rPr>
            </w:pPr>
            <w:r w:rsidRPr="00062DE9">
              <w:rPr>
                <w:bCs/>
              </w:rPr>
              <w:t>102 690 798,01</w:t>
            </w:r>
          </w:p>
        </w:tc>
        <w:tc>
          <w:tcPr>
            <w:tcW w:w="1896" w:type="dxa"/>
            <w:tcBorders>
              <w:top w:val="nil"/>
              <w:left w:val="nil"/>
              <w:bottom w:val="single" w:sz="4" w:space="0" w:color="auto"/>
              <w:right w:val="single" w:sz="4" w:space="0" w:color="auto"/>
            </w:tcBorders>
            <w:shd w:val="clear" w:color="auto" w:fill="auto"/>
            <w:noWrap/>
            <w:vAlign w:val="bottom"/>
            <w:hideMark/>
          </w:tcPr>
          <w:p w:rsidR="0080570A" w:rsidRPr="00062DE9" w:rsidRDefault="0080570A" w:rsidP="00415A88">
            <w:pPr>
              <w:jc w:val="right"/>
              <w:rPr>
                <w:bCs/>
              </w:rPr>
            </w:pPr>
          </w:p>
        </w:tc>
        <w:tc>
          <w:tcPr>
            <w:tcW w:w="1963" w:type="dxa"/>
            <w:tcBorders>
              <w:top w:val="nil"/>
              <w:left w:val="nil"/>
              <w:bottom w:val="single" w:sz="4" w:space="0" w:color="auto"/>
              <w:right w:val="single" w:sz="4" w:space="0" w:color="auto"/>
            </w:tcBorders>
            <w:shd w:val="clear" w:color="auto" w:fill="auto"/>
            <w:noWrap/>
            <w:vAlign w:val="bottom"/>
            <w:hideMark/>
          </w:tcPr>
          <w:p w:rsidR="0080570A" w:rsidRPr="00062DE9" w:rsidRDefault="0080570A" w:rsidP="00415A88">
            <w:pPr>
              <w:jc w:val="right"/>
              <w:rPr>
                <w:bCs/>
              </w:rPr>
            </w:pPr>
          </w:p>
        </w:tc>
      </w:tr>
    </w:tbl>
    <w:p w:rsidR="00EA045F" w:rsidRDefault="00EA045F" w:rsidP="0080570A">
      <w:pPr>
        <w:spacing w:line="360" w:lineRule="auto"/>
        <w:jc w:val="center"/>
        <w:rPr>
          <w:b/>
          <w:sz w:val="28"/>
          <w:szCs w:val="28"/>
        </w:rPr>
      </w:pPr>
    </w:p>
    <w:p w:rsidR="0080570A" w:rsidRPr="00E92287" w:rsidRDefault="0080570A" w:rsidP="0080570A">
      <w:pPr>
        <w:spacing w:line="360" w:lineRule="auto"/>
        <w:jc w:val="center"/>
        <w:rPr>
          <w:b/>
          <w:sz w:val="28"/>
          <w:szCs w:val="28"/>
        </w:rPr>
      </w:pPr>
      <w:r w:rsidRPr="00E92287">
        <w:rPr>
          <w:b/>
          <w:sz w:val="28"/>
          <w:szCs w:val="28"/>
        </w:rPr>
        <w:t>ДОХОДНАЯ ЧАСТЬ</w:t>
      </w:r>
    </w:p>
    <w:p w:rsidR="0080570A" w:rsidRPr="00134A0F" w:rsidRDefault="0080570A" w:rsidP="0080570A">
      <w:pPr>
        <w:spacing w:line="360" w:lineRule="auto"/>
        <w:ind w:firstLine="708"/>
        <w:jc w:val="both"/>
        <w:rPr>
          <w:sz w:val="28"/>
          <w:szCs w:val="28"/>
        </w:rPr>
      </w:pPr>
      <w:r>
        <w:rPr>
          <w:sz w:val="28"/>
          <w:szCs w:val="28"/>
        </w:rPr>
        <w:lastRenderedPageBreak/>
        <w:t>В</w:t>
      </w:r>
      <w:r w:rsidRPr="00A334DF">
        <w:rPr>
          <w:sz w:val="28"/>
          <w:szCs w:val="28"/>
        </w:rPr>
        <w:t xml:space="preserve"> </w:t>
      </w:r>
      <w:r w:rsidRPr="00A9133F">
        <w:rPr>
          <w:b/>
          <w:sz w:val="28"/>
          <w:szCs w:val="28"/>
        </w:rPr>
        <w:t>202</w:t>
      </w:r>
      <w:r>
        <w:rPr>
          <w:b/>
          <w:sz w:val="28"/>
          <w:szCs w:val="28"/>
        </w:rPr>
        <w:t>1</w:t>
      </w:r>
      <w:r w:rsidRPr="00A334DF">
        <w:rPr>
          <w:sz w:val="28"/>
          <w:szCs w:val="28"/>
        </w:rPr>
        <w:t xml:space="preserve"> </w:t>
      </w:r>
      <w:r w:rsidRPr="00134A0F">
        <w:rPr>
          <w:sz w:val="28"/>
          <w:szCs w:val="28"/>
        </w:rPr>
        <w:t>году</w:t>
      </w:r>
      <w:r w:rsidRPr="00A334DF">
        <w:rPr>
          <w:sz w:val="28"/>
          <w:szCs w:val="28"/>
        </w:rPr>
        <w:t xml:space="preserve"> </w:t>
      </w:r>
      <w:r>
        <w:rPr>
          <w:sz w:val="28"/>
          <w:szCs w:val="28"/>
        </w:rPr>
        <w:t>д</w:t>
      </w:r>
      <w:r w:rsidRPr="00A334DF">
        <w:rPr>
          <w:sz w:val="28"/>
          <w:szCs w:val="28"/>
        </w:rPr>
        <w:t xml:space="preserve">оходы бюджета Уссурийского городского округа </w:t>
      </w:r>
      <w:r>
        <w:rPr>
          <w:sz w:val="28"/>
          <w:szCs w:val="28"/>
        </w:rPr>
        <w:t xml:space="preserve">предлагаются </w:t>
      </w:r>
      <w:r w:rsidRPr="00134A0F">
        <w:rPr>
          <w:sz w:val="28"/>
          <w:szCs w:val="28"/>
        </w:rPr>
        <w:t>к уменьшению на (-</w:t>
      </w:r>
      <w:r w:rsidRPr="00134A0F">
        <w:rPr>
          <w:b/>
          <w:sz w:val="28"/>
          <w:szCs w:val="28"/>
        </w:rPr>
        <w:t xml:space="preserve">) </w:t>
      </w:r>
      <w:r>
        <w:rPr>
          <w:b/>
          <w:sz w:val="28"/>
          <w:szCs w:val="28"/>
        </w:rPr>
        <w:t>32 285 320,76</w:t>
      </w:r>
      <w:r w:rsidRPr="00134A0F">
        <w:rPr>
          <w:sz w:val="28"/>
          <w:szCs w:val="28"/>
        </w:rPr>
        <w:t xml:space="preserve"> руб., в том числе:</w:t>
      </w:r>
    </w:p>
    <w:p w:rsidR="0080570A" w:rsidRDefault="0080570A" w:rsidP="0080570A">
      <w:pPr>
        <w:spacing w:line="360" w:lineRule="auto"/>
        <w:ind w:firstLine="709"/>
        <w:jc w:val="both"/>
        <w:rPr>
          <w:snapToGrid w:val="0"/>
          <w:color w:val="000000"/>
          <w:sz w:val="28"/>
          <w:szCs w:val="28"/>
        </w:rPr>
      </w:pPr>
      <w:r w:rsidRPr="00332103">
        <w:rPr>
          <w:snapToGrid w:val="0"/>
          <w:color w:val="000000"/>
          <w:sz w:val="28"/>
          <w:szCs w:val="28"/>
          <w:lang w:val="en-US"/>
        </w:rPr>
        <w:t>I</w:t>
      </w:r>
      <w:r w:rsidRPr="00332103">
        <w:rPr>
          <w:snapToGrid w:val="0"/>
          <w:color w:val="000000"/>
          <w:sz w:val="28"/>
          <w:szCs w:val="28"/>
        </w:rPr>
        <w:t xml:space="preserve">. За счет изменения </w:t>
      </w:r>
      <w:r>
        <w:rPr>
          <w:snapToGrid w:val="0"/>
          <w:color w:val="000000"/>
          <w:sz w:val="28"/>
          <w:szCs w:val="28"/>
        </w:rPr>
        <w:t xml:space="preserve">налоговых и </w:t>
      </w:r>
      <w:r w:rsidRPr="00332103">
        <w:rPr>
          <w:snapToGrid w:val="0"/>
          <w:color w:val="000000"/>
          <w:sz w:val="28"/>
          <w:szCs w:val="28"/>
        </w:rPr>
        <w:t xml:space="preserve">неналоговых доходов </w:t>
      </w:r>
      <w:r w:rsidRPr="00332103">
        <w:rPr>
          <w:sz w:val="28"/>
          <w:szCs w:val="28"/>
        </w:rPr>
        <w:t xml:space="preserve">в связи с предоставлением уточненного прогноза поступлений, представленного главными администраторами, </w:t>
      </w:r>
      <w:r w:rsidRPr="00332103">
        <w:rPr>
          <w:snapToGrid w:val="0"/>
          <w:color w:val="000000"/>
          <w:sz w:val="28"/>
          <w:szCs w:val="28"/>
        </w:rPr>
        <w:t>на сумму (</w:t>
      </w:r>
      <w:r>
        <w:rPr>
          <w:b/>
          <w:snapToGrid w:val="0"/>
          <w:color w:val="000000"/>
          <w:sz w:val="28"/>
          <w:szCs w:val="28"/>
        </w:rPr>
        <w:t>+</w:t>
      </w:r>
      <w:r w:rsidRPr="00332103">
        <w:rPr>
          <w:b/>
          <w:snapToGrid w:val="0"/>
          <w:color w:val="000000"/>
          <w:sz w:val="28"/>
          <w:szCs w:val="28"/>
        </w:rPr>
        <w:t xml:space="preserve">) </w:t>
      </w:r>
      <w:r>
        <w:rPr>
          <w:b/>
          <w:snapToGrid w:val="0"/>
          <w:color w:val="000000"/>
          <w:sz w:val="28"/>
          <w:szCs w:val="28"/>
        </w:rPr>
        <w:t>175 031 000,00</w:t>
      </w:r>
      <w:r w:rsidRPr="00332103">
        <w:rPr>
          <w:snapToGrid w:val="0"/>
          <w:color w:val="000000"/>
          <w:sz w:val="28"/>
          <w:szCs w:val="28"/>
        </w:rPr>
        <w:t xml:space="preserve"> руб., в том числе:</w:t>
      </w:r>
    </w:p>
    <w:p w:rsidR="0080570A" w:rsidRDefault="0080570A" w:rsidP="0080570A">
      <w:pPr>
        <w:spacing w:line="360" w:lineRule="auto"/>
        <w:ind w:firstLine="709"/>
        <w:jc w:val="both"/>
        <w:rPr>
          <w:sz w:val="28"/>
          <w:szCs w:val="28"/>
        </w:rPr>
      </w:pPr>
      <w:r w:rsidRPr="0076463C">
        <w:rPr>
          <w:snapToGrid w:val="0"/>
          <w:color w:val="000000"/>
          <w:sz w:val="28"/>
          <w:szCs w:val="28"/>
        </w:rPr>
        <w:t>1</w:t>
      </w:r>
      <w:r>
        <w:rPr>
          <w:snapToGrid w:val="0"/>
          <w:color w:val="000000"/>
          <w:sz w:val="28"/>
          <w:szCs w:val="28"/>
        </w:rPr>
        <w:t>.  Налоговые доходы (</w:t>
      </w:r>
      <w:r>
        <w:rPr>
          <w:sz w:val="28"/>
          <w:szCs w:val="28"/>
        </w:rPr>
        <w:t xml:space="preserve">главный администратор доходов - </w:t>
      </w:r>
      <w:r w:rsidRPr="00B71098">
        <w:rPr>
          <w:sz w:val="28"/>
          <w:szCs w:val="28"/>
        </w:rPr>
        <w:t>МИФНС России № 9 по Приморскому краю</w:t>
      </w:r>
      <w:r>
        <w:rPr>
          <w:sz w:val="28"/>
          <w:szCs w:val="28"/>
        </w:rPr>
        <w:t>):</w:t>
      </w:r>
    </w:p>
    <w:p w:rsidR="0080570A" w:rsidRDefault="0080570A" w:rsidP="0080570A">
      <w:pPr>
        <w:spacing w:line="360" w:lineRule="auto"/>
        <w:ind w:firstLine="709"/>
        <w:jc w:val="both"/>
        <w:rPr>
          <w:sz w:val="28"/>
          <w:szCs w:val="28"/>
        </w:rPr>
      </w:pPr>
      <w:r>
        <w:rPr>
          <w:sz w:val="28"/>
          <w:szCs w:val="28"/>
        </w:rPr>
        <w:t xml:space="preserve">- налог на доходы физических лиц в сумме (+) 136 282 000,00 руб., за счет фактического поступления и прогноза главного администратора доходов до конца 2021 года; </w:t>
      </w:r>
    </w:p>
    <w:p w:rsidR="0080570A" w:rsidRPr="0076463C" w:rsidRDefault="0080570A" w:rsidP="0080570A">
      <w:pPr>
        <w:spacing w:line="360" w:lineRule="auto"/>
        <w:ind w:firstLine="709"/>
        <w:jc w:val="both"/>
        <w:rPr>
          <w:sz w:val="28"/>
          <w:szCs w:val="28"/>
        </w:rPr>
      </w:pPr>
      <w:r>
        <w:rPr>
          <w:sz w:val="28"/>
          <w:szCs w:val="28"/>
        </w:rPr>
        <w:t>- налог, взимаемый в связи с применением упрощенной системы налогообложения в сумме (+) 8 856 000,00 руб., за счет фактического поступления и с учетом перевыполнения плана за период январь-ноябрь 2021 года;</w:t>
      </w:r>
    </w:p>
    <w:p w:rsidR="0080570A" w:rsidRDefault="0080570A" w:rsidP="0080570A">
      <w:pPr>
        <w:spacing w:line="360" w:lineRule="auto"/>
        <w:ind w:firstLine="709"/>
        <w:jc w:val="both"/>
        <w:rPr>
          <w:sz w:val="28"/>
          <w:szCs w:val="28"/>
        </w:rPr>
      </w:pPr>
      <w:r>
        <w:rPr>
          <w:sz w:val="28"/>
          <w:szCs w:val="28"/>
        </w:rPr>
        <w:t>- единый налог на вмененный доход в сумме (+) 1 878 000,00 руб., за счет фактического поступления в 2021 году задолженности налогоплательщиков прошлых лет и с учетом перевыполнения плана за период январь-ноябрь 2021 года;</w:t>
      </w:r>
    </w:p>
    <w:p w:rsidR="0080570A" w:rsidRDefault="0080570A" w:rsidP="0080570A">
      <w:pPr>
        <w:spacing w:line="360" w:lineRule="auto"/>
        <w:ind w:firstLine="709"/>
        <w:jc w:val="both"/>
        <w:rPr>
          <w:sz w:val="28"/>
          <w:szCs w:val="28"/>
        </w:rPr>
      </w:pPr>
      <w:r>
        <w:rPr>
          <w:sz w:val="28"/>
          <w:szCs w:val="28"/>
        </w:rPr>
        <w:t>- единый сельскохозяйственный налог в сумме (-) 956 000,00 руб., в связи со снижением авансовых платежей по сельхозпроизводителям;</w:t>
      </w:r>
    </w:p>
    <w:p w:rsidR="0080570A" w:rsidRDefault="0080570A" w:rsidP="0080570A">
      <w:pPr>
        <w:spacing w:line="360" w:lineRule="auto"/>
        <w:ind w:firstLine="709"/>
        <w:jc w:val="both"/>
        <w:rPr>
          <w:sz w:val="28"/>
          <w:szCs w:val="28"/>
        </w:rPr>
      </w:pPr>
      <w:r>
        <w:rPr>
          <w:sz w:val="28"/>
          <w:szCs w:val="28"/>
        </w:rPr>
        <w:t xml:space="preserve">- налог, взимаемый в связи с применением патентной системы налогообложения в сумме (+) 24 349 000,00 руб., за счет фактического поступления и с учетом перевыполнения плана за период январь-ноябрь 2021 года, связанного с </w:t>
      </w:r>
      <w:r w:rsidRPr="00C3567D">
        <w:rPr>
          <w:sz w:val="28"/>
          <w:szCs w:val="28"/>
        </w:rPr>
        <w:t>рост</w:t>
      </w:r>
      <w:r>
        <w:rPr>
          <w:sz w:val="28"/>
          <w:szCs w:val="28"/>
        </w:rPr>
        <w:t>ом</w:t>
      </w:r>
      <w:r w:rsidRPr="00C3567D">
        <w:rPr>
          <w:sz w:val="28"/>
          <w:szCs w:val="28"/>
        </w:rPr>
        <w:t xml:space="preserve"> численности налогоплательщиков </w:t>
      </w:r>
      <w:r>
        <w:rPr>
          <w:sz w:val="28"/>
          <w:szCs w:val="28"/>
        </w:rPr>
        <w:t>в связи</w:t>
      </w:r>
      <w:r w:rsidRPr="00C3567D">
        <w:rPr>
          <w:sz w:val="28"/>
          <w:szCs w:val="28"/>
        </w:rPr>
        <w:t xml:space="preserve"> с отменой ЕНВД и переходом на патентную систему налогообложения</w:t>
      </w:r>
      <w:r>
        <w:rPr>
          <w:sz w:val="28"/>
          <w:szCs w:val="28"/>
        </w:rPr>
        <w:t>;</w:t>
      </w:r>
    </w:p>
    <w:p w:rsidR="0080570A" w:rsidRDefault="0080570A" w:rsidP="0080570A">
      <w:pPr>
        <w:spacing w:line="360" w:lineRule="auto"/>
        <w:ind w:firstLine="709"/>
        <w:jc w:val="both"/>
        <w:rPr>
          <w:sz w:val="28"/>
          <w:szCs w:val="28"/>
        </w:rPr>
      </w:pPr>
      <w:r>
        <w:rPr>
          <w:sz w:val="28"/>
          <w:szCs w:val="28"/>
        </w:rPr>
        <w:t>- налог на имущество физических лиц в сумме (+) 12 241 000,00 руб. за счет фактического поступления с учетом начисленных платежей по сроку уплаты 01.12.2021;</w:t>
      </w:r>
    </w:p>
    <w:p w:rsidR="0080570A" w:rsidRPr="00DE200A" w:rsidRDefault="0080570A" w:rsidP="0080570A">
      <w:pPr>
        <w:spacing w:line="360" w:lineRule="auto"/>
        <w:ind w:firstLine="709"/>
        <w:jc w:val="both"/>
        <w:rPr>
          <w:sz w:val="28"/>
          <w:szCs w:val="28"/>
        </w:rPr>
      </w:pPr>
      <w:r>
        <w:rPr>
          <w:sz w:val="28"/>
          <w:szCs w:val="28"/>
        </w:rPr>
        <w:lastRenderedPageBreak/>
        <w:t>- земельный налог в сумме (-) 23 500 000,00 руб. в связи с частичным возвратом земельного налога, поступившего в бюджет Уссурийского городского округа в 2018 году от ФГКУ «Дальневосточное территориальное Управление имущественных отношений» Министерства обороны РФ, на основании отмены решений МИФНС России № 9 по Приморскому краю «О привлечении к ответственности за совершение налогового правонарушения» Управлением федеральной налоговой службы по Приморскому краю, а также в связи со снижением начислений и поступлений по результатам произведенной переоценки земельных участков и снижением кадастровой стоимости в соответствии с Постановлением Департамента земельных и имущественных отношений Приморского края от 15 октября 2020 года № 87-П «Об утверждении результатов определения кадастровой стоимости земельных участков в составе земель населенных пунктов Приморского края»;</w:t>
      </w:r>
    </w:p>
    <w:p w:rsidR="0080570A" w:rsidRDefault="0080570A" w:rsidP="0080570A">
      <w:pPr>
        <w:spacing w:line="360" w:lineRule="auto"/>
        <w:ind w:firstLine="709"/>
        <w:jc w:val="both"/>
        <w:rPr>
          <w:sz w:val="28"/>
          <w:szCs w:val="28"/>
        </w:rPr>
      </w:pPr>
      <w:r>
        <w:rPr>
          <w:sz w:val="28"/>
          <w:szCs w:val="28"/>
        </w:rPr>
        <w:t>- г</w:t>
      </w:r>
      <w:r w:rsidRPr="00FE3129">
        <w:rPr>
          <w:sz w:val="28"/>
          <w:szCs w:val="28"/>
        </w:rPr>
        <w:t xml:space="preserve">осударственная пошлина по делам, рассматриваемым в судах общей юрисдикции, мировыми судьями </w:t>
      </w:r>
      <w:r>
        <w:rPr>
          <w:sz w:val="28"/>
          <w:szCs w:val="28"/>
        </w:rPr>
        <w:t>в сумме (+) 2 343 000,00 руб. за счет фактического поступления и с учетом перевыполнения плана за период январь-ноябрь 2021 года.</w:t>
      </w:r>
    </w:p>
    <w:p w:rsidR="0080570A" w:rsidRDefault="0080570A" w:rsidP="0080570A">
      <w:pPr>
        <w:spacing w:line="360" w:lineRule="auto"/>
        <w:ind w:firstLine="709"/>
        <w:jc w:val="both"/>
        <w:rPr>
          <w:sz w:val="28"/>
          <w:szCs w:val="28"/>
        </w:rPr>
      </w:pPr>
      <w:r>
        <w:rPr>
          <w:sz w:val="28"/>
          <w:szCs w:val="28"/>
        </w:rPr>
        <w:t>2. Неналоговые доходы:</w:t>
      </w:r>
    </w:p>
    <w:p w:rsidR="0080570A" w:rsidRPr="00724C21" w:rsidRDefault="0080570A" w:rsidP="0080570A">
      <w:pPr>
        <w:spacing w:line="360" w:lineRule="auto"/>
        <w:ind w:firstLine="709"/>
        <w:jc w:val="both"/>
        <w:rPr>
          <w:sz w:val="28"/>
          <w:szCs w:val="28"/>
        </w:rPr>
      </w:pPr>
      <w:r>
        <w:rPr>
          <w:sz w:val="28"/>
          <w:szCs w:val="28"/>
        </w:rPr>
        <w:t xml:space="preserve">- 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в сумме (-) 15 000 000,00 руб. </w:t>
      </w:r>
      <w:r w:rsidRPr="005D662F">
        <w:rPr>
          <w:sz w:val="28"/>
          <w:szCs w:val="28"/>
        </w:rPr>
        <w:t>(главный администратор доходов –</w:t>
      </w:r>
      <w:r>
        <w:rPr>
          <w:sz w:val="28"/>
          <w:szCs w:val="28"/>
        </w:rPr>
        <w:t xml:space="preserve"> Администрация Уссурийского городского округа</w:t>
      </w:r>
      <w:r w:rsidRPr="005D662F">
        <w:rPr>
          <w:sz w:val="28"/>
          <w:szCs w:val="28"/>
        </w:rPr>
        <w:t>)</w:t>
      </w:r>
      <w:r>
        <w:rPr>
          <w:sz w:val="28"/>
          <w:szCs w:val="28"/>
        </w:rPr>
        <w:t xml:space="preserve"> в связи с переоформлением права аренды земельных участков на право собственности, связанной с окончанием строительства объектов недвижимости и введения их в эксплуатацию, а также в связи со снижением начислений по результатам переоценки кадастровой стоимости земли в соответствии с Постановлением Департамента земельных и имущественных отношений Приморского края от 15 </w:t>
      </w:r>
      <w:r>
        <w:rPr>
          <w:sz w:val="28"/>
          <w:szCs w:val="28"/>
        </w:rPr>
        <w:lastRenderedPageBreak/>
        <w:t>октября 2020 года № 87-п «Об утверждении результатов определения кадастровой стоимости земельных участков в составе земель населенных пунктов Приморского края»</w:t>
      </w:r>
      <w:r w:rsidRPr="00724C21">
        <w:rPr>
          <w:sz w:val="28"/>
          <w:szCs w:val="28"/>
        </w:rPr>
        <w:t>;</w:t>
      </w:r>
    </w:p>
    <w:p w:rsidR="0080570A" w:rsidRDefault="0080570A" w:rsidP="0080570A">
      <w:pPr>
        <w:spacing w:line="360" w:lineRule="auto"/>
        <w:ind w:firstLine="709"/>
        <w:jc w:val="both"/>
        <w:rPr>
          <w:sz w:val="28"/>
          <w:szCs w:val="28"/>
        </w:rPr>
      </w:pPr>
      <w:r>
        <w:rPr>
          <w:sz w:val="28"/>
          <w:szCs w:val="28"/>
        </w:rPr>
        <w:t xml:space="preserve">- доходы от сдачи в аренду имущества, составляющего казну городских округов (за исключением земельных участков) в сумме (+) 2 000 000,0 руб. </w:t>
      </w:r>
      <w:r w:rsidRPr="005D662F">
        <w:rPr>
          <w:sz w:val="28"/>
          <w:szCs w:val="28"/>
        </w:rPr>
        <w:t xml:space="preserve">(главный администратор доходов – Управление </w:t>
      </w:r>
      <w:r>
        <w:rPr>
          <w:sz w:val="28"/>
          <w:szCs w:val="28"/>
        </w:rPr>
        <w:t>имущественных отношений администрации Уссурийского городского округа</w:t>
      </w:r>
      <w:r w:rsidRPr="005D662F">
        <w:rPr>
          <w:sz w:val="28"/>
          <w:szCs w:val="28"/>
        </w:rPr>
        <w:t>)</w:t>
      </w:r>
      <w:r>
        <w:rPr>
          <w:sz w:val="28"/>
          <w:szCs w:val="28"/>
        </w:rPr>
        <w:t xml:space="preserve"> в связи с заключением </w:t>
      </w:r>
      <w:r w:rsidRPr="00732688">
        <w:rPr>
          <w:sz w:val="28"/>
          <w:szCs w:val="28"/>
        </w:rPr>
        <w:t>договора аренды на муниципальное имущество;</w:t>
      </w:r>
    </w:p>
    <w:p w:rsidR="0080570A" w:rsidRDefault="0080570A" w:rsidP="0080570A">
      <w:pPr>
        <w:spacing w:line="360" w:lineRule="auto"/>
        <w:ind w:firstLine="709"/>
        <w:jc w:val="both"/>
        <w:rPr>
          <w:sz w:val="28"/>
          <w:szCs w:val="28"/>
        </w:rPr>
      </w:pPr>
      <w:r>
        <w:rPr>
          <w:sz w:val="28"/>
          <w:szCs w:val="28"/>
        </w:rPr>
        <w:t xml:space="preserve">- доходы от платы за пользование жилым помещением муниципального жилого фонда в сумме (+) 2 400 000,00 руб. </w:t>
      </w:r>
      <w:r w:rsidRPr="005D662F">
        <w:rPr>
          <w:sz w:val="28"/>
          <w:szCs w:val="28"/>
        </w:rPr>
        <w:t>(главный администратор доходов –</w:t>
      </w:r>
      <w:r>
        <w:rPr>
          <w:sz w:val="28"/>
          <w:szCs w:val="28"/>
        </w:rPr>
        <w:t xml:space="preserve"> Администрация Уссурийского городского округа</w:t>
      </w:r>
      <w:r w:rsidRPr="005D662F">
        <w:rPr>
          <w:sz w:val="28"/>
          <w:szCs w:val="28"/>
        </w:rPr>
        <w:t>)</w:t>
      </w:r>
      <w:r>
        <w:rPr>
          <w:sz w:val="28"/>
          <w:szCs w:val="28"/>
        </w:rPr>
        <w:t xml:space="preserve"> за счет фактического поступления и с учетом перевыполнения плана за период январь-ноябрь 2021 года, связанного с повышением платы за пользование жилым помещением и  погашения задолженности прошлых лет;</w:t>
      </w:r>
    </w:p>
    <w:p w:rsidR="0080570A" w:rsidRDefault="0080570A" w:rsidP="0080570A">
      <w:pPr>
        <w:spacing w:line="360" w:lineRule="auto"/>
        <w:ind w:firstLine="709"/>
        <w:jc w:val="both"/>
        <w:rPr>
          <w:sz w:val="28"/>
          <w:szCs w:val="28"/>
        </w:rPr>
      </w:pPr>
      <w:r>
        <w:rPr>
          <w:sz w:val="28"/>
          <w:szCs w:val="28"/>
        </w:rPr>
        <w:t xml:space="preserve">- доходы от платы за негативное воздействие на окружающую среду в сумме (-) 2 000 000,00 руб. </w:t>
      </w:r>
      <w:r w:rsidRPr="005D662F">
        <w:rPr>
          <w:sz w:val="28"/>
          <w:szCs w:val="28"/>
        </w:rPr>
        <w:t>(главный администратор доходов –</w:t>
      </w:r>
      <w:r>
        <w:rPr>
          <w:sz w:val="28"/>
          <w:szCs w:val="28"/>
        </w:rPr>
        <w:t xml:space="preserve"> Дальневосточное межрегиональное управление </w:t>
      </w:r>
      <w:proofErr w:type="spellStart"/>
      <w:r>
        <w:rPr>
          <w:sz w:val="28"/>
          <w:szCs w:val="28"/>
        </w:rPr>
        <w:t>Росприроднадзора</w:t>
      </w:r>
      <w:proofErr w:type="spellEnd"/>
      <w:r w:rsidRPr="005D662F">
        <w:rPr>
          <w:sz w:val="28"/>
          <w:szCs w:val="28"/>
        </w:rPr>
        <w:t>)</w:t>
      </w:r>
      <w:r>
        <w:rPr>
          <w:sz w:val="28"/>
          <w:szCs w:val="28"/>
        </w:rPr>
        <w:t xml:space="preserve"> исходя из фактических поступлений, связанных со снижением начислений платежей </w:t>
      </w:r>
      <w:r w:rsidRPr="004452E9">
        <w:rPr>
          <w:sz w:val="28"/>
          <w:szCs w:val="28"/>
        </w:rPr>
        <w:t xml:space="preserve">в связи с разработкой </w:t>
      </w:r>
      <w:proofErr w:type="spellStart"/>
      <w:r w:rsidRPr="004452E9">
        <w:rPr>
          <w:sz w:val="28"/>
          <w:szCs w:val="28"/>
        </w:rPr>
        <w:t>природопользователями</w:t>
      </w:r>
      <w:proofErr w:type="spellEnd"/>
      <w:r w:rsidRPr="004452E9">
        <w:rPr>
          <w:sz w:val="28"/>
          <w:szCs w:val="28"/>
        </w:rPr>
        <w:t xml:space="preserve"> экологической документации и получением разрешений на выброс, сброс загрязняющих веществ и лимитов на размещение отходов производства и потребления</w:t>
      </w:r>
      <w:r>
        <w:rPr>
          <w:sz w:val="28"/>
          <w:szCs w:val="28"/>
        </w:rPr>
        <w:t>;</w:t>
      </w:r>
      <w:r w:rsidRPr="00700DBF">
        <w:rPr>
          <w:sz w:val="28"/>
          <w:szCs w:val="28"/>
        </w:rPr>
        <w:t xml:space="preserve"> </w:t>
      </w:r>
    </w:p>
    <w:p w:rsidR="0080570A" w:rsidRDefault="0080570A" w:rsidP="0080570A">
      <w:pPr>
        <w:spacing w:line="360" w:lineRule="auto"/>
        <w:ind w:firstLine="709"/>
        <w:jc w:val="both"/>
        <w:rPr>
          <w:sz w:val="28"/>
          <w:szCs w:val="28"/>
        </w:rPr>
      </w:pPr>
      <w:r>
        <w:rPr>
          <w:sz w:val="28"/>
          <w:szCs w:val="28"/>
        </w:rPr>
        <w:t xml:space="preserve">- доходы от компенсации затрат бюджетов городских округов в сумме (+) 6 100 000,00 руб. по следующим главным администраторам доходов: </w:t>
      </w:r>
    </w:p>
    <w:p w:rsidR="0080570A" w:rsidRDefault="0080570A" w:rsidP="0080570A">
      <w:pPr>
        <w:widowControl w:val="0"/>
        <w:suppressAutoHyphens/>
        <w:spacing w:line="360" w:lineRule="auto"/>
        <w:ind w:firstLine="709"/>
        <w:jc w:val="both"/>
        <w:rPr>
          <w:sz w:val="28"/>
          <w:szCs w:val="28"/>
        </w:rPr>
      </w:pPr>
      <w:r>
        <w:rPr>
          <w:sz w:val="28"/>
          <w:szCs w:val="28"/>
        </w:rPr>
        <w:t>А</w:t>
      </w:r>
      <w:r w:rsidRPr="000C2512">
        <w:rPr>
          <w:sz w:val="28"/>
          <w:szCs w:val="28"/>
        </w:rPr>
        <w:t>дминистрация Уссурийского городского округа</w:t>
      </w:r>
      <w:r>
        <w:rPr>
          <w:sz w:val="28"/>
          <w:szCs w:val="28"/>
        </w:rPr>
        <w:t xml:space="preserve"> в сумме (+) 3 600 000,00 руб., в том числе фактически поступившие: возврат бюджетных инвестиций от МУП «Уссурийск-Водоканал» в сумме (+2 000 000,00 руб.), плата за </w:t>
      </w:r>
      <w:r>
        <w:rPr>
          <w:sz w:val="28"/>
          <w:szCs w:val="28"/>
        </w:rPr>
        <w:lastRenderedPageBreak/>
        <w:t>оказание услуг по присоединению объектов дорожного сервиса к автомобильным дорогам общего пользования местного значения по заключенным договорам (+) 700 000,00 руб.; средства по исполнительному листу по Государственной ветеринарной инспекции (+) 900 000,00 руб.;</w:t>
      </w:r>
    </w:p>
    <w:p w:rsidR="0080570A" w:rsidRDefault="0080570A" w:rsidP="0080570A">
      <w:pPr>
        <w:widowControl w:val="0"/>
        <w:suppressAutoHyphens/>
        <w:spacing w:line="360" w:lineRule="auto"/>
        <w:ind w:firstLine="709"/>
        <w:jc w:val="both"/>
        <w:rPr>
          <w:sz w:val="28"/>
          <w:szCs w:val="28"/>
        </w:rPr>
      </w:pPr>
      <w:r>
        <w:rPr>
          <w:sz w:val="28"/>
          <w:szCs w:val="28"/>
        </w:rPr>
        <w:t xml:space="preserve">Управление образования и молодежной политики администрации Уссурийского городского округа в сумме (+) 1 700 000,00 руб. - возврат неиспользованных субсидий, субвенций за 2020 год муниципальных учреждений, направляемых в бюджет Приморского края; </w:t>
      </w:r>
    </w:p>
    <w:p w:rsidR="0080570A" w:rsidRDefault="0080570A" w:rsidP="0080570A">
      <w:pPr>
        <w:spacing w:line="360" w:lineRule="auto"/>
        <w:ind w:firstLine="709"/>
        <w:jc w:val="both"/>
        <w:rPr>
          <w:sz w:val="28"/>
          <w:szCs w:val="28"/>
        </w:rPr>
      </w:pPr>
      <w:r>
        <w:rPr>
          <w:sz w:val="28"/>
          <w:szCs w:val="28"/>
        </w:rPr>
        <w:t>Управление имущественных отношений администрации Уссурийского городского округа в сумме (+) 800 000,00 руб. за счет поступлений по вновь заключенным договорам мены;</w:t>
      </w:r>
    </w:p>
    <w:p w:rsidR="0080570A" w:rsidRDefault="0080570A" w:rsidP="0080570A">
      <w:pPr>
        <w:spacing w:line="360" w:lineRule="auto"/>
        <w:ind w:firstLine="709"/>
        <w:jc w:val="both"/>
        <w:rPr>
          <w:sz w:val="28"/>
          <w:szCs w:val="28"/>
        </w:rPr>
      </w:pPr>
      <w:r>
        <w:rPr>
          <w:sz w:val="28"/>
          <w:szCs w:val="28"/>
        </w:rPr>
        <w:t xml:space="preserve">- доходы от продажи имущества в сумме (-) 4 500 000,00 руб. </w:t>
      </w:r>
      <w:r w:rsidRPr="005D662F">
        <w:rPr>
          <w:sz w:val="28"/>
          <w:szCs w:val="28"/>
        </w:rPr>
        <w:t xml:space="preserve">(главный администратор доходов – Управление </w:t>
      </w:r>
      <w:r>
        <w:rPr>
          <w:sz w:val="28"/>
          <w:szCs w:val="28"/>
        </w:rPr>
        <w:t>имущественных отношений администрации Уссурийского городского округа</w:t>
      </w:r>
      <w:r w:rsidRPr="005D662F">
        <w:rPr>
          <w:sz w:val="28"/>
          <w:szCs w:val="28"/>
        </w:rPr>
        <w:t>)</w:t>
      </w:r>
      <w:r>
        <w:rPr>
          <w:sz w:val="28"/>
          <w:szCs w:val="28"/>
        </w:rPr>
        <w:t xml:space="preserve"> в связи с </w:t>
      </w:r>
      <w:r>
        <w:rPr>
          <w:rFonts w:eastAsia="Calibri"/>
          <w:sz w:val="28"/>
          <w:szCs w:val="28"/>
        </w:rPr>
        <w:t>признанием торгов несостоявшимися из-за отсутствия зарегистрированных заявок</w:t>
      </w:r>
      <w:r w:rsidRPr="00CD742B">
        <w:rPr>
          <w:rFonts w:eastAsia="Calibri"/>
          <w:sz w:val="28"/>
          <w:szCs w:val="28"/>
        </w:rPr>
        <w:t xml:space="preserve"> </w:t>
      </w:r>
      <w:r w:rsidRPr="007955E2">
        <w:rPr>
          <w:rFonts w:eastAsia="Calibri"/>
          <w:sz w:val="28"/>
          <w:szCs w:val="28"/>
        </w:rPr>
        <w:t>на участие в аукционах</w:t>
      </w:r>
      <w:r w:rsidRPr="00C3567D">
        <w:rPr>
          <w:sz w:val="28"/>
          <w:szCs w:val="28"/>
        </w:rPr>
        <w:t>;</w:t>
      </w:r>
    </w:p>
    <w:p w:rsidR="0080570A" w:rsidRDefault="0080570A" w:rsidP="0080570A">
      <w:pPr>
        <w:spacing w:line="360" w:lineRule="auto"/>
        <w:ind w:firstLine="709"/>
        <w:jc w:val="both"/>
        <w:rPr>
          <w:sz w:val="28"/>
          <w:szCs w:val="28"/>
        </w:rPr>
      </w:pPr>
      <w:r>
        <w:rPr>
          <w:sz w:val="28"/>
          <w:szCs w:val="28"/>
        </w:rPr>
        <w:t>- доходы от продажи земельных участков в сумме (+) 10 000 000,00 руб. по следующим главным администраторам доходов:</w:t>
      </w:r>
    </w:p>
    <w:p w:rsidR="0080570A" w:rsidRDefault="0080570A" w:rsidP="0080570A">
      <w:pPr>
        <w:spacing w:line="360" w:lineRule="auto"/>
        <w:ind w:firstLine="709"/>
        <w:jc w:val="both"/>
        <w:rPr>
          <w:sz w:val="28"/>
          <w:szCs w:val="28"/>
        </w:rPr>
      </w:pPr>
      <w:r>
        <w:rPr>
          <w:sz w:val="28"/>
          <w:szCs w:val="28"/>
        </w:rPr>
        <w:t>А</w:t>
      </w:r>
      <w:r w:rsidRPr="000C2512">
        <w:rPr>
          <w:sz w:val="28"/>
          <w:szCs w:val="28"/>
        </w:rPr>
        <w:t>дминистрация Уссурийского городского округа</w:t>
      </w:r>
      <w:r>
        <w:rPr>
          <w:sz w:val="28"/>
          <w:szCs w:val="28"/>
        </w:rPr>
        <w:t xml:space="preserve"> в сумме (+) 9 610 000,00 руб. за счет фактически поступившей платы в связи с </w:t>
      </w:r>
      <w:r>
        <w:rPr>
          <w:sz w:val="28"/>
        </w:rPr>
        <w:t xml:space="preserve"> переоформлением права аренды земельных участков на право собственности, связанной с окончанием строительства объектов недвижимости и введения их в эксплуатацию, а так же с увеличением спроса на приобретение права собственности на земельные участки, предоставляемые с аукциона</w:t>
      </w:r>
      <w:r>
        <w:rPr>
          <w:sz w:val="28"/>
          <w:szCs w:val="28"/>
        </w:rPr>
        <w:t xml:space="preserve">; </w:t>
      </w:r>
    </w:p>
    <w:p w:rsidR="0080570A" w:rsidRDefault="0080570A" w:rsidP="0080570A">
      <w:pPr>
        <w:spacing w:line="360" w:lineRule="auto"/>
        <w:ind w:firstLine="709"/>
        <w:jc w:val="both"/>
        <w:rPr>
          <w:sz w:val="28"/>
        </w:rPr>
      </w:pPr>
      <w:r>
        <w:rPr>
          <w:sz w:val="28"/>
          <w:szCs w:val="28"/>
        </w:rPr>
        <w:lastRenderedPageBreak/>
        <w:t xml:space="preserve">Управление по работе с территориями администрации Уссурийского городского округа в сумме (+) 390 000,00 руб. за счет фактически поступившей платы в связи с </w:t>
      </w:r>
      <w:r>
        <w:rPr>
          <w:sz w:val="28"/>
        </w:rPr>
        <w:t xml:space="preserve"> продажей участков по поступившим заявлениям без проведения аукционов.</w:t>
      </w:r>
    </w:p>
    <w:p w:rsidR="0080570A" w:rsidRDefault="0080570A" w:rsidP="0080570A">
      <w:pPr>
        <w:spacing w:line="360" w:lineRule="auto"/>
        <w:ind w:firstLine="709"/>
        <w:jc w:val="both"/>
        <w:rPr>
          <w:sz w:val="28"/>
          <w:szCs w:val="28"/>
        </w:rPr>
      </w:pPr>
      <w:r>
        <w:rPr>
          <w:sz w:val="28"/>
        </w:rPr>
        <w:t>- д</w:t>
      </w:r>
      <w:r w:rsidRPr="00B1350A">
        <w:rPr>
          <w:sz w:val="28"/>
        </w:rPr>
        <w:t>оходы</w:t>
      </w:r>
      <w:r>
        <w:rPr>
          <w:sz w:val="28"/>
        </w:rPr>
        <w:t xml:space="preserve"> от платы</w:t>
      </w:r>
      <w:r w:rsidRPr="00783BDB">
        <w:rPr>
          <w:sz w:val="28"/>
        </w:rPr>
        <w:t xml:space="preserve"> за увеличение площади земельных участков, находящихся в частной собственности, в результате перераспределения таких земельных участков</w:t>
      </w:r>
      <w:r>
        <w:rPr>
          <w:sz w:val="28"/>
        </w:rPr>
        <w:t xml:space="preserve"> в сумме (+) 5 000 000,00 руб. </w:t>
      </w:r>
      <w:r w:rsidRPr="005D662F">
        <w:rPr>
          <w:sz w:val="28"/>
          <w:szCs w:val="28"/>
        </w:rPr>
        <w:t>(главный администратор доходов –</w:t>
      </w:r>
      <w:r>
        <w:rPr>
          <w:sz w:val="28"/>
          <w:szCs w:val="28"/>
        </w:rPr>
        <w:t xml:space="preserve"> Администрация Уссурийского городского округа</w:t>
      </w:r>
      <w:r w:rsidRPr="005D662F">
        <w:rPr>
          <w:sz w:val="28"/>
          <w:szCs w:val="28"/>
        </w:rPr>
        <w:t>)</w:t>
      </w:r>
      <w:r>
        <w:rPr>
          <w:sz w:val="28"/>
          <w:szCs w:val="28"/>
        </w:rPr>
        <w:t xml:space="preserve"> </w:t>
      </w:r>
      <w:r>
        <w:rPr>
          <w:sz w:val="28"/>
        </w:rPr>
        <w:t xml:space="preserve">за счет фактически поступившей платы, связанной с утверждением проектов межевания территории Уссурийского городского округа, в рамках которых предусмотрено перераспределение земельных участков за счет </w:t>
      </w:r>
      <w:proofErr w:type="spellStart"/>
      <w:r>
        <w:rPr>
          <w:sz w:val="28"/>
        </w:rPr>
        <w:t>неразграниченных</w:t>
      </w:r>
      <w:proofErr w:type="spellEnd"/>
      <w:r>
        <w:rPr>
          <w:sz w:val="28"/>
        </w:rPr>
        <w:t xml:space="preserve"> земель;</w:t>
      </w:r>
    </w:p>
    <w:p w:rsidR="0080570A" w:rsidRDefault="0080570A" w:rsidP="0080570A">
      <w:pPr>
        <w:spacing w:line="360" w:lineRule="auto"/>
        <w:ind w:firstLine="709"/>
        <w:jc w:val="both"/>
        <w:rPr>
          <w:sz w:val="28"/>
          <w:szCs w:val="28"/>
        </w:rPr>
      </w:pPr>
      <w:r>
        <w:rPr>
          <w:sz w:val="28"/>
          <w:szCs w:val="28"/>
        </w:rPr>
        <w:t xml:space="preserve">- штрафы в сумме (+) 6 538 000,00 руб. по следующим главным администраторам доходов: </w:t>
      </w:r>
    </w:p>
    <w:p w:rsidR="0080570A" w:rsidRDefault="0080570A" w:rsidP="0080570A">
      <w:pPr>
        <w:spacing w:line="360" w:lineRule="auto"/>
        <w:ind w:firstLine="709"/>
        <w:jc w:val="both"/>
        <w:rPr>
          <w:sz w:val="28"/>
          <w:szCs w:val="28"/>
        </w:rPr>
      </w:pPr>
      <w:r>
        <w:rPr>
          <w:sz w:val="28"/>
          <w:szCs w:val="28"/>
        </w:rPr>
        <w:t>Администрация Уссурийского городского округа в сумме (+) 1 100 000,00 руб. за счет фактического поступления штрафов, связанных с неисполнением обязательств по контрактам поставщиков (подрядчиков), а также в связи с поступлением штрафов прошлых лет;</w:t>
      </w:r>
    </w:p>
    <w:p w:rsidR="0080570A" w:rsidRDefault="0080570A" w:rsidP="0080570A">
      <w:pPr>
        <w:spacing w:line="360" w:lineRule="auto"/>
        <w:ind w:firstLine="709"/>
        <w:jc w:val="both"/>
        <w:rPr>
          <w:sz w:val="28"/>
          <w:szCs w:val="28"/>
        </w:rPr>
      </w:pPr>
      <w:r>
        <w:rPr>
          <w:sz w:val="28"/>
          <w:szCs w:val="28"/>
        </w:rPr>
        <w:t>Управление имущественных отношений администрации Уссурийского городского округа в сумме  (+) 497 000,00 руб. за счет фактического поступления штрафов, связанных с неисполнением обязательств по контрактам поставщиков (подрядчиков);</w:t>
      </w:r>
    </w:p>
    <w:p w:rsidR="0080570A" w:rsidRDefault="0080570A" w:rsidP="0080570A">
      <w:pPr>
        <w:spacing w:line="360" w:lineRule="auto"/>
        <w:ind w:firstLine="709"/>
        <w:jc w:val="both"/>
        <w:rPr>
          <w:sz w:val="28"/>
          <w:szCs w:val="28"/>
        </w:rPr>
      </w:pPr>
      <w:r>
        <w:rPr>
          <w:sz w:val="28"/>
          <w:szCs w:val="28"/>
        </w:rPr>
        <w:t>Федеральная служба по ветеринарному и фитосанитарному надзору в сумме (+) 1 800 000,00 руб.  за счет фактического поступления в 2021 году по штрафам прошлых лет;</w:t>
      </w:r>
    </w:p>
    <w:p w:rsidR="0080570A" w:rsidRDefault="0080570A" w:rsidP="0080570A">
      <w:pPr>
        <w:spacing w:line="360" w:lineRule="auto"/>
        <w:ind w:firstLine="709"/>
        <w:jc w:val="both"/>
        <w:rPr>
          <w:sz w:val="28"/>
          <w:szCs w:val="28"/>
        </w:rPr>
      </w:pPr>
      <w:r>
        <w:rPr>
          <w:sz w:val="28"/>
          <w:szCs w:val="28"/>
        </w:rPr>
        <w:t>Министерство внутренних дел Российской Федерации в сумме (+) 941 000,00 руб. за счет фактического поступления в 2021 году по штрафам прошлых лет;</w:t>
      </w:r>
    </w:p>
    <w:p w:rsidR="0080570A" w:rsidRDefault="0080570A" w:rsidP="0080570A">
      <w:pPr>
        <w:spacing w:line="360" w:lineRule="auto"/>
        <w:ind w:firstLine="709"/>
        <w:jc w:val="both"/>
        <w:rPr>
          <w:sz w:val="28"/>
          <w:szCs w:val="28"/>
        </w:rPr>
      </w:pPr>
      <w:r>
        <w:rPr>
          <w:sz w:val="28"/>
          <w:szCs w:val="28"/>
        </w:rPr>
        <w:lastRenderedPageBreak/>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сумме (+) 2 000 000,00 руб., за счет фактического поступления и перевыполнения плана за период январь-ноябрь 2021 года;</w:t>
      </w:r>
    </w:p>
    <w:p w:rsidR="0080570A" w:rsidRDefault="0080570A" w:rsidP="0080570A">
      <w:pPr>
        <w:spacing w:line="360" w:lineRule="auto"/>
        <w:ind w:firstLine="709"/>
        <w:jc w:val="both"/>
        <w:rPr>
          <w:sz w:val="28"/>
          <w:szCs w:val="28"/>
        </w:rPr>
      </w:pPr>
      <w:r>
        <w:rPr>
          <w:sz w:val="28"/>
          <w:szCs w:val="28"/>
        </w:rPr>
        <w:t>Государственная жилищная инспекция Приморского края в сумме (+) 200 000,00 руб. за счет фактического поступления в 2021 году по штрафам прошлых лет;</w:t>
      </w:r>
    </w:p>
    <w:p w:rsidR="0080570A" w:rsidRPr="005D662F" w:rsidRDefault="0080570A" w:rsidP="0080570A">
      <w:pPr>
        <w:spacing w:line="360" w:lineRule="auto"/>
        <w:ind w:firstLine="709"/>
        <w:jc w:val="both"/>
        <w:rPr>
          <w:sz w:val="28"/>
          <w:szCs w:val="28"/>
        </w:rPr>
      </w:pPr>
      <w:r>
        <w:rPr>
          <w:snapToGrid w:val="0"/>
          <w:color w:val="000000"/>
          <w:sz w:val="28"/>
          <w:szCs w:val="28"/>
        </w:rPr>
        <w:t>- </w:t>
      </w:r>
      <w:r>
        <w:rPr>
          <w:sz w:val="28"/>
          <w:szCs w:val="28"/>
        </w:rPr>
        <w:t>поступления</w:t>
      </w:r>
      <w:r w:rsidRPr="00C3567D">
        <w:rPr>
          <w:sz w:val="28"/>
          <w:szCs w:val="28"/>
        </w:rPr>
        <w:t xml:space="preserve"> от продажи права заключения договоров на установку и эксплуатацию рекламных конструкций</w:t>
      </w:r>
      <w:r>
        <w:rPr>
          <w:sz w:val="28"/>
          <w:szCs w:val="28"/>
        </w:rPr>
        <w:t xml:space="preserve"> в сумме (+) 3 000 000,00 руб. </w:t>
      </w:r>
      <w:r w:rsidRPr="005D662F">
        <w:rPr>
          <w:sz w:val="28"/>
          <w:szCs w:val="28"/>
        </w:rPr>
        <w:t>(главный администратор доходов –</w:t>
      </w:r>
      <w:r>
        <w:rPr>
          <w:sz w:val="28"/>
          <w:szCs w:val="28"/>
        </w:rPr>
        <w:t xml:space="preserve"> Администрация Уссурийского городского округа</w:t>
      </w:r>
      <w:r w:rsidRPr="005D662F">
        <w:rPr>
          <w:sz w:val="28"/>
          <w:szCs w:val="28"/>
        </w:rPr>
        <w:t>)</w:t>
      </w:r>
      <w:r>
        <w:rPr>
          <w:sz w:val="28"/>
          <w:szCs w:val="28"/>
        </w:rPr>
        <w:t xml:space="preserve"> за счет фактического поступления и перевыполнения плана за период январь-ноябрь 2021 года, связанного с погашением задолженности прошлых лет.</w:t>
      </w:r>
    </w:p>
    <w:p w:rsidR="0080570A" w:rsidRDefault="0080570A" w:rsidP="0080570A">
      <w:pPr>
        <w:spacing w:line="360" w:lineRule="auto"/>
        <w:ind w:firstLine="709"/>
        <w:contextualSpacing/>
        <w:jc w:val="both"/>
        <w:rPr>
          <w:snapToGrid w:val="0"/>
          <w:color w:val="000000"/>
          <w:sz w:val="28"/>
          <w:szCs w:val="28"/>
        </w:rPr>
      </w:pPr>
      <w:r>
        <w:rPr>
          <w:snapToGrid w:val="0"/>
          <w:color w:val="000000"/>
          <w:sz w:val="28"/>
          <w:szCs w:val="28"/>
          <w:lang w:val="en-US"/>
        </w:rPr>
        <w:t>II</w:t>
      </w:r>
      <w:r w:rsidRPr="00795BD9">
        <w:rPr>
          <w:snapToGrid w:val="0"/>
          <w:color w:val="000000"/>
          <w:sz w:val="28"/>
          <w:szCs w:val="28"/>
        </w:rPr>
        <w:t>. </w:t>
      </w:r>
      <w:r w:rsidRPr="00795BD9">
        <w:rPr>
          <w:sz w:val="28"/>
          <w:szCs w:val="28"/>
        </w:rPr>
        <w:t>За счет изменения межбюджетных трансфертов </w:t>
      </w:r>
      <w:r w:rsidRPr="00795BD9">
        <w:rPr>
          <w:snapToGrid w:val="0"/>
          <w:color w:val="000000"/>
          <w:sz w:val="28"/>
          <w:szCs w:val="28"/>
        </w:rPr>
        <w:t>в </w:t>
      </w:r>
      <w:r>
        <w:rPr>
          <w:snapToGrid w:val="0"/>
          <w:color w:val="000000"/>
          <w:sz w:val="28"/>
          <w:szCs w:val="28"/>
        </w:rPr>
        <w:t>размере (-</w:t>
      </w:r>
      <w:r>
        <w:rPr>
          <w:b/>
          <w:snapToGrid w:val="0"/>
          <w:color w:val="000000"/>
          <w:sz w:val="28"/>
          <w:szCs w:val="28"/>
        </w:rPr>
        <w:t>) 201 965 746,91</w:t>
      </w:r>
      <w:r>
        <w:rPr>
          <w:snapToGrid w:val="0"/>
          <w:color w:val="000000"/>
          <w:sz w:val="28"/>
          <w:szCs w:val="28"/>
        </w:rPr>
        <w:t xml:space="preserve"> руб., </w:t>
      </w:r>
      <w:r w:rsidRPr="00A84047">
        <w:rPr>
          <w:sz w:val="28"/>
          <w:szCs w:val="28"/>
        </w:rPr>
        <w:t>на основании</w:t>
      </w:r>
      <w:r w:rsidRPr="00A84047">
        <w:rPr>
          <w:snapToGrid w:val="0"/>
          <w:color w:val="000000"/>
          <w:sz w:val="28"/>
          <w:szCs w:val="28"/>
        </w:rPr>
        <w:t xml:space="preserve"> уточнения межбюджетных трансфертов Уссурийскому городскому округу в соответствии с законом Приморского края от 21 декабря 2020 года № 969-КЗ (в редакции от </w:t>
      </w:r>
      <w:r>
        <w:rPr>
          <w:snapToGrid w:val="0"/>
          <w:color w:val="000000"/>
          <w:sz w:val="28"/>
          <w:szCs w:val="28"/>
        </w:rPr>
        <w:t>25 ноября</w:t>
      </w:r>
      <w:r w:rsidRPr="00A84047">
        <w:rPr>
          <w:snapToGrid w:val="0"/>
          <w:color w:val="000000"/>
          <w:sz w:val="28"/>
          <w:szCs w:val="28"/>
        </w:rPr>
        <w:t xml:space="preserve"> 2021 года № </w:t>
      </w:r>
      <w:r>
        <w:rPr>
          <w:snapToGrid w:val="0"/>
          <w:color w:val="000000"/>
          <w:sz w:val="28"/>
          <w:szCs w:val="28"/>
        </w:rPr>
        <w:t>16</w:t>
      </w:r>
      <w:r w:rsidRPr="00A84047">
        <w:rPr>
          <w:snapToGrid w:val="0"/>
          <w:color w:val="000000"/>
          <w:sz w:val="28"/>
          <w:szCs w:val="28"/>
        </w:rPr>
        <w:t>-КЗ</w:t>
      </w:r>
      <w:r>
        <w:rPr>
          <w:snapToGrid w:val="0"/>
          <w:color w:val="000000"/>
          <w:sz w:val="28"/>
          <w:szCs w:val="28"/>
        </w:rPr>
        <w:t xml:space="preserve"> и проекта, внесенного на рассмотрение в Законодательное собрание на заседание 17 декабря 2021</w:t>
      </w:r>
      <w:r w:rsidRPr="00A84047">
        <w:rPr>
          <w:snapToGrid w:val="0"/>
          <w:color w:val="000000"/>
          <w:sz w:val="28"/>
          <w:szCs w:val="28"/>
        </w:rPr>
        <w:t>)</w:t>
      </w:r>
      <w:r>
        <w:rPr>
          <w:snapToGrid w:val="0"/>
          <w:color w:val="000000"/>
          <w:sz w:val="28"/>
          <w:szCs w:val="28"/>
        </w:rPr>
        <w:t xml:space="preserve"> </w:t>
      </w:r>
      <w:r w:rsidRPr="00A84047">
        <w:rPr>
          <w:snapToGrid w:val="0"/>
          <w:color w:val="000000"/>
          <w:sz w:val="28"/>
          <w:szCs w:val="28"/>
        </w:rPr>
        <w:t>«О краевом бюджете на 2021 год и плановый период 2022 и 2023 годов»</w:t>
      </w:r>
      <w:r>
        <w:rPr>
          <w:snapToGrid w:val="0"/>
          <w:color w:val="000000"/>
          <w:sz w:val="28"/>
          <w:szCs w:val="28"/>
        </w:rPr>
        <w:t xml:space="preserve">, постановления Правительства Приморского края от 06 декабря 2021 года № 770-пп «О внесении изменения в постановление Правительства Приморского края от 8 апреля 2021 года № 216-пп «Об утверждении распределения дотаций на поддержку мер по обеспечению сбалансированности местных бюджетов на 2021 год» и проекта постановления Правительства Приморского края «О внесении изменения в постановление Правительства Приморского края от 27 апреля 2021 </w:t>
      </w:r>
      <w:proofErr w:type="spellStart"/>
      <w:r>
        <w:rPr>
          <w:snapToGrid w:val="0"/>
          <w:color w:val="000000"/>
          <w:sz w:val="28"/>
          <w:szCs w:val="28"/>
        </w:rPr>
        <w:t>года№</w:t>
      </w:r>
      <w:proofErr w:type="spellEnd"/>
      <w:r>
        <w:rPr>
          <w:snapToGrid w:val="0"/>
          <w:color w:val="000000"/>
          <w:sz w:val="28"/>
          <w:szCs w:val="28"/>
        </w:rPr>
        <w:t xml:space="preserve"> 267-пп «Об утверждении распределения субсидий из краевого бюджета бюджетам </w:t>
      </w:r>
      <w:r>
        <w:rPr>
          <w:snapToGrid w:val="0"/>
          <w:color w:val="000000"/>
          <w:sz w:val="28"/>
          <w:szCs w:val="28"/>
        </w:rPr>
        <w:lastRenderedPageBreak/>
        <w:t xml:space="preserve">муниципальных образований Приморского края на реализацию проектов инициативного </w:t>
      </w:r>
      <w:proofErr w:type="spellStart"/>
      <w:r>
        <w:rPr>
          <w:snapToGrid w:val="0"/>
          <w:color w:val="000000"/>
          <w:sz w:val="28"/>
          <w:szCs w:val="28"/>
        </w:rPr>
        <w:t>бюджетирования</w:t>
      </w:r>
      <w:proofErr w:type="spellEnd"/>
      <w:r>
        <w:rPr>
          <w:snapToGrid w:val="0"/>
          <w:color w:val="000000"/>
          <w:sz w:val="28"/>
          <w:szCs w:val="28"/>
        </w:rPr>
        <w:t xml:space="preserve"> по направлению «Твой проект» на 2021 год»</w:t>
      </w:r>
      <w:r w:rsidRPr="00A84047">
        <w:rPr>
          <w:snapToGrid w:val="0"/>
          <w:color w:val="000000"/>
          <w:sz w:val="28"/>
          <w:szCs w:val="28"/>
        </w:rPr>
        <w:t>, в том числе:</w:t>
      </w:r>
    </w:p>
    <w:p w:rsidR="0080570A" w:rsidRDefault="0080570A" w:rsidP="0080570A">
      <w:pPr>
        <w:ind w:firstLine="709"/>
        <w:contextualSpacing/>
        <w:jc w:val="right"/>
        <w:rPr>
          <w:snapToGrid w:val="0"/>
          <w:color w:val="000000"/>
          <w:sz w:val="28"/>
          <w:szCs w:val="28"/>
        </w:rPr>
      </w:pPr>
      <w:r>
        <w:rPr>
          <w:snapToGrid w:val="0"/>
          <w:color w:val="000000"/>
          <w:sz w:val="28"/>
          <w:szCs w:val="28"/>
        </w:rPr>
        <w:t>руб.</w:t>
      </w:r>
    </w:p>
    <w:tbl>
      <w:tblPr>
        <w:tblW w:w="1446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3"/>
        <w:gridCol w:w="2126"/>
      </w:tblGrid>
      <w:tr w:rsidR="0080570A" w:rsidRPr="00894EC7" w:rsidTr="00EA045F">
        <w:trPr>
          <w:trHeight w:val="822"/>
        </w:trPr>
        <w:tc>
          <w:tcPr>
            <w:tcW w:w="12343" w:type="dxa"/>
            <w:shd w:val="clear" w:color="auto" w:fill="auto"/>
            <w:hideMark/>
          </w:tcPr>
          <w:p w:rsidR="0080570A" w:rsidRPr="00894EC7" w:rsidRDefault="0080570A" w:rsidP="00EA045F">
            <w:pPr>
              <w:jc w:val="both"/>
              <w:rPr>
                <w:color w:val="000000"/>
              </w:rPr>
            </w:pPr>
            <w:r w:rsidRPr="00356A85">
              <w:rPr>
                <w:color w:val="000000"/>
              </w:rPr>
              <w:t>Дотация на поддержку мер по обеспечению сбалансированности местных бюджетов на 2021 год (в связи с превышением расчетного объема первоочередных расходов в объеме доходов бюджетов муниципальных образований более 40 процентов по итогам</w:t>
            </w:r>
            <w:r w:rsidR="00EA045F">
              <w:rPr>
                <w:color w:val="000000"/>
              </w:rPr>
              <w:t xml:space="preserve"> </w:t>
            </w:r>
            <w:r w:rsidRPr="00356A85">
              <w:rPr>
                <w:color w:val="000000"/>
              </w:rPr>
              <w:t>9 месяцев 2021г.)</w:t>
            </w:r>
          </w:p>
        </w:tc>
        <w:tc>
          <w:tcPr>
            <w:tcW w:w="2126" w:type="dxa"/>
            <w:shd w:val="clear" w:color="auto" w:fill="auto"/>
            <w:noWrap/>
            <w:hideMark/>
          </w:tcPr>
          <w:p w:rsidR="0080570A" w:rsidRPr="00894EC7" w:rsidRDefault="0080570A" w:rsidP="00415A88">
            <w:pPr>
              <w:ind w:firstLine="33"/>
              <w:jc w:val="right"/>
            </w:pPr>
            <w:r>
              <w:t>(+) 7 303 580,00</w:t>
            </w:r>
          </w:p>
        </w:tc>
      </w:tr>
      <w:tr w:rsidR="0080570A" w:rsidRPr="00894EC7" w:rsidTr="00EA045F">
        <w:trPr>
          <w:trHeight w:val="286"/>
        </w:trPr>
        <w:tc>
          <w:tcPr>
            <w:tcW w:w="12343" w:type="dxa"/>
            <w:shd w:val="clear" w:color="auto" w:fill="auto"/>
            <w:hideMark/>
          </w:tcPr>
          <w:p w:rsidR="0080570A" w:rsidRPr="00894EC7" w:rsidRDefault="0080570A" w:rsidP="00415A88">
            <w:pPr>
              <w:jc w:val="both"/>
              <w:rPr>
                <w:color w:val="000000"/>
              </w:rPr>
            </w:pPr>
            <w:r w:rsidRPr="00D71181">
              <w:rPr>
                <w:color w:val="000000"/>
              </w:rPr>
              <w:t>Субвенции на компенсацию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126" w:type="dxa"/>
            <w:shd w:val="clear" w:color="auto" w:fill="auto"/>
            <w:noWrap/>
            <w:hideMark/>
          </w:tcPr>
          <w:p w:rsidR="0080570A" w:rsidRPr="00894EC7" w:rsidRDefault="0080570A" w:rsidP="00415A88">
            <w:pPr>
              <w:ind w:firstLine="33"/>
              <w:jc w:val="right"/>
            </w:pPr>
            <w:r>
              <w:t>(-) 1 378 724,00</w:t>
            </w:r>
          </w:p>
        </w:tc>
      </w:tr>
      <w:tr w:rsidR="0080570A" w:rsidRPr="00894EC7" w:rsidTr="00EA045F">
        <w:trPr>
          <w:trHeight w:val="561"/>
        </w:trPr>
        <w:tc>
          <w:tcPr>
            <w:tcW w:w="12343" w:type="dxa"/>
            <w:shd w:val="clear" w:color="auto" w:fill="auto"/>
            <w:hideMark/>
          </w:tcPr>
          <w:p w:rsidR="0080570A" w:rsidRPr="000D1C15" w:rsidRDefault="0080570A" w:rsidP="00415A88">
            <w:pPr>
              <w:jc w:val="both"/>
              <w:rPr>
                <w:color w:val="000000"/>
              </w:rPr>
            </w:pPr>
            <w:r w:rsidRPr="00D71181">
              <w:rPr>
                <w:color w:val="000000"/>
              </w:rPr>
              <w:t xml:space="preserve">Субвенции  на организацию и обеспечение оздоровления и отдыха детей Приморского края (за исключением организации отдыха детей в каникулярное время)                                          </w:t>
            </w:r>
          </w:p>
        </w:tc>
        <w:tc>
          <w:tcPr>
            <w:tcW w:w="2126" w:type="dxa"/>
            <w:shd w:val="clear" w:color="auto" w:fill="auto"/>
            <w:noWrap/>
            <w:hideMark/>
          </w:tcPr>
          <w:p w:rsidR="0080570A" w:rsidRDefault="0080570A" w:rsidP="00415A88">
            <w:pPr>
              <w:jc w:val="right"/>
            </w:pPr>
            <w:r>
              <w:t>(-) 5 560 000,00</w:t>
            </w:r>
          </w:p>
        </w:tc>
      </w:tr>
      <w:tr w:rsidR="0080570A" w:rsidRPr="00894EC7" w:rsidTr="00EA045F">
        <w:trPr>
          <w:trHeight w:val="661"/>
        </w:trPr>
        <w:tc>
          <w:tcPr>
            <w:tcW w:w="12343" w:type="dxa"/>
            <w:shd w:val="clear" w:color="auto" w:fill="auto"/>
            <w:hideMark/>
          </w:tcPr>
          <w:p w:rsidR="0080570A" w:rsidRPr="00894EC7" w:rsidRDefault="0080570A" w:rsidP="00415A88">
            <w:pPr>
              <w:jc w:val="both"/>
              <w:rPr>
                <w:color w:val="000000"/>
              </w:rPr>
            </w:pPr>
            <w:r w:rsidRPr="00D71181">
              <w:rPr>
                <w:color w:val="000000"/>
              </w:rPr>
              <w:t xml:space="preserve">Субвенции бюджетам </w:t>
            </w:r>
            <w:r>
              <w:rPr>
                <w:color w:val="000000"/>
              </w:rPr>
              <w:t>муниципальных образований Приморского края</w:t>
            </w:r>
            <w:r w:rsidRPr="00D71181">
              <w:rPr>
                <w:color w:val="000000"/>
              </w:rPr>
              <w:t xml:space="preserve">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2126" w:type="dxa"/>
            <w:shd w:val="clear" w:color="auto" w:fill="auto"/>
            <w:noWrap/>
            <w:hideMark/>
          </w:tcPr>
          <w:p w:rsidR="0080570A" w:rsidRPr="00894EC7" w:rsidRDefault="0080570A" w:rsidP="00415A88">
            <w:pPr>
              <w:jc w:val="right"/>
            </w:pPr>
            <w:r>
              <w:t>(+) 5 422 500,00</w:t>
            </w:r>
          </w:p>
        </w:tc>
      </w:tr>
      <w:tr w:rsidR="0080570A" w:rsidRPr="00894EC7" w:rsidTr="00EA045F">
        <w:trPr>
          <w:trHeight w:val="661"/>
        </w:trPr>
        <w:tc>
          <w:tcPr>
            <w:tcW w:w="12343" w:type="dxa"/>
            <w:shd w:val="clear" w:color="auto" w:fill="auto"/>
            <w:hideMark/>
          </w:tcPr>
          <w:p w:rsidR="0080570A" w:rsidRPr="00D71181" w:rsidRDefault="0080570A" w:rsidP="00415A88">
            <w:pPr>
              <w:jc w:val="both"/>
              <w:rPr>
                <w:color w:val="000000"/>
              </w:rPr>
            </w:pPr>
            <w:r w:rsidRPr="00D36DF1">
              <w:rPr>
                <w:color w:val="000000"/>
              </w:rPr>
              <w:t xml:space="preserve">Субвенции бюджетам </w:t>
            </w:r>
            <w:r>
              <w:rPr>
                <w:color w:val="000000"/>
              </w:rPr>
              <w:t>муниципальных образований Приморского края</w:t>
            </w:r>
            <w:r w:rsidRPr="00D36DF1">
              <w:rPr>
                <w:color w:val="000000"/>
              </w:rPr>
              <w:t xml:space="preserve"> на реализацию </w:t>
            </w:r>
            <w:r w:rsidRPr="00D71181">
              <w:rPr>
                <w:color w:val="000000"/>
              </w:rPr>
              <w:t>государственных</w:t>
            </w:r>
            <w:r w:rsidRPr="00D36DF1">
              <w:rPr>
                <w:color w:val="000000"/>
              </w:rPr>
              <w:t xml:space="preserve"> полномочий по назначению и предоставлению выплаты единовременного пособия при передаче ребенка на воспитание в семью</w:t>
            </w:r>
          </w:p>
        </w:tc>
        <w:tc>
          <w:tcPr>
            <w:tcW w:w="2126" w:type="dxa"/>
            <w:shd w:val="clear" w:color="auto" w:fill="auto"/>
            <w:noWrap/>
            <w:hideMark/>
          </w:tcPr>
          <w:p w:rsidR="0080570A" w:rsidRDefault="0080570A" w:rsidP="00415A88">
            <w:pPr>
              <w:jc w:val="right"/>
            </w:pPr>
            <w:r>
              <w:t>(-) 908 091,00</w:t>
            </w:r>
          </w:p>
        </w:tc>
      </w:tr>
      <w:tr w:rsidR="0080570A" w:rsidRPr="00894EC7" w:rsidTr="00EA045F">
        <w:trPr>
          <w:trHeight w:val="661"/>
        </w:trPr>
        <w:tc>
          <w:tcPr>
            <w:tcW w:w="12343" w:type="dxa"/>
            <w:shd w:val="clear" w:color="auto" w:fill="auto"/>
            <w:hideMark/>
          </w:tcPr>
          <w:p w:rsidR="0080570A" w:rsidRDefault="0080570A" w:rsidP="00415A88">
            <w:pPr>
              <w:jc w:val="both"/>
              <w:rPr>
                <w:color w:val="000000"/>
              </w:rPr>
            </w:pPr>
            <w:r w:rsidRPr="00D71181">
              <w:rPr>
                <w:color w:val="000000"/>
              </w:rPr>
              <w:t xml:space="preserve">Субвенции бюджетам </w:t>
            </w:r>
            <w:r>
              <w:rPr>
                <w:color w:val="000000"/>
              </w:rPr>
              <w:t>муниципальных образований Приморского края</w:t>
            </w:r>
            <w:r w:rsidRPr="00D71181">
              <w:rPr>
                <w:color w:val="000000"/>
              </w:rPr>
              <w:t xml:space="preserve"> на реализацию государственных полномочий по соц. поддержке детей, оставшихся без попечения родителей, и лиц, принявших в семью детей, оставшихся без попечения родителей</w:t>
            </w:r>
          </w:p>
        </w:tc>
        <w:tc>
          <w:tcPr>
            <w:tcW w:w="2126" w:type="dxa"/>
            <w:shd w:val="clear" w:color="auto" w:fill="auto"/>
            <w:noWrap/>
            <w:hideMark/>
          </w:tcPr>
          <w:p w:rsidR="0080570A" w:rsidRDefault="0080570A" w:rsidP="00415A88">
            <w:pPr>
              <w:jc w:val="right"/>
            </w:pPr>
            <w:r>
              <w:t>(+) 341 699,78</w:t>
            </w:r>
          </w:p>
        </w:tc>
      </w:tr>
      <w:tr w:rsidR="0080570A" w:rsidRPr="00894EC7" w:rsidTr="00EA045F">
        <w:trPr>
          <w:trHeight w:val="661"/>
        </w:trPr>
        <w:tc>
          <w:tcPr>
            <w:tcW w:w="12343" w:type="dxa"/>
            <w:shd w:val="clear" w:color="auto" w:fill="auto"/>
            <w:hideMark/>
          </w:tcPr>
          <w:p w:rsidR="0080570A" w:rsidRPr="007B0416" w:rsidRDefault="0080570A" w:rsidP="00415A88">
            <w:pPr>
              <w:jc w:val="both"/>
              <w:rPr>
                <w:color w:val="000000"/>
              </w:rPr>
            </w:pPr>
            <w:r w:rsidRPr="006A25AA">
              <w:rPr>
                <w:color w:val="000000"/>
              </w:rPr>
              <w:t xml:space="preserve">Субсидии  бюджетам </w:t>
            </w:r>
            <w:r>
              <w:rPr>
                <w:color w:val="000000"/>
              </w:rPr>
              <w:t>муниципальных образований</w:t>
            </w:r>
            <w:r w:rsidRPr="006A25AA">
              <w:rPr>
                <w:color w:val="000000"/>
              </w:rPr>
              <w:t xml:space="preserve"> на мероприятия по созданию и развитию системы газоснабжения </w:t>
            </w:r>
            <w:r>
              <w:rPr>
                <w:color w:val="000000"/>
              </w:rPr>
              <w:t>муниципальных образований</w:t>
            </w:r>
            <w:r w:rsidRPr="006A25AA">
              <w:rPr>
                <w:color w:val="000000"/>
              </w:rPr>
              <w:t xml:space="preserve"> </w:t>
            </w:r>
            <w:r>
              <w:rPr>
                <w:color w:val="000000"/>
              </w:rPr>
              <w:t>Приморского края</w:t>
            </w:r>
          </w:p>
        </w:tc>
        <w:tc>
          <w:tcPr>
            <w:tcW w:w="2126" w:type="dxa"/>
            <w:shd w:val="clear" w:color="auto" w:fill="auto"/>
            <w:noWrap/>
            <w:hideMark/>
          </w:tcPr>
          <w:p w:rsidR="0080570A" w:rsidRDefault="0080570A" w:rsidP="00415A88">
            <w:pPr>
              <w:jc w:val="right"/>
            </w:pPr>
            <w:r>
              <w:t>(+) 125 129 851,61</w:t>
            </w:r>
          </w:p>
        </w:tc>
      </w:tr>
      <w:tr w:rsidR="0080570A" w:rsidRPr="00894EC7" w:rsidTr="00EA045F">
        <w:trPr>
          <w:trHeight w:val="661"/>
        </w:trPr>
        <w:tc>
          <w:tcPr>
            <w:tcW w:w="12343" w:type="dxa"/>
            <w:shd w:val="clear" w:color="auto" w:fill="auto"/>
            <w:hideMark/>
          </w:tcPr>
          <w:p w:rsidR="0080570A" w:rsidRPr="007B0416" w:rsidRDefault="0080570A" w:rsidP="00415A88">
            <w:pPr>
              <w:jc w:val="both"/>
              <w:rPr>
                <w:color w:val="000000"/>
              </w:rPr>
            </w:pPr>
            <w:r w:rsidRPr="001A0CB2">
              <w:rPr>
                <w:color w:val="000000"/>
              </w:rPr>
              <w:t xml:space="preserve">Субсидии бюджетам </w:t>
            </w:r>
            <w:r>
              <w:rPr>
                <w:color w:val="000000"/>
              </w:rPr>
              <w:t>муниципальных образований Приморского края</w:t>
            </w:r>
            <w:r w:rsidRPr="001A0CB2">
              <w:rPr>
                <w:color w:val="000000"/>
              </w:rPr>
              <w:t xml:space="preserve"> на капитальный ремонт и ремонт автомобильных дорог общего  пользования населенных пунктов за счет дорожного фонда </w:t>
            </w:r>
            <w:r>
              <w:rPr>
                <w:color w:val="000000"/>
              </w:rPr>
              <w:t>Приморского края</w:t>
            </w:r>
          </w:p>
        </w:tc>
        <w:tc>
          <w:tcPr>
            <w:tcW w:w="2126" w:type="dxa"/>
            <w:shd w:val="clear" w:color="auto" w:fill="auto"/>
            <w:noWrap/>
            <w:hideMark/>
          </w:tcPr>
          <w:p w:rsidR="0080570A" w:rsidRDefault="0080570A" w:rsidP="00415A88">
            <w:pPr>
              <w:jc w:val="right"/>
            </w:pPr>
            <w:r>
              <w:t>(-) 16 947 186,03</w:t>
            </w:r>
          </w:p>
        </w:tc>
      </w:tr>
      <w:tr w:rsidR="0080570A" w:rsidRPr="00894EC7" w:rsidTr="00EA045F">
        <w:trPr>
          <w:trHeight w:val="281"/>
        </w:trPr>
        <w:tc>
          <w:tcPr>
            <w:tcW w:w="12343" w:type="dxa"/>
            <w:shd w:val="clear" w:color="auto" w:fill="auto"/>
            <w:hideMark/>
          </w:tcPr>
          <w:p w:rsidR="0080570A" w:rsidRPr="007B0416" w:rsidRDefault="0080570A" w:rsidP="00415A88">
            <w:pPr>
              <w:jc w:val="both"/>
              <w:rPr>
                <w:color w:val="000000"/>
              </w:rPr>
            </w:pPr>
            <w:r w:rsidRPr="00F43E5C">
              <w:rPr>
                <w:color w:val="000000"/>
              </w:rPr>
              <w:t xml:space="preserve">Субсидии бюджетам </w:t>
            </w:r>
            <w:r>
              <w:rPr>
                <w:color w:val="000000"/>
              </w:rPr>
              <w:t>муниципальных образований Приморского края</w:t>
            </w:r>
            <w:r w:rsidRPr="00F43E5C">
              <w:rPr>
                <w:color w:val="000000"/>
              </w:rPr>
              <w:t xml:space="preserve"> на обеспечение граждан твердым топливом</w:t>
            </w:r>
          </w:p>
        </w:tc>
        <w:tc>
          <w:tcPr>
            <w:tcW w:w="2126" w:type="dxa"/>
            <w:shd w:val="clear" w:color="auto" w:fill="auto"/>
            <w:noWrap/>
            <w:hideMark/>
          </w:tcPr>
          <w:p w:rsidR="0080570A" w:rsidRDefault="0080570A" w:rsidP="00415A88">
            <w:pPr>
              <w:jc w:val="right"/>
            </w:pPr>
            <w:r>
              <w:t>(+) 1 558 581,45</w:t>
            </w:r>
          </w:p>
        </w:tc>
      </w:tr>
      <w:tr w:rsidR="0080570A" w:rsidRPr="00894EC7" w:rsidTr="00EA045F">
        <w:trPr>
          <w:trHeight w:val="661"/>
        </w:trPr>
        <w:tc>
          <w:tcPr>
            <w:tcW w:w="12343" w:type="dxa"/>
            <w:shd w:val="clear" w:color="auto" w:fill="auto"/>
            <w:hideMark/>
          </w:tcPr>
          <w:p w:rsidR="0080570A" w:rsidRPr="00F43E5C" w:rsidRDefault="0080570A" w:rsidP="00415A88">
            <w:pPr>
              <w:jc w:val="both"/>
              <w:rPr>
                <w:color w:val="000000"/>
              </w:rPr>
            </w:pPr>
            <w:r w:rsidRPr="00556721">
              <w:rPr>
                <w:color w:val="000000"/>
              </w:rPr>
              <w:t xml:space="preserve">Субсидии бюджетам муниципальных образований </w:t>
            </w:r>
            <w:r>
              <w:rPr>
                <w:color w:val="000000"/>
              </w:rPr>
              <w:t>Приморского края</w:t>
            </w:r>
            <w:r w:rsidRPr="00556721">
              <w:rPr>
                <w:color w:val="000000"/>
              </w:rPr>
              <w:t xml:space="preserve"> на обеспечение мероприятий по переселению граждан из аварийного жилищного фонда за счет средств краевого бюджета</w:t>
            </w:r>
          </w:p>
        </w:tc>
        <w:tc>
          <w:tcPr>
            <w:tcW w:w="2126" w:type="dxa"/>
            <w:shd w:val="clear" w:color="auto" w:fill="auto"/>
            <w:noWrap/>
            <w:hideMark/>
          </w:tcPr>
          <w:p w:rsidR="0080570A" w:rsidRDefault="0080570A" w:rsidP="00415A88">
            <w:pPr>
              <w:jc w:val="right"/>
            </w:pPr>
            <w:r>
              <w:t>(-) 14 575 441,52</w:t>
            </w:r>
          </w:p>
        </w:tc>
      </w:tr>
      <w:tr w:rsidR="0080570A" w:rsidRPr="00894EC7" w:rsidTr="00EA045F">
        <w:trPr>
          <w:trHeight w:val="661"/>
        </w:trPr>
        <w:tc>
          <w:tcPr>
            <w:tcW w:w="12343" w:type="dxa"/>
            <w:shd w:val="clear" w:color="auto" w:fill="auto"/>
            <w:hideMark/>
          </w:tcPr>
          <w:p w:rsidR="0080570A" w:rsidRPr="00F43E5C" w:rsidRDefault="0080570A" w:rsidP="00415A88">
            <w:pPr>
              <w:jc w:val="both"/>
              <w:rPr>
                <w:color w:val="000000"/>
              </w:rPr>
            </w:pPr>
            <w:r w:rsidRPr="006A31E4">
              <w:rPr>
                <w:color w:val="000000"/>
              </w:rPr>
              <w:t xml:space="preserve">Субсидии бюджетам муниципальных образований </w:t>
            </w:r>
            <w:r>
              <w:rPr>
                <w:color w:val="000000"/>
              </w:rPr>
              <w:t>Приморского края</w:t>
            </w:r>
            <w:r w:rsidRPr="006A31E4">
              <w:rPr>
                <w:color w:val="000000"/>
              </w:rPr>
              <w:t xml:space="preserve"> на капитальный ремонт оздоровительных лагерей, находящихся в собственности муниципальных образований</w:t>
            </w:r>
          </w:p>
        </w:tc>
        <w:tc>
          <w:tcPr>
            <w:tcW w:w="2126" w:type="dxa"/>
            <w:shd w:val="clear" w:color="auto" w:fill="auto"/>
            <w:noWrap/>
            <w:hideMark/>
          </w:tcPr>
          <w:p w:rsidR="0080570A" w:rsidRDefault="0080570A" w:rsidP="00415A88">
            <w:pPr>
              <w:jc w:val="right"/>
            </w:pPr>
            <w:r>
              <w:t>(-) 128 745,12</w:t>
            </w:r>
          </w:p>
        </w:tc>
      </w:tr>
      <w:tr w:rsidR="0080570A" w:rsidRPr="00894EC7" w:rsidTr="00EA045F">
        <w:trPr>
          <w:trHeight w:val="661"/>
        </w:trPr>
        <w:tc>
          <w:tcPr>
            <w:tcW w:w="12343" w:type="dxa"/>
            <w:shd w:val="clear" w:color="auto" w:fill="auto"/>
            <w:hideMark/>
          </w:tcPr>
          <w:p w:rsidR="0080570A" w:rsidRPr="006A31E4" w:rsidRDefault="0080570A" w:rsidP="00415A88">
            <w:pPr>
              <w:jc w:val="both"/>
              <w:rPr>
                <w:color w:val="000000"/>
              </w:rPr>
            </w:pPr>
            <w:r w:rsidRPr="005552EE">
              <w:rPr>
                <w:color w:val="000000"/>
              </w:rPr>
              <w:lastRenderedPageBreak/>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2126" w:type="dxa"/>
            <w:shd w:val="clear" w:color="auto" w:fill="auto"/>
            <w:noWrap/>
            <w:hideMark/>
          </w:tcPr>
          <w:p w:rsidR="0080570A" w:rsidRDefault="0080570A" w:rsidP="00415A88">
            <w:pPr>
              <w:jc w:val="right"/>
            </w:pPr>
            <w:r>
              <w:t>(-) 3 578,58</w:t>
            </w:r>
          </w:p>
        </w:tc>
      </w:tr>
      <w:tr w:rsidR="0080570A" w:rsidRPr="00894EC7" w:rsidTr="00EA045F">
        <w:trPr>
          <w:trHeight w:val="661"/>
        </w:trPr>
        <w:tc>
          <w:tcPr>
            <w:tcW w:w="12343" w:type="dxa"/>
            <w:shd w:val="clear" w:color="auto" w:fill="auto"/>
            <w:hideMark/>
          </w:tcPr>
          <w:p w:rsidR="0080570A" w:rsidRPr="006A31E4" w:rsidRDefault="0080570A" w:rsidP="00415A88">
            <w:pPr>
              <w:jc w:val="both"/>
              <w:rPr>
                <w:color w:val="000000"/>
              </w:rPr>
            </w:pPr>
            <w:r w:rsidRPr="006A31E4">
              <w:rPr>
                <w:color w:val="000000"/>
              </w:rPr>
              <w:t xml:space="preserve">Субсидии бюджетам муниципальных образований </w:t>
            </w:r>
            <w:r>
              <w:rPr>
                <w:color w:val="000000"/>
              </w:rPr>
              <w:t>Приморского края</w:t>
            </w:r>
            <w:r w:rsidRPr="006A31E4">
              <w:rPr>
                <w:color w:val="000000"/>
              </w:rPr>
              <w:t xml:space="preserve"> на </w:t>
            </w:r>
            <w:proofErr w:type="spellStart"/>
            <w:r w:rsidRPr="006A31E4">
              <w:rPr>
                <w:color w:val="000000"/>
              </w:rPr>
              <w:t>софинансирование</w:t>
            </w:r>
            <w:proofErr w:type="spellEnd"/>
            <w:r w:rsidRPr="006A31E4">
              <w:rPr>
                <w:color w:val="000000"/>
              </w:rPr>
              <w:t xml:space="preserve"> мероприятий, направленных на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2126" w:type="dxa"/>
            <w:shd w:val="clear" w:color="auto" w:fill="auto"/>
            <w:noWrap/>
            <w:hideMark/>
          </w:tcPr>
          <w:p w:rsidR="0080570A" w:rsidRDefault="0080570A" w:rsidP="00415A88">
            <w:pPr>
              <w:jc w:val="right"/>
            </w:pPr>
            <w:r>
              <w:t>(-) 6 887 368,60</w:t>
            </w:r>
          </w:p>
        </w:tc>
      </w:tr>
      <w:tr w:rsidR="0080570A" w:rsidRPr="00894EC7" w:rsidTr="00EA045F">
        <w:trPr>
          <w:trHeight w:val="661"/>
        </w:trPr>
        <w:tc>
          <w:tcPr>
            <w:tcW w:w="12343" w:type="dxa"/>
            <w:shd w:val="clear" w:color="auto" w:fill="auto"/>
            <w:hideMark/>
          </w:tcPr>
          <w:p w:rsidR="0080570A" w:rsidRPr="006A31E4" w:rsidRDefault="0080570A" w:rsidP="00415A88">
            <w:pPr>
              <w:jc w:val="both"/>
              <w:rPr>
                <w:color w:val="000000"/>
              </w:rPr>
            </w:pPr>
            <w:r w:rsidRPr="00A1643B">
              <w:rPr>
                <w:color w:val="000000"/>
              </w:rPr>
              <w:t xml:space="preserve">Субсидии бюджетам муниципальных образований </w:t>
            </w:r>
            <w:r>
              <w:rPr>
                <w:color w:val="000000"/>
              </w:rPr>
              <w:t>Приморского края</w:t>
            </w:r>
            <w:r w:rsidRPr="00A1643B">
              <w:rPr>
                <w:color w:val="000000"/>
              </w:rPr>
              <w:t xml:space="preserve"> на строительство, реконструкцию, капитальный ремонт гидротехнических сооружений (в т.ч.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w:t>
            </w:r>
            <w:proofErr w:type="spellStart"/>
            <w:r w:rsidRPr="00A1643B">
              <w:rPr>
                <w:color w:val="000000"/>
              </w:rPr>
              <w:t>софинансируемые</w:t>
            </w:r>
            <w:proofErr w:type="spellEnd"/>
            <w:r w:rsidRPr="00A1643B">
              <w:rPr>
                <w:color w:val="000000"/>
              </w:rPr>
              <w:t xml:space="preserve"> из федерального бюджета</w:t>
            </w:r>
          </w:p>
        </w:tc>
        <w:tc>
          <w:tcPr>
            <w:tcW w:w="2126" w:type="dxa"/>
            <w:shd w:val="clear" w:color="auto" w:fill="auto"/>
            <w:noWrap/>
            <w:hideMark/>
          </w:tcPr>
          <w:p w:rsidR="0080570A" w:rsidRDefault="0080570A" w:rsidP="00415A88">
            <w:pPr>
              <w:jc w:val="right"/>
            </w:pPr>
            <w:r>
              <w:t>(-) 12 500 000,00</w:t>
            </w:r>
          </w:p>
        </w:tc>
      </w:tr>
      <w:tr w:rsidR="0080570A" w:rsidRPr="00894EC7" w:rsidTr="00EA045F">
        <w:trPr>
          <w:trHeight w:val="661"/>
        </w:trPr>
        <w:tc>
          <w:tcPr>
            <w:tcW w:w="12343" w:type="dxa"/>
            <w:shd w:val="clear" w:color="auto" w:fill="auto"/>
            <w:hideMark/>
          </w:tcPr>
          <w:p w:rsidR="0080570A" w:rsidRPr="006A31E4" w:rsidRDefault="0080570A" w:rsidP="00415A88">
            <w:pPr>
              <w:jc w:val="both"/>
              <w:rPr>
                <w:color w:val="000000"/>
              </w:rPr>
            </w:pPr>
            <w:r w:rsidRPr="006A31E4">
              <w:rPr>
                <w:color w:val="000000"/>
              </w:rPr>
              <w:t>Субсидии бюджетам муниципальных образований Приморского края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w:t>
            </w:r>
            <w:r>
              <w:rPr>
                <w:color w:val="000000"/>
              </w:rPr>
              <w:t xml:space="preserve"> </w:t>
            </w:r>
            <w:r w:rsidRPr="006A31E4">
              <w:rPr>
                <w:color w:val="000000"/>
              </w:rPr>
              <w:t>программам дошкольного образования</w:t>
            </w:r>
          </w:p>
        </w:tc>
        <w:tc>
          <w:tcPr>
            <w:tcW w:w="2126" w:type="dxa"/>
            <w:shd w:val="clear" w:color="auto" w:fill="auto"/>
            <w:noWrap/>
            <w:hideMark/>
          </w:tcPr>
          <w:p w:rsidR="0080570A" w:rsidRDefault="0080570A" w:rsidP="00415A88">
            <w:pPr>
              <w:jc w:val="right"/>
            </w:pPr>
            <w:r>
              <w:t>(-) 345 385 340,00</w:t>
            </w:r>
          </w:p>
        </w:tc>
      </w:tr>
      <w:tr w:rsidR="0080570A" w:rsidRPr="00894EC7" w:rsidTr="00EA045F">
        <w:trPr>
          <w:trHeight w:val="661"/>
        </w:trPr>
        <w:tc>
          <w:tcPr>
            <w:tcW w:w="12343" w:type="dxa"/>
            <w:shd w:val="clear" w:color="auto" w:fill="auto"/>
            <w:hideMark/>
          </w:tcPr>
          <w:p w:rsidR="0080570A" w:rsidRPr="006A31E4" w:rsidRDefault="0080570A" w:rsidP="00415A88">
            <w:pPr>
              <w:jc w:val="both"/>
              <w:rPr>
                <w:color w:val="000000"/>
              </w:rPr>
            </w:pPr>
            <w:r w:rsidRPr="00BF3D10">
              <w:rPr>
                <w:color w:val="000000"/>
              </w:rPr>
              <w:t xml:space="preserve">Субсидии из краевого бюджета бюджетам муниципальных образований </w:t>
            </w:r>
            <w:r w:rsidRPr="006A31E4">
              <w:rPr>
                <w:color w:val="000000"/>
              </w:rPr>
              <w:t>Приморского края</w:t>
            </w:r>
            <w:r w:rsidRPr="00BF3D10">
              <w:rPr>
                <w:color w:val="000000"/>
              </w:rPr>
              <w:t xml:space="preserve"> на реализацию проектов инициативного </w:t>
            </w:r>
            <w:proofErr w:type="spellStart"/>
            <w:r w:rsidRPr="00BF3D10">
              <w:rPr>
                <w:color w:val="000000"/>
              </w:rPr>
              <w:t>бюджетирования</w:t>
            </w:r>
            <w:proofErr w:type="spellEnd"/>
            <w:r w:rsidRPr="00BF3D10">
              <w:rPr>
                <w:color w:val="000000"/>
              </w:rPr>
              <w:t xml:space="preserve"> по направлению </w:t>
            </w:r>
            <w:r>
              <w:rPr>
                <w:color w:val="000000"/>
              </w:rPr>
              <w:t>«</w:t>
            </w:r>
            <w:r w:rsidRPr="00BF3D10">
              <w:rPr>
                <w:color w:val="000000"/>
              </w:rPr>
              <w:t>Твой проект</w:t>
            </w:r>
            <w:r>
              <w:rPr>
                <w:color w:val="000000"/>
              </w:rPr>
              <w:t>»</w:t>
            </w:r>
            <w:r w:rsidRPr="00BF3D10">
              <w:rPr>
                <w:color w:val="000000"/>
              </w:rPr>
              <w:t xml:space="preserve"> на 2021 год</w:t>
            </w:r>
          </w:p>
        </w:tc>
        <w:tc>
          <w:tcPr>
            <w:tcW w:w="2126" w:type="dxa"/>
            <w:shd w:val="clear" w:color="auto" w:fill="auto"/>
            <w:noWrap/>
            <w:hideMark/>
          </w:tcPr>
          <w:p w:rsidR="0080570A" w:rsidRDefault="0080570A" w:rsidP="00415A88">
            <w:pPr>
              <w:jc w:val="right"/>
            </w:pPr>
            <w:r>
              <w:t>(-) 56 478,00</w:t>
            </w:r>
          </w:p>
        </w:tc>
      </w:tr>
      <w:tr w:rsidR="0080570A" w:rsidRPr="00894EC7" w:rsidTr="00EA045F">
        <w:trPr>
          <w:trHeight w:val="661"/>
        </w:trPr>
        <w:tc>
          <w:tcPr>
            <w:tcW w:w="12343" w:type="dxa"/>
            <w:shd w:val="clear" w:color="auto" w:fill="auto"/>
            <w:hideMark/>
          </w:tcPr>
          <w:p w:rsidR="0080570A" w:rsidRPr="006A31E4" w:rsidRDefault="0080570A" w:rsidP="00415A88">
            <w:pPr>
              <w:jc w:val="both"/>
              <w:rPr>
                <w:color w:val="000000"/>
              </w:rPr>
            </w:pPr>
            <w:r w:rsidRPr="00EE60AF">
              <w:rPr>
                <w:color w:val="000000"/>
              </w:rPr>
              <w:t xml:space="preserve">Субсидии бюджетам муниципальных образований </w:t>
            </w:r>
            <w:r w:rsidRPr="006A31E4">
              <w:rPr>
                <w:color w:val="000000"/>
              </w:rPr>
              <w:t>Приморского края</w:t>
            </w:r>
            <w:r w:rsidRPr="00EE60AF">
              <w:rPr>
                <w:color w:val="000000"/>
              </w:rPr>
              <w:t xml:space="preserve"> на капитальный ремонт зданий муниципальных общеобразовательных учреждений</w:t>
            </w:r>
          </w:p>
        </w:tc>
        <w:tc>
          <w:tcPr>
            <w:tcW w:w="2126" w:type="dxa"/>
            <w:shd w:val="clear" w:color="auto" w:fill="auto"/>
            <w:noWrap/>
            <w:hideMark/>
          </w:tcPr>
          <w:p w:rsidR="0080570A" w:rsidRDefault="0080570A" w:rsidP="00415A88">
            <w:pPr>
              <w:jc w:val="right"/>
            </w:pPr>
            <w:r>
              <w:t>(-) 1 241 767,95</w:t>
            </w:r>
          </w:p>
        </w:tc>
      </w:tr>
      <w:tr w:rsidR="0080570A" w:rsidRPr="00894EC7" w:rsidTr="00EA045F">
        <w:trPr>
          <w:trHeight w:val="661"/>
        </w:trPr>
        <w:tc>
          <w:tcPr>
            <w:tcW w:w="12343" w:type="dxa"/>
            <w:shd w:val="clear" w:color="auto" w:fill="auto"/>
            <w:hideMark/>
          </w:tcPr>
          <w:p w:rsidR="0080570A" w:rsidRPr="00EE60AF" w:rsidRDefault="0080570A" w:rsidP="00415A88">
            <w:pPr>
              <w:jc w:val="both"/>
              <w:rPr>
                <w:color w:val="000000"/>
              </w:rPr>
            </w:pPr>
            <w:r w:rsidRPr="00367E06">
              <w:rPr>
                <w:color w:val="000000"/>
              </w:rPr>
              <w:t>Субсидии бюджетам муниципальных образований  на реализацию мероприятий по модернизации библиотек в части комплектования книжных фондов</w:t>
            </w:r>
          </w:p>
        </w:tc>
        <w:tc>
          <w:tcPr>
            <w:tcW w:w="2126" w:type="dxa"/>
            <w:shd w:val="clear" w:color="auto" w:fill="auto"/>
            <w:noWrap/>
            <w:hideMark/>
          </w:tcPr>
          <w:p w:rsidR="0080570A" w:rsidRDefault="0080570A" w:rsidP="00415A88">
            <w:pPr>
              <w:jc w:val="right"/>
            </w:pPr>
            <w:r>
              <w:t>(-) 1 345 430,80</w:t>
            </w:r>
          </w:p>
        </w:tc>
      </w:tr>
      <w:tr w:rsidR="0080570A" w:rsidRPr="00894EC7" w:rsidTr="00EA045F">
        <w:trPr>
          <w:trHeight w:val="661"/>
        </w:trPr>
        <w:tc>
          <w:tcPr>
            <w:tcW w:w="12343" w:type="dxa"/>
            <w:shd w:val="clear" w:color="auto" w:fill="auto"/>
            <w:hideMark/>
          </w:tcPr>
          <w:p w:rsidR="0080570A" w:rsidRPr="00476F2F" w:rsidRDefault="0080570A" w:rsidP="00415A88">
            <w:pPr>
              <w:jc w:val="both"/>
              <w:rPr>
                <w:color w:val="000000"/>
              </w:rPr>
            </w:pPr>
            <w:r w:rsidRPr="00476F2F">
              <w:rPr>
                <w:color w:val="000000"/>
              </w:rPr>
              <w:t xml:space="preserve">Субсидии бюджетам </w:t>
            </w:r>
            <w:r w:rsidRPr="00EE60AF">
              <w:rPr>
                <w:color w:val="000000"/>
              </w:rPr>
              <w:t xml:space="preserve">муниципальных образований </w:t>
            </w:r>
            <w:r w:rsidRPr="006A31E4">
              <w:rPr>
                <w:color w:val="000000"/>
              </w:rPr>
              <w:t>Приморского края</w:t>
            </w:r>
            <w:r w:rsidRPr="00476F2F">
              <w:rPr>
                <w:color w:val="000000"/>
              </w:rPr>
              <w:t xml:space="preserve"> на государственную поддержку отрасли культуры за счет резервного фонда Правительства </w:t>
            </w:r>
            <w:r>
              <w:rPr>
                <w:color w:val="000000"/>
              </w:rPr>
              <w:t>Российской Федерации</w:t>
            </w:r>
            <w:r w:rsidRPr="00476F2F">
              <w:rPr>
                <w:color w:val="000000"/>
              </w:rPr>
              <w:t xml:space="preserve">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2126" w:type="dxa"/>
            <w:shd w:val="clear" w:color="auto" w:fill="auto"/>
            <w:noWrap/>
            <w:hideMark/>
          </w:tcPr>
          <w:p w:rsidR="0080570A" w:rsidRDefault="0080570A" w:rsidP="00415A88">
            <w:pPr>
              <w:jc w:val="right"/>
            </w:pPr>
            <w:r>
              <w:t>(+) 1 345 430,80</w:t>
            </w:r>
          </w:p>
        </w:tc>
      </w:tr>
      <w:tr w:rsidR="0080570A" w:rsidRPr="00894EC7" w:rsidTr="00EA045F">
        <w:trPr>
          <w:trHeight w:val="661"/>
        </w:trPr>
        <w:tc>
          <w:tcPr>
            <w:tcW w:w="12343" w:type="dxa"/>
            <w:shd w:val="clear" w:color="auto" w:fill="auto"/>
            <w:hideMark/>
          </w:tcPr>
          <w:p w:rsidR="0080570A" w:rsidRPr="00476F2F" w:rsidRDefault="0080570A" w:rsidP="00415A88">
            <w:pPr>
              <w:jc w:val="both"/>
              <w:rPr>
                <w:color w:val="000000"/>
              </w:rPr>
            </w:pPr>
            <w:r w:rsidRPr="00367E06">
              <w:rPr>
                <w:color w:val="000000"/>
              </w:rPr>
              <w:t xml:space="preserve">Субсидии бюджетам </w:t>
            </w:r>
            <w:r w:rsidRPr="00EE60AF">
              <w:rPr>
                <w:color w:val="000000"/>
              </w:rPr>
              <w:t xml:space="preserve">муниципальных образований </w:t>
            </w:r>
            <w:r w:rsidRPr="006A31E4">
              <w:rPr>
                <w:color w:val="000000"/>
              </w:rPr>
              <w:t>Приморского края</w:t>
            </w:r>
            <w:r w:rsidRPr="00367E06">
              <w:rPr>
                <w:color w:val="000000"/>
              </w:rPr>
              <w:t xml:space="preserve"> на проектирование и (или) строительство, реконструкцию (модернизацию), капитальный ремонт объектов водопроводно-канализационного хозяйства</w:t>
            </w:r>
          </w:p>
        </w:tc>
        <w:tc>
          <w:tcPr>
            <w:tcW w:w="2126" w:type="dxa"/>
            <w:shd w:val="clear" w:color="auto" w:fill="auto"/>
            <w:noWrap/>
            <w:hideMark/>
          </w:tcPr>
          <w:p w:rsidR="0080570A" w:rsidRDefault="0080570A" w:rsidP="00415A88">
            <w:pPr>
              <w:jc w:val="right"/>
            </w:pPr>
            <w:r>
              <w:t>(+) 63 850 761,05</w:t>
            </w:r>
          </w:p>
        </w:tc>
      </w:tr>
    </w:tbl>
    <w:p w:rsidR="0080570A" w:rsidRDefault="0080570A" w:rsidP="0080570A">
      <w:pPr>
        <w:spacing w:line="360" w:lineRule="auto"/>
        <w:ind w:firstLine="708"/>
        <w:jc w:val="both"/>
        <w:rPr>
          <w:sz w:val="28"/>
          <w:szCs w:val="28"/>
        </w:rPr>
      </w:pPr>
      <w:r>
        <w:rPr>
          <w:sz w:val="28"/>
          <w:szCs w:val="28"/>
          <w:lang w:val="en-US"/>
        </w:rPr>
        <w:t>III</w:t>
      </w:r>
      <w:r>
        <w:rPr>
          <w:sz w:val="28"/>
          <w:szCs w:val="28"/>
        </w:rPr>
        <w:t xml:space="preserve">. За счет прочих безвозмездных поступлений в сумме </w:t>
      </w:r>
      <w:r w:rsidRPr="009D30CD">
        <w:rPr>
          <w:b/>
          <w:sz w:val="28"/>
          <w:szCs w:val="28"/>
        </w:rPr>
        <w:t>(+) 65 048,28</w:t>
      </w:r>
      <w:r>
        <w:rPr>
          <w:sz w:val="28"/>
          <w:szCs w:val="28"/>
        </w:rPr>
        <w:t xml:space="preserve"> руб., фактически поступивших от физического лица для участия в реализации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выполнение работ по </w:t>
      </w:r>
      <w:r>
        <w:rPr>
          <w:sz w:val="28"/>
          <w:szCs w:val="28"/>
        </w:rPr>
        <w:lastRenderedPageBreak/>
        <w:t xml:space="preserve">организации пешеходной коммуникации (аллея) с освещением по адресу: г. Уссурийск, с. </w:t>
      </w:r>
      <w:proofErr w:type="spellStart"/>
      <w:r>
        <w:rPr>
          <w:sz w:val="28"/>
          <w:szCs w:val="28"/>
        </w:rPr>
        <w:t>Новоникольск</w:t>
      </w:r>
      <w:proofErr w:type="spellEnd"/>
      <w:r>
        <w:rPr>
          <w:sz w:val="28"/>
          <w:szCs w:val="28"/>
        </w:rPr>
        <w:t>, ул. Советская (в границах от № 76 до № 78).</w:t>
      </w:r>
    </w:p>
    <w:p w:rsidR="0080570A" w:rsidRDefault="0080570A" w:rsidP="0080570A">
      <w:pPr>
        <w:spacing w:line="360" w:lineRule="auto"/>
        <w:ind w:firstLine="708"/>
        <w:jc w:val="both"/>
        <w:rPr>
          <w:sz w:val="28"/>
          <w:szCs w:val="28"/>
        </w:rPr>
      </w:pPr>
      <w:r>
        <w:rPr>
          <w:sz w:val="28"/>
          <w:szCs w:val="28"/>
          <w:lang w:val="en-US"/>
        </w:rPr>
        <w:t>IV</w:t>
      </w:r>
      <w:r>
        <w:rPr>
          <w:sz w:val="28"/>
          <w:szCs w:val="28"/>
        </w:rPr>
        <w:t xml:space="preserve">. За счет возврата остатков субсидий, субвенций и иных межбюджетных трансфертов, имеющих целевое назначение, прошлых лет в сумме </w:t>
      </w:r>
      <w:r w:rsidRPr="00FA2B90">
        <w:rPr>
          <w:b/>
          <w:sz w:val="28"/>
          <w:szCs w:val="28"/>
        </w:rPr>
        <w:t>(-) 5</w:t>
      </w:r>
      <w:r>
        <w:rPr>
          <w:b/>
          <w:sz w:val="28"/>
          <w:szCs w:val="28"/>
        </w:rPr>
        <w:t> 415 622,13</w:t>
      </w:r>
      <w:r>
        <w:rPr>
          <w:sz w:val="28"/>
          <w:szCs w:val="28"/>
        </w:rPr>
        <w:t xml:space="preserve"> руб., в том числе:</w:t>
      </w:r>
    </w:p>
    <w:tbl>
      <w:tblPr>
        <w:tblW w:w="14754" w:type="dxa"/>
        <w:tblInd w:w="96" w:type="dxa"/>
        <w:tblLook w:val="04A0"/>
      </w:tblPr>
      <w:tblGrid>
        <w:gridCol w:w="1296"/>
        <w:gridCol w:w="1977"/>
        <w:gridCol w:w="11481"/>
      </w:tblGrid>
      <w:tr w:rsidR="0080570A" w:rsidRPr="00242B50" w:rsidTr="00E86806">
        <w:trPr>
          <w:trHeight w:val="375"/>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Дата</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Сумма, руб.</w:t>
            </w:r>
          </w:p>
        </w:tc>
        <w:tc>
          <w:tcPr>
            <w:tcW w:w="11481" w:type="dxa"/>
            <w:tcBorders>
              <w:top w:val="single" w:sz="4" w:space="0" w:color="auto"/>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Примечания</w:t>
            </w:r>
          </w:p>
        </w:tc>
      </w:tr>
      <w:tr w:rsidR="0080570A" w:rsidRPr="00242B50" w:rsidTr="00E86806">
        <w:trPr>
          <w:trHeight w:val="390"/>
        </w:trPr>
        <w:tc>
          <w:tcPr>
            <w:tcW w:w="147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570A" w:rsidRPr="00242B50" w:rsidRDefault="0080570A" w:rsidP="00415A88">
            <w:pPr>
              <w:jc w:val="center"/>
              <w:rPr>
                <w:b/>
                <w:bCs/>
                <w:i/>
                <w:iCs/>
                <w:color w:val="000000"/>
              </w:rPr>
            </w:pPr>
            <w:r w:rsidRPr="00242B50">
              <w:rPr>
                <w:b/>
                <w:bCs/>
                <w:i/>
                <w:iCs/>
                <w:color w:val="000000"/>
              </w:rPr>
              <w:t>Администрация УГО</w:t>
            </w:r>
          </w:p>
        </w:tc>
      </w:tr>
      <w:tr w:rsidR="0080570A" w:rsidRPr="00242B50" w:rsidTr="008F5770">
        <w:trPr>
          <w:trHeight w:val="671"/>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19.01.2021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671 536,05</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межбюджетных трансфертов на осуществление мероприятий по реализации проектов, имеющих приоритетное значение для жителей</w:t>
            </w:r>
          </w:p>
        </w:tc>
      </w:tr>
      <w:tr w:rsidR="0080570A" w:rsidRPr="00242B50" w:rsidTr="00E86806">
        <w:trPr>
          <w:trHeight w:val="826"/>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19.01.2021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xml:space="preserve">) </w:t>
            </w:r>
            <w:r w:rsidRPr="00242B50">
              <w:rPr>
                <w:color w:val="000000"/>
              </w:rPr>
              <w:t>64 551 272,74</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 xml:space="preserve">Возврат средств на обеспечение мероприятий по переселению граждан из аварийного жилищного фонда, поступившие от </w:t>
            </w:r>
            <w:proofErr w:type="spellStart"/>
            <w:r w:rsidRPr="00242B50">
              <w:rPr>
                <w:color w:val="000000"/>
              </w:rPr>
              <w:t>гос</w:t>
            </w:r>
            <w:proofErr w:type="spellEnd"/>
            <w:r w:rsidRPr="00242B50">
              <w:rPr>
                <w:color w:val="000000"/>
              </w:rPr>
              <w:t xml:space="preserve">. Корпорации Фонд содействия и реформирования ЖКХ </w:t>
            </w:r>
          </w:p>
        </w:tc>
      </w:tr>
      <w:tr w:rsidR="0080570A" w:rsidRPr="00242B50" w:rsidTr="00E86806">
        <w:trPr>
          <w:trHeight w:val="839"/>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19.01.2021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22 514 321,64</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 xml:space="preserve">Возврат средств на обеспечение мероприятий по переселению граждан из аварийного жилищного фонда, за счет средств краевого бюджета </w:t>
            </w:r>
          </w:p>
        </w:tc>
      </w:tr>
      <w:tr w:rsidR="0080570A" w:rsidRPr="00242B50" w:rsidTr="00E86806">
        <w:trPr>
          <w:trHeight w:val="851"/>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22.01.2021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1 813 397,00</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иных межбюджетных трансфертов бюджетов МО ПК на оказание содействия в подготовке проведения общероссийского голосования информирования граждан РФ о подготовке</w:t>
            </w:r>
          </w:p>
        </w:tc>
      </w:tr>
      <w:tr w:rsidR="0080570A" w:rsidRPr="00242B50" w:rsidTr="00E86806">
        <w:trPr>
          <w:trHeight w:val="977"/>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30.03.2021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 </w:t>
            </w:r>
            <w:r w:rsidRPr="00242B50">
              <w:rPr>
                <w:color w:val="000000"/>
              </w:rPr>
              <w:t>42 066 123,27</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 xml:space="preserve">Возврат неиспользованной субсидии (фин. Поддержки) на обеспечение мероприятий по переселению граждан из аварийного жилищного фонда за счет ГК Фонд сод. </w:t>
            </w:r>
            <w:proofErr w:type="spellStart"/>
            <w:r w:rsidRPr="00242B50">
              <w:rPr>
                <w:color w:val="000000"/>
              </w:rPr>
              <w:t>Реф</w:t>
            </w:r>
            <w:proofErr w:type="spellEnd"/>
            <w:r w:rsidRPr="00242B50">
              <w:rPr>
                <w:color w:val="000000"/>
              </w:rPr>
              <w:t>. ЖКХ (</w:t>
            </w:r>
            <w:proofErr w:type="spellStart"/>
            <w:r w:rsidRPr="00242B50">
              <w:rPr>
                <w:color w:val="000000"/>
              </w:rPr>
              <w:t>эт</w:t>
            </w:r>
            <w:proofErr w:type="spellEnd"/>
            <w:r w:rsidRPr="00242B50">
              <w:rPr>
                <w:color w:val="000000"/>
              </w:rPr>
              <w:t xml:space="preserve"> 2021г.)</w:t>
            </w:r>
          </w:p>
        </w:tc>
      </w:tr>
      <w:tr w:rsidR="0080570A" w:rsidRPr="00242B50" w:rsidTr="00E86806">
        <w:trPr>
          <w:trHeight w:val="992"/>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30.03.2021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 </w:t>
            </w:r>
            <w:r w:rsidRPr="00242B50">
              <w:rPr>
                <w:color w:val="000000"/>
              </w:rPr>
              <w:t>22 485 149,47</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 xml:space="preserve">Возврат неиспользованной субсидии (фин. Поддержки) на обеспечение мероприятий по переселению граждан из аварийного жилищного фонда за счет ГК Фонд сод. </w:t>
            </w:r>
            <w:proofErr w:type="spellStart"/>
            <w:r w:rsidRPr="00242B50">
              <w:rPr>
                <w:color w:val="000000"/>
              </w:rPr>
              <w:t>Реф</w:t>
            </w:r>
            <w:proofErr w:type="spellEnd"/>
            <w:r w:rsidRPr="00242B50">
              <w:rPr>
                <w:color w:val="000000"/>
              </w:rPr>
              <w:t>. ЖКХ (</w:t>
            </w:r>
            <w:proofErr w:type="spellStart"/>
            <w:r w:rsidRPr="00242B50">
              <w:rPr>
                <w:color w:val="000000"/>
              </w:rPr>
              <w:t>эт</w:t>
            </w:r>
            <w:proofErr w:type="spellEnd"/>
            <w:r w:rsidRPr="00242B50">
              <w:rPr>
                <w:color w:val="000000"/>
              </w:rPr>
              <w:t xml:space="preserve"> 2020г.)</w:t>
            </w:r>
          </w:p>
        </w:tc>
      </w:tr>
      <w:tr w:rsidR="0080570A" w:rsidRPr="00242B50" w:rsidTr="00E86806">
        <w:trPr>
          <w:trHeight w:val="1125"/>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30.03.2021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 </w:t>
            </w:r>
            <w:r w:rsidRPr="00242B50">
              <w:rPr>
                <w:color w:val="000000"/>
              </w:rPr>
              <w:t>14 575 064,50</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неиспользованной субсидии (фин. Поддержки) на обеспечение мероприятий по переселению граждан из аварийного жилищного фонда за счет средств краевого бюджета (</w:t>
            </w:r>
            <w:proofErr w:type="spellStart"/>
            <w:r w:rsidRPr="00242B50">
              <w:rPr>
                <w:color w:val="000000"/>
              </w:rPr>
              <w:t>эт</w:t>
            </w:r>
            <w:proofErr w:type="spellEnd"/>
            <w:r w:rsidRPr="00242B50">
              <w:rPr>
                <w:color w:val="000000"/>
              </w:rPr>
              <w:t xml:space="preserve"> 2021г.)</w:t>
            </w:r>
          </w:p>
        </w:tc>
      </w:tr>
      <w:tr w:rsidR="0080570A" w:rsidRPr="00242B50" w:rsidTr="00E86806">
        <w:trPr>
          <w:trHeight w:val="1125"/>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lastRenderedPageBreak/>
              <w:t>30.03.2021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 </w:t>
            </w:r>
            <w:r w:rsidRPr="00242B50">
              <w:rPr>
                <w:color w:val="000000"/>
              </w:rPr>
              <w:t>7 939 257,14</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неиспользованной субсидии (фин. Поддержки) на обеспечение мероприятий по переселению граждан из аварийного жилищного фонда за счет средств краевого бюджета (</w:t>
            </w:r>
            <w:proofErr w:type="spellStart"/>
            <w:r w:rsidRPr="00242B50">
              <w:rPr>
                <w:color w:val="000000"/>
              </w:rPr>
              <w:t>эт</w:t>
            </w:r>
            <w:proofErr w:type="spellEnd"/>
            <w:r w:rsidRPr="00242B50">
              <w:rPr>
                <w:color w:val="000000"/>
              </w:rPr>
              <w:t xml:space="preserve"> 2020г.)</w:t>
            </w:r>
          </w:p>
        </w:tc>
      </w:tr>
      <w:tr w:rsidR="0080570A" w:rsidRPr="00242B50" w:rsidTr="00E86806">
        <w:trPr>
          <w:trHeight w:val="303"/>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ИТОГО</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2 484 933,05</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 </w:t>
            </w:r>
          </w:p>
        </w:tc>
      </w:tr>
      <w:tr w:rsidR="0080570A" w:rsidRPr="00242B50" w:rsidTr="00E86806">
        <w:trPr>
          <w:trHeight w:val="279"/>
        </w:trPr>
        <w:tc>
          <w:tcPr>
            <w:tcW w:w="147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570A" w:rsidRPr="00242B50" w:rsidRDefault="0080570A" w:rsidP="00415A88">
            <w:pPr>
              <w:jc w:val="both"/>
              <w:rPr>
                <w:b/>
                <w:bCs/>
                <w:i/>
                <w:iCs/>
                <w:color w:val="000000"/>
              </w:rPr>
            </w:pPr>
            <w:r w:rsidRPr="00242B50">
              <w:rPr>
                <w:b/>
                <w:bCs/>
                <w:i/>
                <w:iCs/>
                <w:color w:val="000000"/>
              </w:rPr>
              <w:t>Управление образования</w:t>
            </w:r>
          </w:p>
        </w:tc>
      </w:tr>
      <w:tr w:rsidR="0080570A" w:rsidRPr="00242B50" w:rsidTr="00E86806">
        <w:trPr>
          <w:trHeight w:val="412"/>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25.01.2021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10 000,00</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восстановленных остатков субвенции МО на меры соц. поддержки педагогическим работникам прошлых лет за 2020 год</w:t>
            </w:r>
          </w:p>
        </w:tc>
      </w:tr>
      <w:tr w:rsidR="0080570A" w:rsidRPr="00242B50" w:rsidTr="00E86806">
        <w:trPr>
          <w:trHeight w:val="703"/>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25.01.2021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1 361 363,39</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восстановленных остатков субвенции МО на реализацию дошкольного, общего и доп. образования прошлых лет за 2020 год</w:t>
            </w:r>
          </w:p>
        </w:tc>
      </w:tr>
      <w:tr w:rsidR="0080570A" w:rsidRPr="00242B50" w:rsidTr="00E86806">
        <w:trPr>
          <w:trHeight w:val="715"/>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25.01.2021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434,00</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 xml:space="preserve">Возврат восстановленных остатков субвенции МО на обеспечение питанием детей, обучающихся в </w:t>
            </w:r>
            <w:proofErr w:type="spellStart"/>
            <w:r w:rsidRPr="00242B50">
              <w:rPr>
                <w:color w:val="000000"/>
              </w:rPr>
              <w:t>мун</w:t>
            </w:r>
            <w:proofErr w:type="spellEnd"/>
            <w:r w:rsidRPr="00242B50">
              <w:rPr>
                <w:color w:val="000000"/>
              </w:rPr>
              <w:t>. учреждениях прошлых лет за 2020 год</w:t>
            </w:r>
          </w:p>
        </w:tc>
      </w:tr>
      <w:tr w:rsidR="0080570A" w:rsidRPr="00242B50" w:rsidTr="00E86806">
        <w:trPr>
          <w:trHeight w:val="868"/>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25.01.2021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3 750,00</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реализацию прав на получение общедоступного и бесплатного дошкольного образования прошлых лет за 2020 год</w:t>
            </w:r>
          </w:p>
        </w:tc>
      </w:tr>
      <w:tr w:rsidR="0080570A" w:rsidRPr="00242B50" w:rsidTr="00E86806">
        <w:trPr>
          <w:trHeight w:val="711"/>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26.01.2020</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12 959,12</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реализацию дошкольного, общего и доп. образования прошлых лет за 2020 год</w:t>
            </w:r>
          </w:p>
        </w:tc>
      </w:tr>
      <w:tr w:rsidR="0080570A" w:rsidRPr="00242B50" w:rsidTr="00E86806">
        <w:trPr>
          <w:trHeight w:val="866"/>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29.01.2021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2 741,85</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выплату компенсации части платы, взимаемой родителей прошлых лет за 2020 год</w:t>
            </w:r>
          </w:p>
        </w:tc>
      </w:tr>
      <w:tr w:rsidR="0080570A" w:rsidRPr="00242B50" w:rsidTr="00E86806">
        <w:trPr>
          <w:trHeight w:val="706"/>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17.03.2021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133,04</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реализацию дошкольного, общего и доп. образования прошлых лет за 2020 год</w:t>
            </w:r>
          </w:p>
        </w:tc>
      </w:tr>
      <w:tr w:rsidR="0080570A" w:rsidRPr="00242B50" w:rsidTr="00E86806">
        <w:trPr>
          <w:trHeight w:val="847"/>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17.03.2021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128 466,00</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меры социальной поддержки педагогическим работникам прошлых лет за 2020 год</w:t>
            </w:r>
          </w:p>
        </w:tc>
      </w:tr>
      <w:tr w:rsidR="0080570A" w:rsidRPr="00242B50" w:rsidTr="00E86806">
        <w:trPr>
          <w:trHeight w:val="844"/>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24.03.2021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2 421,02</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выплату компенсации части платы, взимаемой родителей прошлых лет за 2020 год</w:t>
            </w:r>
          </w:p>
        </w:tc>
      </w:tr>
      <w:tr w:rsidR="0080570A" w:rsidRPr="00242B50" w:rsidTr="00E86806">
        <w:trPr>
          <w:trHeight w:val="843"/>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lastRenderedPageBreak/>
              <w:t>26.03.2021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4 316,37</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реализацию прав на получение общедоступного и бесплатного дошкольного образования прошлых лет за 2020 год</w:t>
            </w:r>
          </w:p>
        </w:tc>
      </w:tr>
      <w:tr w:rsidR="0080570A" w:rsidRPr="00242B50" w:rsidTr="00E86806">
        <w:trPr>
          <w:trHeight w:val="685"/>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06.04.2021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243 288,21</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меры социальной поддержки педагогическим работникам прошлых лет за 2020 год</w:t>
            </w:r>
          </w:p>
        </w:tc>
      </w:tr>
      <w:tr w:rsidR="0080570A" w:rsidRPr="00242B50" w:rsidTr="00E86806">
        <w:trPr>
          <w:trHeight w:val="711"/>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11.06.2021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7 465,36</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реализацию прав на получение общедоступного и бесплатного дошкольного образования прошлых лет за 2020 год</w:t>
            </w:r>
          </w:p>
        </w:tc>
      </w:tr>
      <w:tr w:rsidR="0080570A" w:rsidRPr="00242B50" w:rsidTr="00E86806">
        <w:trPr>
          <w:trHeight w:val="722"/>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02.09.2021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355 008,98</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меры социальной поддержки педагогическим работникам прошлых лет за 2020 год</w:t>
            </w:r>
          </w:p>
        </w:tc>
      </w:tr>
      <w:tr w:rsidR="0080570A" w:rsidRPr="00242B50" w:rsidTr="00E86806">
        <w:trPr>
          <w:trHeight w:val="735"/>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09.09.2021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93 753,90</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меры социальной поддержки педагогическим работникам прошлых лет за 2019-2020 годы</w:t>
            </w:r>
          </w:p>
        </w:tc>
      </w:tr>
      <w:tr w:rsidR="0080570A" w:rsidRPr="00242B50" w:rsidTr="00E86806">
        <w:trPr>
          <w:trHeight w:val="75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17.09.2021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2 848,01</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реализацию дошкольного, общего и доп. образования прошлых лет за 2020 год</w:t>
            </w:r>
          </w:p>
        </w:tc>
      </w:tr>
      <w:tr w:rsidR="0080570A" w:rsidRPr="00242B50" w:rsidTr="00E86806">
        <w:trPr>
          <w:trHeight w:val="759"/>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01.10.2021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33 123,00</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меры социальной поддержки педагогическим работникам прошлых лет за 2019-2020 годы</w:t>
            </w:r>
          </w:p>
        </w:tc>
      </w:tr>
      <w:tr w:rsidR="0080570A" w:rsidRPr="00242B50" w:rsidTr="00E86806">
        <w:trPr>
          <w:trHeight w:val="77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26.10.2021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55 892,13</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меры социальной поддержки педагогическим работникам прошлых лет за 2019-2020 годы</w:t>
            </w:r>
          </w:p>
        </w:tc>
      </w:tr>
      <w:tr w:rsidR="0080570A" w:rsidRPr="00242B50" w:rsidTr="00E86806">
        <w:trPr>
          <w:trHeight w:val="641"/>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08.11.2021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104 290,20</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меры социальной поддержки педагогическим работникам прошлых лет за 2019-2020 годы</w:t>
            </w:r>
          </w:p>
        </w:tc>
      </w:tr>
      <w:tr w:rsidR="0080570A" w:rsidRPr="00242B50" w:rsidTr="00E86806">
        <w:trPr>
          <w:trHeight w:val="652"/>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08.11.2021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12 040,63</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меры социальной поддержки педагогическим работникам прошлых лет за 2019-2020 годы</w:t>
            </w:r>
          </w:p>
        </w:tc>
      </w:tr>
      <w:tr w:rsidR="0080570A" w:rsidRPr="00242B50" w:rsidTr="00E86806">
        <w:trPr>
          <w:trHeight w:val="109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16.11.2021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910,00</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w:t>
            </w:r>
            <w:r>
              <w:rPr>
                <w:color w:val="000000"/>
              </w:rPr>
              <w:t xml:space="preserve"> </w:t>
            </w:r>
            <w:r w:rsidRPr="00242B50">
              <w:rPr>
                <w:color w:val="000000"/>
              </w:rPr>
              <w:t xml:space="preserve">обеспечение горячим питанием детей обучающихся  получающих </w:t>
            </w:r>
            <w:proofErr w:type="spellStart"/>
            <w:r w:rsidRPr="00242B50">
              <w:rPr>
                <w:color w:val="000000"/>
              </w:rPr>
              <w:t>нач</w:t>
            </w:r>
            <w:proofErr w:type="spellEnd"/>
            <w:r w:rsidRPr="00242B50">
              <w:rPr>
                <w:color w:val="000000"/>
              </w:rPr>
              <w:t>. образование в общеобразовательных учреждениях прошлых лет за 2020 год</w:t>
            </w:r>
          </w:p>
        </w:tc>
      </w:tr>
      <w:tr w:rsidR="0080570A" w:rsidRPr="00242B50" w:rsidTr="00E86806">
        <w:trPr>
          <w:trHeight w:val="144"/>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16.11.2021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3 790,00</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w:t>
            </w:r>
            <w:r>
              <w:rPr>
                <w:color w:val="000000"/>
              </w:rPr>
              <w:t xml:space="preserve"> </w:t>
            </w:r>
            <w:r w:rsidRPr="00242B50">
              <w:rPr>
                <w:color w:val="000000"/>
              </w:rPr>
              <w:t>обеспечение горячим питанием детей обучающихся в  общеобразовательных учреждениях прошлых лет за 2020 год</w:t>
            </w:r>
          </w:p>
        </w:tc>
      </w:tr>
      <w:tr w:rsidR="0080570A" w:rsidRPr="00242B50" w:rsidTr="00E86806">
        <w:trPr>
          <w:trHeight w:val="716"/>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lastRenderedPageBreak/>
              <w:t>18.11.2021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220 869,48</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восстановление остатков субвенции МО на меры социальной поддержки педагогическим работникам прошлых лет за 2020 год</w:t>
            </w:r>
          </w:p>
        </w:tc>
      </w:tr>
      <w:tr w:rsidR="0080570A" w:rsidRPr="00242B50" w:rsidTr="00E86806">
        <w:trPr>
          <w:trHeight w:val="716"/>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FE6692" w:rsidRDefault="0080570A" w:rsidP="00415A88">
            <w:pPr>
              <w:jc w:val="center"/>
              <w:rPr>
                <w:color w:val="000000"/>
              </w:rPr>
            </w:pPr>
            <w:r w:rsidRPr="00FE6692">
              <w:rPr>
                <w:color w:val="000000"/>
              </w:rPr>
              <w:t>08.12.2021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FE6692" w:rsidRDefault="0080570A" w:rsidP="00415A88">
            <w:pPr>
              <w:jc w:val="center"/>
              <w:rPr>
                <w:color w:val="000000"/>
              </w:rPr>
            </w:pPr>
            <w:r>
              <w:rPr>
                <w:color w:val="000000"/>
              </w:rPr>
              <w:t>(</w:t>
            </w:r>
            <w:r w:rsidRPr="00242B50">
              <w:rPr>
                <w:color w:val="000000"/>
              </w:rPr>
              <w:t>-</w:t>
            </w:r>
            <w:r>
              <w:rPr>
                <w:color w:val="000000"/>
              </w:rPr>
              <w:t>) </w:t>
            </w:r>
            <w:r w:rsidRPr="00FE6692">
              <w:rPr>
                <w:color w:val="000000"/>
              </w:rPr>
              <w:t>169 659,54</w:t>
            </w:r>
          </w:p>
        </w:tc>
        <w:tc>
          <w:tcPr>
            <w:tcW w:w="11481" w:type="dxa"/>
            <w:tcBorders>
              <w:top w:val="nil"/>
              <w:left w:val="nil"/>
              <w:bottom w:val="single" w:sz="4" w:space="0" w:color="auto"/>
              <w:right w:val="single" w:sz="4" w:space="0" w:color="auto"/>
            </w:tcBorders>
            <w:shd w:val="clear" w:color="auto" w:fill="auto"/>
            <w:vAlign w:val="center"/>
            <w:hideMark/>
          </w:tcPr>
          <w:p w:rsidR="0080570A" w:rsidRPr="00FE6692" w:rsidRDefault="0080570A" w:rsidP="00415A88">
            <w:pPr>
              <w:jc w:val="both"/>
              <w:rPr>
                <w:color w:val="000000"/>
              </w:rPr>
            </w:pPr>
            <w:r w:rsidRPr="00FE6692">
              <w:rPr>
                <w:color w:val="000000"/>
              </w:rPr>
              <w:t>Возврат восстановление остатков субвенции МО на меры социальной поддержки педагогическим работникам прошлых лет за 2019 год</w:t>
            </w:r>
          </w:p>
        </w:tc>
      </w:tr>
      <w:tr w:rsidR="0080570A" w:rsidRPr="00242B50" w:rsidTr="00E86806">
        <w:trPr>
          <w:trHeight w:val="302"/>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FE6692" w:rsidRDefault="0080570A" w:rsidP="00415A88">
            <w:pPr>
              <w:jc w:val="center"/>
              <w:rPr>
                <w:color w:val="000000"/>
              </w:rPr>
            </w:pPr>
            <w:r w:rsidRPr="00FE6692">
              <w:rPr>
                <w:color w:val="000000"/>
              </w:rPr>
              <w:t>ИТОГО</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FE6692" w:rsidRDefault="0080570A" w:rsidP="00415A88">
            <w:pPr>
              <w:jc w:val="center"/>
              <w:rPr>
                <w:color w:val="000000"/>
              </w:rPr>
            </w:pPr>
            <w:r>
              <w:rPr>
                <w:color w:val="000000"/>
              </w:rPr>
              <w:t>(</w:t>
            </w:r>
            <w:r w:rsidRPr="00242B50">
              <w:rPr>
                <w:color w:val="000000"/>
              </w:rPr>
              <w:t>-</w:t>
            </w:r>
            <w:r>
              <w:rPr>
                <w:color w:val="000000"/>
              </w:rPr>
              <w:t>) </w:t>
            </w:r>
            <w:r w:rsidRPr="00FE6692">
              <w:rPr>
                <w:color w:val="000000"/>
              </w:rPr>
              <w:t>2 829 524,23</w:t>
            </w:r>
          </w:p>
        </w:tc>
        <w:tc>
          <w:tcPr>
            <w:tcW w:w="11481" w:type="dxa"/>
            <w:tcBorders>
              <w:top w:val="nil"/>
              <w:left w:val="nil"/>
              <w:bottom w:val="single" w:sz="4" w:space="0" w:color="auto"/>
              <w:right w:val="single" w:sz="4" w:space="0" w:color="auto"/>
            </w:tcBorders>
            <w:shd w:val="clear" w:color="auto" w:fill="auto"/>
            <w:vAlign w:val="center"/>
            <w:hideMark/>
          </w:tcPr>
          <w:p w:rsidR="0080570A" w:rsidRPr="00FE6692" w:rsidRDefault="0080570A" w:rsidP="00415A88">
            <w:pPr>
              <w:rPr>
                <w:color w:val="000000"/>
              </w:rPr>
            </w:pPr>
            <w:r w:rsidRPr="00FE6692">
              <w:rPr>
                <w:color w:val="000000"/>
              </w:rPr>
              <w:t> </w:t>
            </w:r>
          </w:p>
        </w:tc>
      </w:tr>
      <w:tr w:rsidR="0080570A" w:rsidRPr="00242B50" w:rsidTr="00E86806">
        <w:trPr>
          <w:trHeight w:val="264"/>
        </w:trPr>
        <w:tc>
          <w:tcPr>
            <w:tcW w:w="147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570A" w:rsidRPr="00242B50" w:rsidRDefault="0080570A" w:rsidP="00415A88">
            <w:pPr>
              <w:jc w:val="center"/>
              <w:rPr>
                <w:b/>
                <w:bCs/>
                <w:i/>
                <w:iCs/>
                <w:color w:val="000000"/>
              </w:rPr>
            </w:pPr>
            <w:r w:rsidRPr="00242B50">
              <w:rPr>
                <w:b/>
                <w:bCs/>
                <w:i/>
                <w:iCs/>
                <w:color w:val="000000"/>
              </w:rPr>
              <w:t>Управление по опеке и попечительству</w:t>
            </w:r>
          </w:p>
        </w:tc>
      </w:tr>
      <w:tr w:rsidR="0080570A" w:rsidRPr="00242B50" w:rsidTr="00E86806">
        <w:trPr>
          <w:trHeight w:val="552"/>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01.03.2021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260,41</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субвенции МО (дебиторская з</w:t>
            </w:r>
            <w:r>
              <w:rPr>
                <w:color w:val="000000"/>
              </w:rPr>
              <w:t>а</w:t>
            </w:r>
            <w:r w:rsidRPr="00242B50">
              <w:rPr>
                <w:color w:val="000000"/>
              </w:rPr>
              <w:t>долженн</w:t>
            </w:r>
            <w:r>
              <w:rPr>
                <w:color w:val="000000"/>
              </w:rPr>
              <w:t>о</w:t>
            </w:r>
            <w:r w:rsidRPr="00242B50">
              <w:rPr>
                <w:color w:val="000000"/>
              </w:rPr>
              <w:t xml:space="preserve">сть за 2020 год по д. 7250000084068 от 15.01.2020 с ПАО </w:t>
            </w:r>
            <w:r>
              <w:rPr>
                <w:color w:val="000000"/>
              </w:rPr>
              <w:t>«</w:t>
            </w:r>
            <w:proofErr w:type="spellStart"/>
            <w:r w:rsidRPr="00242B50">
              <w:rPr>
                <w:color w:val="000000"/>
              </w:rPr>
              <w:t>Ростелеком</w:t>
            </w:r>
            <w:proofErr w:type="spellEnd"/>
            <w:r>
              <w:rPr>
                <w:color w:val="000000"/>
              </w:rPr>
              <w:t>»</w:t>
            </w:r>
            <w:r w:rsidRPr="00242B50">
              <w:rPr>
                <w:color w:val="000000"/>
              </w:rPr>
              <w:t>)</w:t>
            </w:r>
          </w:p>
        </w:tc>
      </w:tr>
      <w:tr w:rsidR="0080570A" w:rsidRPr="00242B50" w:rsidTr="00E86806">
        <w:trPr>
          <w:trHeight w:val="687"/>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01.10.2021</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 xml:space="preserve">100 904,44   </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jc w:val="both"/>
              <w:rPr>
                <w:color w:val="000000"/>
              </w:rPr>
            </w:pPr>
            <w:r w:rsidRPr="00242B50">
              <w:rPr>
                <w:color w:val="000000"/>
              </w:rPr>
              <w:t>Возврат субвенции МО (дебиторская з</w:t>
            </w:r>
            <w:r>
              <w:rPr>
                <w:color w:val="000000"/>
              </w:rPr>
              <w:t>а</w:t>
            </w:r>
            <w:r w:rsidRPr="00242B50">
              <w:rPr>
                <w:color w:val="000000"/>
              </w:rPr>
              <w:t>долженн</w:t>
            </w:r>
            <w:r>
              <w:rPr>
                <w:color w:val="000000"/>
              </w:rPr>
              <w:t>о</w:t>
            </w:r>
            <w:r w:rsidRPr="00242B50">
              <w:rPr>
                <w:color w:val="000000"/>
              </w:rPr>
              <w:t>сть за 2020 год по страховым взносам на обязательное пенсионное страхование в ПФР)</w:t>
            </w:r>
          </w:p>
        </w:tc>
      </w:tr>
      <w:tr w:rsidR="0080570A" w:rsidRPr="00242B50" w:rsidTr="00E86806">
        <w:trPr>
          <w:trHeight w:val="274"/>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sidRPr="00242B50">
              <w:rPr>
                <w:color w:val="000000"/>
              </w:rPr>
              <w:t>ИТОГО</w:t>
            </w:r>
          </w:p>
        </w:tc>
        <w:tc>
          <w:tcPr>
            <w:tcW w:w="1977" w:type="dxa"/>
            <w:tcBorders>
              <w:top w:val="nil"/>
              <w:left w:val="nil"/>
              <w:bottom w:val="single" w:sz="4" w:space="0" w:color="auto"/>
              <w:right w:val="single" w:sz="4" w:space="0" w:color="auto"/>
            </w:tcBorders>
            <w:shd w:val="clear" w:color="auto" w:fill="auto"/>
            <w:noWrap/>
            <w:vAlign w:val="center"/>
            <w:hideMark/>
          </w:tcPr>
          <w:p w:rsidR="0080570A" w:rsidRPr="00242B50" w:rsidRDefault="0080570A" w:rsidP="00415A88">
            <w:pPr>
              <w:jc w:val="center"/>
              <w:rPr>
                <w:color w:val="000000"/>
              </w:rPr>
            </w:pPr>
            <w:r>
              <w:rPr>
                <w:color w:val="000000"/>
              </w:rPr>
              <w:t>(</w:t>
            </w:r>
            <w:r w:rsidRPr="00242B50">
              <w:rPr>
                <w:color w:val="000000"/>
              </w:rPr>
              <w:t>-</w:t>
            </w:r>
            <w:r>
              <w:rPr>
                <w:color w:val="000000"/>
              </w:rPr>
              <w:t>) </w:t>
            </w:r>
            <w:r w:rsidRPr="00242B50">
              <w:rPr>
                <w:color w:val="000000"/>
              </w:rPr>
              <w:t xml:space="preserve">101 164,85   </w:t>
            </w:r>
          </w:p>
        </w:tc>
        <w:tc>
          <w:tcPr>
            <w:tcW w:w="11481" w:type="dxa"/>
            <w:tcBorders>
              <w:top w:val="nil"/>
              <w:left w:val="nil"/>
              <w:bottom w:val="single" w:sz="4" w:space="0" w:color="auto"/>
              <w:right w:val="single" w:sz="4" w:space="0" w:color="auto"/>
            </w:tcBorders>
            <w:shd w:val="clear" w:color="auto" w:fill="auto"/>
            <w:vAlign w:val="center"/>
            <w:hideMark/>
          </w:tcPr>
          <w:p w:rsidR="0080570A" w:rsidRPr="00242B50" w:rsidRDefault="0080570A" w:rsidP="00415A88">
            <w:pPr>
              <w:rPr>
                <w:color w:val="000000"/>
              </w:rPr>
            </w:pPr>
            <w:r w:rsidRPr="00242B50">
              <w:rPr>
                <w:color w:val="000000"/>
              </w:rPr>
              <w:t> </w:t>
            </w:r>
          </w:p>
        </w:tc>
      </w:tr>
      <w:tr w:rsidR="0080570A" w:rsidRPr="00242B50" w:rsidTr="00E86806">
        <w:trPr>
          <w:trHeight w:val="277"/>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80570A" w:rsidRPr="00242B50" w:rsidRDefault="0080570A" w:rsidP="00415A88">
            <w:pPr>
              <w:jc w:val="center"/>
              <w:rPr>
                <w:b/>
                <w:bCs/>
                <w:color w:val="000000"/>
              </w:rPr>
            </w:pPr>
            <w:r w:rsidRPr="00242B50">
              <w:rPr>
                <w:b/>
                <w:bCs/>
                <w:color w:val="000000"/>
              </w:rPr>
              <w:t>ВСЕГО</w:t>
            </w:r>
          </w:p>
        </w:tc>
        <w:tc>
          <w:tcPr>
            <w:tcW w:w="1977" w:type="dxa"/>
            <w:tcBorders>
              <w:top w:val="nil"/>
              <w:left w:val="nil"/>
              <w:bottom w:val="single" w:sz="4" w:space="0" w:color="auto"/>
              <w:right w:val="single" w:sz="4" w:space="0" w:color="auto"/>
            </w:tcBorders>
            <w:shd w:val="clear" w:color="auto" w:fill="auto"/>
            <w:noWrap/>
            <w:vAlign w:val="bottom"/>
            <w:hideMark/>
          </w:tcPr>
          <w:p w:rsidR="0080570A" w:rsidRPr="00FE6692" w:rsidRDefault="0080570A" w:rsidP="00415A88">
            <w:pPr>
              <w:jc w:val="right"/>
              <w:rPr>
                <w:b/>
                <w:bCs/>
                <w:color w:val="000000"/>
              </w:rPr>
            </w:pPr>
            <w:r>
              <w:rPr>
                <w:color w:val="000000"/>
              </w:rPr>
              <w:t>(</w:t>
            </w:r>
            <w:r w:rsidRPr="00242B50">
              <w:rPr>
                <w:color w:val="000000"/>
              </w:rPr>
              <w:t>-</w:t>
            </w:r>
            <w:r>
              <w:rPr>
                <w:color w:val="000000"/>
              </w:rPr>
              <w:t>) </w:t>
            </w:r>
            <w:r w:rsidRPr="00FE6692">
              <w:rPr>
                <w:b/>
                <w:bCs/>
                <w:color w:val="000000"/>
              </w:rPr>
              <w:t>5 415 622,13</w:t>
            </w:r>
          </w:p>
        </w:tc>
        <w:tc>
          <w:tcPr>
            <w:tcW w:w="11481" w:type="dxa"/>
            <w:tcBorders>
              <w:top w:val="nil"/>
              <w:left w:val="nil"/>
              <w:bottom w:val="single" w:sz="4" w:space="0" w:color="auto"/>
              <w:right w:val="single" w:sz="4" w:space="0" w:color="auto"/>
            </w:tcBorders>
            <w:shd w:val="clear" w:color="auto" w:fill="auto"/>
            <w:noWrap/>
            <w:vAlign w:val="bottom"/>
            <w:hideMark/>
          </w:tcPr>
          <w:p w:rsidR="0080570A" w:rsidRPr="00242B50" w:rsidRDefault="0080570A" w:rsidP="00415A88">
            <w:pPr>
              <w:rPr>
                <w:b/>
                <w:bCs/>
                <w:color w:val="000000"/>
              </w:rPr>
            </w:pPr>
            <w:r w:rsidRPr="00242B50">
              <w:rPr>
                <w:b/>
                <w:bCs/>
                <w:color w:val="000000"/>
              </w:rPr>
              <w:t> </w:t>
            </w:r>
          </w:p>
        </w:tc>
      </w:tr>
    </w:tbl>
    <w:p w:rsidR="0080570A" w:rsidRDefault="0080570A" w:rsidP="0080570A">
      <w:pPr>
        <w:spacing w:line="360" w:lineRule="auto"/>
        <w:ind w:firstLine="708"/>
        <w:jc w:val="both"/>
        <w:rPr>
          <w:sz w:val="28"/>
          <w:szCs w:val="28"/>
        </w:rPr>
      </w:pPr>
    </w:p>
    <w:p w:rsidR="0080570A" w:rsidRPr="00417D09" w:rsidRDefault="0080570A" w:rsidP="0080570A">
      <w:pPr>
        <w:spacing w:line="360" w:lineRule="auto"/>
        <w:ind w:firstLine="708"/>
        <w:jc w:val="both"/>
        <w:rPr>
          <w:sz w:val="28"/>
          <w:szCs w:val="28"/>
        </w:rPr>
      </w:pPr>
      <w:r>
        <w:rPr>
          <w:sz w:val="28"/>
          <w:szCs w:val="28"/>
        </w:rPr>
        <w:t>В</w:t>
      </w:r>
      <w:r w:rsidRPr="00A334DF">
        <w:rPr>
          <w:sz w:val="28"/>
          <w:szCs w:val="28"/>
        </w:rPr>
        <w:t xml:space="preserve"> </w:t>
      </w:r>
      <w:r w:rsidRPr="00A9133F">
        <w:rPr>
          <w:b/>
          <w:sz w:val="28"/>
          <w:szCs w:val="28"/>
        </w:rPr>
        <w:t>202</w:t>
      </w:r>
      <w:r>
        <w:rPr>
          <w:b/>
          <w:sz w:val="28"/>
          <w:szCs w:val="28"/>
        </w:rPr>
        <w:t>2</w:t>
      </w:r>
      <w:r w:rsidRPr="00A334DF">
        <w:rPr>
          <w:sz w:val="28"/>
          <w:szCs w:val="28"/>
        </w:rPr>
        <w:t xml:space="preserve"> году </w:t>
      </w:r>
      <w:r>
        <w:rPr>
          <w:sz w:val="28"/>
          <w:szCs w:val="28"/>
        </w:rPr>
        <w:t>д</w:t>
      </w:r>
      <w:r w:rsidRPr="00A334DF">
        <w:rPr>
          <w:sz w:val="28"/>
          <w:szCs w:val="28"/>
        </w:rPr>
        <w:t>оходы бюджета Уссурийского городского округа</w:t>
      </w:r>
      <w:r>
        <w:rPr>
          <w:sz w:val="28"/>
          <w:szCs w:val="28"/>
        </w:rPr>
        <w:t xml:space="preserve"> предлагаются к увеличению</w:t>
      </w:r>
      <w:r w:rsidRPr="00A334DF">
        <w:rPr>
          <w:sz w:val="28"/>
          <w:szCs w:val="28"/>
        </w:rPr>
        <w:t xml:space="preserve"> на </w:t>
      </w:r>
      <w:r w:rsidRPr="00311904">
        <w:rPr>
          <w:b/>
          <w:sz w:val="28"/>
          <w:szCs w:val="28"/>
        </w:rPr>
        <w:t>(</w:t>
      </w:r>
      <w:r>
        <w:rPr>
          <w:b/>
          <w:sz w:val="28"/>
          <w:szCs w:val="28"/>
        </w:rPr>
        <w:t>+</w:t>
      </w:r>
      <w:r w:rsidRPr="00311904">
        <w:rPr>
          <w:b/>
          <w:sz w:val="28"/>
          <w:szCs w:val="28"/>
        </w:rPr>
        <w:t xml:space="preserve">) </w:t>
      </w:r>
      <w:r>
        <w:rPr>
          <w:b/>
          <w:sz w:val="28"/>
          <w:szCs w:val="28"/>
        </w:rPr>
        <w:t>55 459 050,00</w:t>
      </w:r>
      <w:r w:rsidRPr="00A334DF">
        <w:rPr>
          <w:sz w:val="28"/>
          <w:szCs w:val="28"/>
        </w:rPr>
        <w:t xml:space="preserve"> руб.</w:t>
      </w:r>
      <w:r w:rsidRPr="00565380">
        <w:rPr>
          <w:sz w:val="28"/>
          <w:szCs w:val="28"/>
        </w:rPr>
        <w:t xml:space="preserve"> </w:t>
      </w:r>
      <w:r>
        <w:rPr>
          <w:sz w:val="28"/>
          <w:szCs w:val="28"/>
        </w:rPr>
        <w:t>з</w:t>
      </w:r>
      <w:r w:rsidRPr="00795BD9">
        <w:rPr>
          <w:sz w:val="28"/>
          <w:szCs w:val="28"/>
        </w:rPr>
        <w:t>а счет изменения межбюджетных трансфертов</w:t>
      </w:r>
      <w:r w:rsidRPr="00565380">
        <w:rPr>
          <w:snapToGrid w:val="0"/>
          <w:color w:val="000000"/>
          <w:sz w:val="28"/>
          <w:szCs w:val="28"/>
        </w:rPr>
        <w:t xml:space="preserve"> </w:t>
      </w:r>
      <w:r w:rsidRPr="00A84047">
        <w:rPr>
          <w:snapToGrid w:val="0"/>
          <w:color w:val="000000"/>
          <w:sz w:val="28"/>
          <w:szCs w:val="28"/>
        </w:rPr>
        <w:t xml:space="preserve">в соответствии с законом Приморского края от 21 декабря 2020 года № 969-КЗ (в редакции от </w:t>
      </w:r>
      <w:r>
        <w:rPr>
          <w:snapToGrid w:val="0"/>
          <w:color w:val="000000"/>
          <w:sz w:val="28"/>
          <w:szCs w:val="28"/>
        </w:rPr>
        <w:t>25 ноября</w:t>
      </w:r>
      <w:r w:rsidRPr="00A84047">
        <w:rPr>
          <w:snapToGrid w:val="0"/>
          <w:color w:val="000000"/>
          <w:sz w:val="28"/>
          <w:szCs w:val="28"/>
        </w:rPr>
        <w:t xml:space="preserve"> 2021 года № </w:t>
      </w:r>
      <w:r>
        <w:rPr>
          <w:snapToGrid w:val="0"/>
          <w:color w:val="000000"/>
          <w:sz w:val="28"/>
          <w:szCs w:val="28"/>
        </w:rPr>
        <w:t>16</w:t>
      </w:r>
      <w:r w:rsidRPr="00A84047">
        <w:rPr>
          <w:snapToGrid w:val="0"/>
          <w:color w:val="000000"/>
          <w:sz w:val="28"/>
          <w:szCs w:val="28"/>
        </w:rPr>
        <w:t>-КЗ)</w:t>
      </w:r>
      <w:r>
        <w:rPr>
          <w:snapToGrid w:val="0"/>
          <w:color w:val="000000"/>
          <w:sz w:val="28"/>
          <w:szCs w:val="28"/>
        </w:rPr>
        <w:t xml:space="preserve"> </w:t>
      </w:r>
      <w:r w:rsidRPr="00A84047">
        <w:rPr>
          <w:snapToGrid w:val="0"/>
          <w:color w:val="000000"/>
          <w:sz w:val="28"/>
          <w:szCs w:val="28"/>
        </w:rPr>
        <w:t xml:space="preserve">«О краевом бюджете на 2021 год и плановый период 2022 и 2023 </w:t>
      </w:r>
      <w:r w:rsidRPr="00417D09">
        <w:rPr>
          <w:snapToGrid w:val="0"/>
          <w:color w:val="000000"/>
          <w:sz w:val="28"/>
          <w:szCs w:val="28"/>
        </w:rPr>
        <w:t xml:space="preserve">годов» </w:t>
      </w:r>
      <w:r w:rsidRPr="00417D09">
        <w:rPr>
          <w:sz w:val="28"/>
          <w:szCs w:val="28"/>
        </w:rPr>
        <w:t xml:space="preserve"> </w:t>
      </w:r>
      <w:r>
        <w:rPr>
          <w:sz w:val="28"/>
          <w:szCs w:val="28"/>
        </w:rPr>
        <w:t>-</w:t>
      </w:r>
      <w:r w:rsidRPr="00417D09">
        <w:rPr>
          <w:sz w:val="28"/>
          <w:szCs w:val="28"/>
        </w:rPr>
        <w:t xml:space="preserve"> субсидии бюджетам </w:t>
      </w:r>
      <w:r w:rsidRPr="00417D09">
        <w:rPr>
          <w:color w:val="000000"/>
          <w:sz w:val="28"/>
          <w:szCs w:val="28"/>
        </w:rPr>
        <w:t>муниципальных образований Приморского края</w:t>
      </w:r>
      <w:r w:rsidRPr="00417D09">
        <w:rPr>
          <w:sz w:val="28"/>
          <w:szCs w:val="28"/>
        </w:rPr>
        <w:t xml:space="preserve"> на строительство и реконструкцию (модернизацию) объектов питьевого водоснабжения.</w:t>
      </w:r>
    </w:p>
    <w:p w:rsidR="0080570A" w:rsidRPr="00E92287" w:rsidRDefault="0080570A" w:rsidP="0080570A">
      <w:pPr>
        <w:spacing w:line="360" w:lineRule="auto"/>
        <w:jc w:val="center"/>
        <w:rPr>
          <w:rFonts w:eastAsia="Calibri"/>
          <w:b/>
          <w:sz w:val="28"/>
          <w:szCs w:val="28"/>
        </w:rPr>
      </w:pPr>
      <w:r w:rsidRPr="00E92287">
        <w:rPr>
          <w:rFonts w:eastAsia="Calibri"/>
          <w:b/>
          <w:sz w:val="28"/>
          <w:szCs w:val="28"/>
        </w:rPr>
        <w:t>РАСХОДНАЯ ЧАСТЬ</w:t>
      </w:r>
    </w:p>
    <w:p w:rsidR="0080570A" w:rsidRPr="00E92287" w:rsidRDefault="0080570A" w:rsidP="0080570A">
      <w:pPr>
        <w:spacing w:line="360" w:lineRule="auto"/>
        <w:ind w:firstLine="709"/>
        <w:jc w:val="both"/>
        <w:rPr>
          <w:sz w:val="28"/>
          <w:szCs w:val="28"/>
        </w:rPr>
      </w:pPr>
      <w:r w:rsidRPr="00E92287">
        <w:rPr>
          <w:sz w:val="28"/>
          <w:szCs w:val="28"/>
          <w:lang w:val="en-US"/>
        </w:rPr>
        <w:t>I</w:t>
      </w:r>
      <w:r w:rsidRPr="00E92287">
        <w:rPr>
          <w:sz w:val="28"/>
          <w:szCs w:val="28"/>
        </w:rPr>
        <w:t>.</w:t>
      </w:r>
      <w:r w:rsidRPr="00E92287">
        <w:rPr>
          <w:sz w:val="28"/>
          <w:szCs w:val="28"/>
          <w:lang w:val="en-US"/>
        </w:rPr>
        <w:t> </w:t>
      </w:r>
      <w:r w:rsidRPr="00E92287">
        <w:rPr>
          <w:sz w:val="28"/>
          <w:szCs w:val="28"/>
        </w:rPr>
        <w:t xml:space="preserve">В </w:t>
      </w:r>
      <w:r w:rsidRPr="00E92287">
        <w:rPr>
          <w:b/>
          <w:sz w:val="28"/>
          <w:szCs w:val="28"/>
        </w:rPr>
        <w:t>2021</w:t>
      </w:r>
      <w:r w:rsidRPr="00E92287">
        <w:rPr>
          <w:sz w:val="28"/>
          <w:szCs w:val="28"/>
        </w:rPr>
        <w:t xml:space="preserve"> году расходы бюджета Уссурийского городского округа предлагаются к уменьшению в </w:t>
      </w:r>
      <w:r w:rsidRPr="007D39F5">
        <w:rPr>
          <w:sz w:val="28"/>
          <w:szCs w:val="28"/>
        </w:rPr>
        <w:t xml:space="preserve">сумме </w:t>
      </w:r>
      <w:r w:rsidRPr="007D39F5">
        <w:rPr>
          <w:b/>
          <w:sz w:val="28"/>
          <w:szCs w:val="28"/>
        </w:rPr>
        <w:t>(-) 295 819 679,84</w:t>
      </w:r>
      <w:r w:rsidRPr="007D39F5">
        <w:rPr>
          <w:sz w:val="28"/>
          <w:szCs w:val="28"/>
        </w:rPr>
        <w:t xml:space="preserve"> руб.,</w:t>
      </w:r>
      <w:r w:rsidRPr="007D39F5">
        <w:rPr>
          <w:color w:val="000000"/>
          <w:sz w:val="28"/>
          <w:szCs w:val="28"/>
        </w:rPr>
        <w:t xml:space="preserve"> в том</w:t>
      </w:r>
      <w:r w:rsidRPr="00E92287">
        <w:rPr>
          <w:color w:val="000000"/>
          <w:sz w:val="28"/>
          <w:szCs w:val="28"/>
        </w:rPr>
        <w:t xml:space="preserve"> числе</w:t>
      </w:r>
      <w:r w:rsidRPr="00E92287">
        <w:rPr>
          <w:sz w:val="28"/>
          <w:szCs w:val="28"/>
        </w:rPr>
        <w:t>:</w:t>
      </w:r>
    </w:p>
    <w:p w:rsidR="0080570A" w:rsidRPr="00E92287" w:rsidRDefault="0080570A" w:rsidP="0080570A">
      <w:pPr>
        <w:spacing w:line="360" w:lineRule="auto"/>
        <w:ind w:firstLine="709"/>
        <w:jc w:val="both"/>
        <w:rPr>
          <w:sz w:val="28"/>
          <w:szCs w:val="28"/>
        </w:rPr>
      </w:pPr>
      <w:r w:rsidRPr="00E92287">
        <w:rPr>
          <w:sz w:val="28"/>
          <w:szCs w:val="28"/>
        </w:rPr>
        <w:t>1.1. За счет изменения расходов источником финансового обеспечения, которых являются средства краевого бюджета (межбюджетные трансферты)</w:t>
      </w:r>
      <w:r w:rsidRPr="00E92287">
        <w:rPr>
          <w:bCs/>
          <w:iCs/>
          <w:sz w:val="28"/>
          <w:szCs w:val="28"/>
        </w:rPr>
        <w:t xml:space="preserve">  в размере</w:t>
      </w:r>
      <w:r w:rsidRPr="00E92287">
        <w:rPr>
          <w:b/>
          <w:bCs/>
          <w:iCs/>
          <w:sz w:val="28"/>
          <w:szCs w:val="28"/>
        </w:rPr>
        <w:t xml:space="preserve"> (-) </w:t>
      </w:r>
      <w:r>
        <w:rPr>
          <w:b/>
          <w:bCs/>
          <w:iCs/>
          <w:sz w:val="28"/>
          <w:szCs w:val="28"/>
        </w:rPr>
        <w:t>209 204 278,63</w:t>
      </w:r>
      <w:r w:rsidRPr="00E92287">
        <w:rPr>
          <w:b/>
          <w:bCs/>
          <w:iCs/>
          <w:sz w:val="28"/>
          <w:szCs w:val="28"/>
        </w:rPr>
        <w:t xml:space="preserve"> руб.,  </w:t>
      </w:r>
      <w:r w:rsidRPr="00E92287">
        <w:rPr>
          <w:bCs/>
          <w:iCs/>
          <w:sz w:val="28"/>
          <w:szCs w:val="28"/>
        </w:rPr>
        <w:t>в том числе:</w:t>
      </w:r>
    </w:p>
    <w:tbl>
      <w:tblPr>
        <w:tblW w:w="12583" w:type="dxa"/>
        <w:tblLook w:val="04A0"/>
      </w:tblPr>
      <w:tblGrid>
        <w:gridCol w:w="10173"/>
        <w:gridCol w:w="2410"/>
      </w:tblGrid>
      <w:tr w:rsidR="0080570A" w:rsidRPr="008D5B46" w:rsidTr="00E86806">
        <w:tc>
          <w:tcPr>
            <w:tcW w:w="10173" w:type="dxa"/>
          </w:tcPr>
          <w:p w:rsidR="0080570A" w:rsidRPr="008D5B46" w:rsidRDefault="0080570A" w:rsidP="00415A88">
            <w:pPr>
              <w:rPr>
                <w:b/>
                <w:sz w:val="28"/>
                <w:szCs w:val="28"/>
              </w:rPr>
            </w:pPr>
            <w:r w:rsidRPr="008D5B46">
              <w:rPr>
                <w:b/>
                <w:sz w:val="28"/>
                <w:szCs w:val="28"/>
              </w:rPr>
              <w:lastRenderedPageBreak/>
              <w:t>по муниципальным программам:</w:t>
            </w:r>
          </w:p>
        </w:tc>
        <w:tc>
          <w:tcPr>
            <w:tcW w:w="2410" w:type="dxa"/>
          </w:tcPr>
          <w:p w:rsidR="0080570A" w:rsidRPr="008D5B46" w:rsidRDefault="0080570A" w:rsidP="00415A88">
            <w:pPr>
              <w:jc w:val="right"/>
              <w:rPr>
                <w:b/>
                <w:bCs/>
                <w:iCs/>
              </w:rPr>
            </w:pPr>
          </w:p>
        </w:tc>
      </w:tr>
      <w:tr w:rsidR="0080570A" w:rsidRPr="008D5B46" w:rsidTr="00E86806">
        <w:tc>
          <w:tcPr>
            <w:tcW w:w="10173" w:type="dxa"/>
          </w:tcPr>
          <w:p w:rsidR="0080570A" w:rsidRPr="008D5B46" w:rsidRDefault="0080570A" w:rsidP="00415A88">
            <w:pPr>
              <w:jc w:val="both"/>
            </w:pPr>
            <w:r w:rsidRPr="008D5B46">
              <w:t>- «Развитие системы образования Уссурийского городского округа» на 2016 - 2022 годы, в том числе:</w:t>
            </w:r>
          </w:p>
        </w:tc>
        <w:tc>
          <w:tcPr>
            <w:tcW w:w="2410" w:type="dxa"/>
          </w:tcPr>
          <w:p w:rsidR="0080570A" w:rsidRPr="008D5B46" w:rsidRDefault="0080570A" w:rsidP="00415A88">
            <w:pPr>
              <w:jc w:val="right"/>
            </w:pPr>
            <w:r w:rsidRPr="008D5B46">
              <w:t>(-) 359 203 221,67</w:t>
            </w:r>
          </w:p>
        </w:tc>
      </w:tr>
      <w:tr w:rsidR="0080570A" w:rsidRPr="008D5B46" w:rsidTr="00E86806">
        <w:tc>
          <w:tcPr>
            <w:tcW w:w="10173" w:type="dxa"/>
          </w:tcPr>
          <w:p w:rsidR="0080570A" w:rsidRPr="008D5B46" w:rsidRDefault="0080570A" w:rsidP="00415A88">
            <w:pPr>
              <w:jc w:val="both"/>
            </w:pPr>
            <w:r w:rsidRPr="008D5B46">
              <w:t xml:space="preserve">        на организацию и обеспечение оздоровления и отдыха детей (за исключением организации отдыха детей в каникулярное время)            </w:t>
            </w:r>
          </w:p>
        </w:tc>
        <w:tc>
          <w:tcPr>
            <w:tcW w:w="2410" w:type="dxa"/>
          </w:tcPr>
          <w:p w:rsidR="0080570A" w:rsidRPr="008D5B46" w:rsidRDefault="0080570A" w:rsidP="00415A88">
            <w:pPr>
              <w:jc w:val="right"/>
            </w:pPr>
            <w:r w:rsidRPr="008D5B46">
              <w:t>(-) 5 560 000,00</w:t>
            </w:r>
          </w:p>
        </w:tc>
      </w:tr>
      <w:tr w:rsidR="0080570A" w:rsidRPr="008D5B46" w:rsidTr="00E86806">
        <w:tc>
          <w:tcPr>
            <w:tcW w:w="10173" w:type="dxa"/>
          </w:tcPr>
          <w:p w:rsidR="0080570A" w:rsidRPr="008D5B46" w:rsidRDefault="0080570A" w:rsidP="00415A88">
            <w:pPr>
              <w:jc w:val="both"/>
            </w:pPr>
            <w:r w:rsidRPr="008D5B46">
              <w:t xml:space="preserve">        на капитальный ремонт оздоровительных лагерей, находящихся в собственности муниципальных образований</w:t>
            </w:r>
          </w:p>
        </w:tc>
        <w:tc>
          <w:tcPr>
            <w:tcW w:w="2410" w:type="dxa"/>
          </w:tcPr>
          <w:p w:rsidR="0080570A" w:rsidRPr="008D5B46" w:rsidRDefault="0080570A" w:rsidP="00415A88">
            <w:pPr>
              <w:jc w:val="right"/>
            </w:pPr>
            <w:r w:rsidRPr="008D5B46">
              <w:t>(-) 128 745,12</w:t>
            </w:r>
          </w:p>
        </w:tc>
      </w:tr>
      <w:tr w:rsidR="0080570A" w:rsidRPr="008D5B46" w:rsidTr="00E86806">
        <w:tc>
          <w:tcPr>
            <w:tcW w:w="10173" w:type="dxa"/>
          </w:tcPr>
          <w:p w:rsidR="0080570A" w:rsidRPr="008D5B46" w:rsidRDefault="0080570A" w:rsidP="00415A88">
            <w:pPr>
              <w:jc w:val="both"/>
            </w:pPr>
            <w:r w:rsidRPr="008D5B46">
              <w:t xml:space="preserve">        на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2410" w:type="dxa"/>
          </w:tcPr>
          <w:p w:rsidR="0080570A" w:rsidRPr="008D5B46" w:rsidRDefault="0080570A" w:rsidP="00415A88">
            <w:pPr>
              <w:jc w:val="right"/>
            </w:pPr>
            <w:r w:rsidRPr="008D5B46">
              <w:t>(-) 6 887 368,60</w:t>
            </w:r>
          </w:p>
        </w:tc>
      </w:tr>
      <w:tr w:rsidR="0080570A" w:rsidRPr="008D5B46" w:rsidTr="00E86806">
        <w:tc>
          <w:tcPr>
            <w:tcW w:w="10173" w:type="dxa"/>
          </w:tcPr>
          <w:p w:rsidR="0080570A" w:rsidRPr="008D5B46" w:rsidRDefault="0080570A" w:rsidP="00415A88">
            <w:pPr>
              <w:jc w:val="both"/>
            </w:pPr>
            <w:r w:rsidRPr="008D5B46">
              <w:t xml:space="preserve">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410" w:type="dxa"/>
          </w:tcPr>
          <w:p w:rsidR="0080570A" w:rsidRPr="008D5B46" w:rsidRDefault="0080570A" w:rsidP="00415A88">
            <w:pPr>
              <w:jc w:val="right"/>
            </w:pPr>
            <w:r w:rsidRPr="008D5B46">
              <w:t>(-) 345 385 340,00</w:t>
            </w:r>
          </w:p>
        </w:tc>
      </w:tr>
      <w:tr w:rsidR="0080570A" w:rsidRPr="008D5B46" w:rsidTr="00E86806">
        <w:tc>
          <w:tcPr>
            <w:tcW w:w="10173" w:type="dxa"/>
          </w:tcPr>
          <w:p w:rsidR="0080570A" w:rsidRPr="008D5B46" w:rsidRDefault="0080570A" w:rsidP="00415A88">
            <w:pPr>
              <w:jc w:val="both"/>
            </w:pPr>
            <w:r w:rsidRPr="008D5B46">
              <w:t xml:space="preserve">       на капитальный ремонт зданий муниципальных общеобразовательных учреждений</w:t>
            </w:r>
          </w:p>
        </w:tc>
        <w:tc>
          <w:tcPr>
            <w:tcW w:w="2410" w:type="dxa"/>
          </w:tcPr>
          <w:p w:rsidR="0080570A" w:rsidRPr="008D5B46" w:rsidRDefault="0080570A" w:rsidP="00415A88">
            <w:pPr>
              <w:jc w:val="right"/>
            </w:pPr>
            <w:r w:rsidRPr="008D5B46">
              <w:t>(-) 1 241 767,95</w:t>
            </w:r>
          </w:p>
        </w:tc>
      </w:tr>
      <w:tr w:rsidR="0080570A" w:rsidRPr="008D5B46" w:rsidTr="00E86806">
        <w:tc>
          <w:tcPr>
            <w:tcW w:w="10173" w:type="dxa"/>
          </w:tcPr>
          <w:p w:rsidR="0080570A" w:rsidRPr="008D5B46" w:rsidRDefault="0080570A" w:rsidP="00415A88">
            <w:pPr>
              <w:jc w:val="both"/>
            </w:pPr>
            <w:r w:rsidRPr="008D5B46">
              <w:t>- «Развитие системы газоснабжения Уссурийского городского округа на 2018 - 2023 годы» (на строительство газовой котельной по ул.Раковской и на строительство сетей газораспределения, 2 этап, 14 пусковой комплекс)</w:t>
            </w:r>
          </w:p>
        </w:tc>
        <w:tc>
          <w:tcPr>
            <w:tcW w:w="2410" w:type="dxa"/>
          </w:tcPr>
          <w:p w:rsidR="0080570A" w:rsidRPr="008D5B46" w:rsidRDefault="0080570A" w:rsidP="00415A88">
            <w:pPr>
              <w:jc w:val="right"/>
            </w:pPr>
            <w:r w:rsidRPr="008D5B46">
              <w:t xml:space="preserve">(+) </w:t>
            </w:r>
            <w:r>
              <w:t>125 129 851,61</w:t>
            </w:r>
          </w:p>
        </w:tc>
      </w:tr>
      <w:tr w:rsidR="0080570A" w:rsidRPr="008D5B46" w:rsidTr="00E86806">
        <w:tc>
          <w:tcPr>
            <w:tcW w:w="10173" w:type="dxa"/>
          </w:tcPr>
          <w:p w:rsidR="0080570A" w:rsidRPr="008D5B46" w:rsidRDefault="0080570A" w:rsidP="00415A88">
            <w:pPr>
              <w:jc w:val="both"/>
            </w:pPr>
            <w:r w:rsidRPr="008D5B46">
              <w:t>- «Уссурийские дороги» на 2016 - 2023 годы (ремонт автомобильных дорог)</w:t>
            </w:r>
          </w:p>
        </w:tc>
        <w:tc>
          <w:tcPr>
            <w:tcW w:w="2410" w:type="dxa"/>
          </w:tcPr>
          <w:p w:rsidR="0080570A" w:rsidRPr="008D5B46" w:rsidRDefault="0080570A" w:rsidP="00415A88">
            <w:pPr>
              <w:jc w:val="right"/>
            </w:pPr>
            <w:r w:rsidRPr="008D5B46">
              <w:t>(-) </w:t>
            </w:r>
            <w:r>
              <w:t>16 947 186,03</w:t>
            </w:r>
          </w:p>
        </w:tc>
      </w:tr>
      <w:tr w:rsidR="0080570A" w:rsidRPr="008D5B46" w:rsidTr="00E86806">
        <w:tc>
          <w:tcPr>
            <w:tcW w:w="10173" w:type="dxa"/>
          </w:tcPr>
          <w:p w:rsidR="0080570A" w:rsidRPr="008D5B46" w:rsidRDefault="0080570A" w:rsidP="00415A88">
            <w:pPr>
              <w:jc w:val="both"/>
            </w:pPr>
            <w:r w:rsidRPr="008D5B46">
              <w:t xml:space="preserve">- «Стимулирование развития жилищного строительства на территории Уссурийского городского округа» </w:t>
            </w:r>
            <w:r w:rsidRPr="008D5B46">
              <w:br/>
              <w:t>на 2014 - 2024 годы</w:t>
            </w:r>
            <w:r w:rsidRPr="008D5B46">
              <w:rPr>
                <w:color w:val="000000"/>
              </w:rPr>
              <w:t xml:space="preserve"> (на обеспечение населения Уссурийского городского округа твердым топливом (дровами)</w:t>
            </w:r>
          </w:p>
        </w:tc>
        <w:tc>
          <w:tcPr>
            <w:tcW w:w="2410" w:type="dxa"/>
          </w:tcPr>
          <w:p w:rsidR="0080570A" w:rsidRPr="008D5B46" w:rsidRDefault="0080570A" w:rsidP="00415A88">
            <w:pPr>
              <w:jc w:val="right"/>
            </w:pPr>
            <w:r w:rsidRPr="008D5B46">
              <w:t>(+) 1 558 581,45</w:t>
            </w:r>
          </w:p>
        </w:tc>
      </w:tr>
      <w:tr w:rsidR="0080570A" w:rsidRPr="008D5B46" w:rsidTr="00E86806">
        <w:tc>
          <w:tcPr>
            <w:tcW w:w="10173" w:type="dxa"/>
          </w:tcPr>
          <w:p w:rsidR="0080570A" w:rsidRPr="008D5B46" w:rsidRDefault="0080570A" w:rsidP="00415A88">
            <w:pPr>
              <w:jc w:val="both"/>
            </w:pPr>
            <w:r w:rsidRPr="008D5B46">
              <w:t>- «Развитие культуры и искусства Уссурийского городского округа» на 2017-2024 годы, в том числе</w:t>
            </w:r>
          </w:p>
        </w:tc>
        <w:tc>
          <w:tcPr>
            <w:tcW w:w="2410" w:type="dxa"/>
          </w:tcPr>
          <w:p w:rsidR="0080570A" w:rsidRDefault="0080570A" w:rsidP="00415A88">
            <w:pPr>
              <w:jc w:val="right"/>
            </w:pPr>
            <w:r>
              <w:t>(-) 56 478,00</w:t>
            </w:r>
          </w:p>
        </w:tc>
      </w:tr>
      <w:tr w:rsidR="0080570A" w:rsidRPr="008D5B46" w:rsidTr="00E86806">
        <w:tc>
          <w:tcPr>
            <w:tcW w:w="10173" w:type="dxa"/>
          </w:tcPr>
          <w:p w:rsidR="0080570A" w:rsidRPr="008D5B46" w:rsidRDefault="0080570A" w:rsidP="00415A88">
            <w:pPr>
              <w:jc w:val="both"/>
            </w:pPr>
            <w:r w:rsidRPr="008D5B46">
              <w:t xml:space="preserve">       на реализацию мероприятий по модернизации библиотек в части комплектования книжных фондов</w:t>
            </w:r>
          </w:p>
        </w:tc>
        <w:tc>
          <w:tcPr>
            <w:tcW w:w="2410" w:type="dxa"/>
          </w:tcPr>
          <w:p w:rsidR="0080570A" w:rsidRPr="008D5B46" w:rsidRDefault="0080570A" w:rsidP="00415A88">
            <w:pPr>
              <w:jc w:val="right"/>
            </w:pPr>
            <w:r w:rsidRPr="008D5B46">
              <w:t>(-) 1 345 430,80</w:t>
            </w:r>
          </w:p>
        </w:tc>
      </w:tr>
      <w:tr w:rsidR="0080570A" w:rsidRPr="008D5B46" w:rsidTr="00E86806">
        <w:tc>
          <w:tcPr>
            <w:tcW w:w="10173" w:type="dxa"/>
          </w:tcPr>
          <w:p w:rsidR="0080570A" w:rsidRPr="008D5B46" w:rsidRDefault="0080570A" w:rsidP="00415A88">
            <w:pPr>
              <w:jc w:val="both"/>
            </w:pPr>
            <w:r w:rsidRPr="008D5B46">
              <w:t xml:space="preserve">       на государственную поддержку отрасли культуры за счет резервного фонда Правительства РФ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2410" w:type="dxa"/>
          </w:tcPr>
          <w:p w:rsidR="0080570A" w:rsidRPr="008D5B46" w:rsidRDefault="0080570A" w:rsidP="00415A88">
            <w:pPr>
              <w:jc w:val="right"/>
            </w:pPr>
            <w:r w:rsidRPr="008D5B46">
              <w:t>(+) 1 345 430,80</w:t>
            </w:r>
          </w:p>
        </w:tc>
      </w:tr>
      <w:tr w:rsidR="0080570A" w:rsidRPr="008D5B46" w:rsidTr="00E86806">
        <w:tc>
          <w:tcPr>
            <w:tcW w:w="10173" w:type="dxa"/>
          </w:tcPr>
          <w:p w:rsidR="0080570A" w:rsidRPr="008D5B46" w:rsidRDefault="0080570A" w:rsidP="00415A88">
            <w:pPr>
              <w:jc w:val="both"/>
            </w:pPr>
            <w:r>
              <w:rPr>
                <w:color w:val="000000"/>
              </w:rPr>
              <w:t xml:space="preserve">      на реализацию </w:t>
            </w:r>
            <w:r w:rsidRPr="00BF3D10">
              <w:rPr>
                <w:color w:val="000000"/>
              </w:rPr>
              <w:t xml:space="preserve">проектов инициативного </w:t>
            </w:r>
            <w:proofErr w:type="spellStart"/>
            <w:r w:rsidRPr="00BF3D10">
              <w:rPr>
                <w:color w:val="000000"/>
              </w:rPr>
              <w:t>бюджетирования</w:t>
            </w:r>
            <w:proofErr w:type="spellEnd"/>
            <w:r w:rsidRPr="00BF3D10">
              <w:rPr>
                <w:color w:val="000000"/>
              </w:rPr>
              <w:t xml:space="preserve"> по направлению </w:t>
            </w:r>
            <w:r>
              <w:rPr>
                <w:color w:val="000000"/>
              </w:rPr>
              <w:t>«Твой проект» (по факту выполненных работ)</w:t>
            </w:r>
          </w:p>
        </w:tc>
        <w:tc>
          <w:tcPr>
            <w:tcW w:w="2410" w:type="dxa"/>
          </w:tcPr>
          <w:p w:rsidR="0080570A" w:rsidRDefault="0080570A" w:rsidP="00415A88">
            <w:pPr>
              <w:jc w:val="right"/>
            </w:pPr>
            <w:r>
              <w:t>(-) 56 478,00</w:t>
            </w:r>
          </w:p>
        </w:tc>
      </w:tr>
      <w:tr w:rsidR="0080570A" w:rsidRPr="008D5B46" w:rsidTr="00E86806">
        <w:tc>
          <w:tcPr>
            <w:tcW w:w="10173" w:type="dxa"/>
          </w:tcPr>
          <w:p w:rsidR="0080570A" w:rsidRPr="008D5B46" w:rsidRDefault="0080570A" w:rsidP="00415A88">
            <w:pPr>
              <w:jc w:val="both"/>
            </w:pPr>
            <w:r w:rsidRPr="008D5B46">
              <w:t>- «Чистая вода в Уссурийском городском округе» на 2018 -2024 годы (на проектно-сметную документацию сетей водоснабжения и водоотведения для обеспечения с.Воздвиженка)</w:t>
            </w:r>
          </w:p>
        </w:tc>
        <w:tc>
          <w:tcPr>
            <w:tcW w:w="2410" w:type="dxa"/>
          </w:tcPr>
          <w:p w:rsidR="0080570A" w:rsidRPr="008D5B46" w:rsidRDefault="0080570A" w:rsidP="00415A88">
            <w:pPr>
              <w:jc w:val="right"/>
            </w:pPr>
            <w:r w:rsidRPr="008D5B46">
              <w:t>(+) 63 850 761,05</w:t>
            </w:r>
          </w:p>
        </w:tc>
      </w:tr>
      <w:tr w:rsidR="0080570A" w:rsidRPr="008D5B46" w:rsidTr="00E86806">
        <w:tc>
          <w:tcPr>
            <w:tcW w:w="10173" w:type="dxa"/>
          </w:tcPr>
          <w:p w:rsidR="0080570A" w:rsidRPr="008D5B46" w:rsidRDefault="0080570A" w:rsidP="00415A88">
            <w:pPr>
              <w:tabs>
                <w:tab w:val="left" w:pos="516"/>
              </w:tabs>
              <w:jc w:val="both"/>
            </w:pPr>
            <w:r>
              <w:lastRenderedPageBreak/>
              <w:t>- «</w:t>
            </w:r>
            <w:r w:rsidRPr="009B5D75">
              <w:t>Переселение граждан из аварийного жилищного фонда в Уссурийском городском округе</w:t>
            </w:r>
            <w:r>
              <w:t>»</w:t>
            </w:r>
            <w:r w:rsidRPr="009B5D75">
              <w:t xml:space="preserve"> на 2019-2025 годы</w:t>
            </w:r>
            <w:r>
              <w:t xml:space="preserve"> уменьшены субсидии </w:t>
            </w:r>
            <w:r w:rsidRPr="009B5D75">
              <w:t>на обеспечение мероприятий по переселению граждан из аварийного жилищного фонда</w:t>
            </w:r>
            <w:r>
              <w:t>, в том числе:</w:t>
            </w:r>
            <w:r w:rsidRPr="009B5D75">
              <w:t xml:space="preserve"> </w:t>
            </w:r>
          </w:p>
        </w:tc>
        <w:tc>
          <w:tcPr>
            <w:tcW w:w="2410" w:type="dxa"/>
          </w:tcPr>
          <w:p w:rsidR="0080570A" w:rsidRPr="008D5B46" w:rsidRDefault="0080570A" w:rsidP="00415A88">
            <w:pPr>
              <w:jc w:val="right"/>
            </w:pPr>
            <w:r>
              <w:t>(-) 14 579 020,10</w:t>
            </w:r>
          </w:p>
        </w:tc>
      </w:tr>
      <w:tr w:rsidR="0080570A" w:rsidRPr="008D5B46" w:rsidTr="00E86806">
        <w:tc>
          <w:tcPr>
            <w:tcW w:w="10173" w:type="dxa"/>
          </w:tcPr>
          <w:p w:rsidR="0080570A" w:rsidRPr="008D5B46" w:rsidRDefault="0080570A" w:rsidP="00415A88">
            <w:pPr>
              <w:jc w:val="both"/>
            </w:pPr>
            <w:r>
              <w:t xml:space="preserve">               </w:t>
            </w:r>
            <w:r w:rsidRPr="009B5D75">
              <w:t>за счет средств краевого бюджета</w:t>
            </w:r>
          </w:p>
        </w:tc>
        <w:tc>
          <w:tcPr>
            <w:tcW w:w="2410" w:type="dxa"/>
          </w:tcPr>
          <w:p w:rsidR="0080570A" w:rsidRPr="008D5B46" w:rsidRDefault="0080570A" w:rsidP="00415A88">
            <w:pPr>
              <w:jc w:val="right"/>
            </w:pPr>
            <w:r>
              <w:t>(-) 14 575 441,52</w:t>
            </w:r>
          </w:p>
        </w:tc>
      </w:tr>
      <w:tr w:rsidR="0080570A" w:rsidRPr="008D5B46" w:rsidTr="00E86806">
        <w:tc>
          <w:tcPr>
            <w:tcW w:w="10173" w:type="dxa"/>
          </w:tcPr>
          <w:p w:rsidR="0080570A" w:rsidRPr="008D5B46" w:rsidRDefault="0080570A" w:rsidP="00415A88">
            <w:pPr>
              <w:jc w:val="both"/>
            </w:pPr>
            <w:r>
              <w:t xml:space="preserve">               за счет</w:t>
            </w:r>
            <w:r w:rsidRPr="00CC7DFC">
              <w:t xml:space="preserve"> государственной корпорации Фонд содействия реформированию жилищно-коммунального хозяйства</w:t>
            </w:r>
          </w:p>
        </w:tc>
        <w:tc>
          <w:tcPr>
            <w:tcW w:w="2410" w:type="dxa"/>
          </w:tcPr>
          <w:p w:rsidR="0080570A" w:rsidRPr="008D5B46" w:rsidRDefault="0080570A" w:rsidP="00415A88">
            <w:pPr>
              <w:jc w:val="right"/>
            </w:pPr>
            <w:r>
              <w:t>(-) 3 578,58</w:t>
            </w:r>
          </w:p>
        </w:tc>
      </w:tr>
      <w:tr w:rsidR="0080570A" w:rsidRPr="008D5B46" w:rsidTr="00E86806">
        <w:tc>
          <w:tcPr>
            <w:tcW w:w="10173" w:type="dxa"/>
          </w:tcPr>
          <w:p w:rsidR="0080570A" w:rsidRPr="008D5B46" w:rsidRDefault="0080570A" w:rsidP="00415A88">
            <w:pPr>
              <w:jc w:val="both"/>
            </w:pPr>
            <w:r>
              <w:t>- «</w:t>
            </w:r>
            <w:r w:rsidRPr="00FE52B0">
              <w:t>Охрана окружающей среды Уссурийского городского округа</w:t>
            </w:r>
            <w:r>
              <w:t>»</w:t>
            </w:r>
            <w:r w:rsidRPr="00FE52B0">
              <w:t xml:space="preserve"> на 2016 - 2024 годы</w:t>
            </w:r>
            <w:r>
              <w:t xml:space="preserve"> (с выполнения</w:t>
            </w:r>
            <w:r w:rsidRPr="004C6FDE">
              <w:t xml:space="preserve"> </w:t>
            </w:r>
            <w:proofErr w:type="spellStart"/>
            <w:r w:rsidRPr="004C6FDE">
              <w:t>строительн</w:t>
            </w:r>
            <w:r>
              <w:t>о</w:t>
            </w:r>
            <w:proofErr w:type="spellEnd"/>
            <w:r>
              <w:t xml:space="preserve"> - монтажных работ по объекту «</w:t>
            </w:r>
            <w:r w:rsidRPr="004C6FDE">
              <w:t xml:space="preserve">Сооружение </w:t>
            </w:r>
            <w:proofErr w:type="spellStart"/>
            <w:r w:rsidRPr="004C6FDE">
              <w:t>Кугуковское</w:t>
            </w:r>
            <w:proofErr w:type="spellEnd"/>
            <w:r w:rsidRPr="004C6FDE">
              <w:t xml:space="preserve"> водохранилище на р. </w:t>
            </w:r>
            <w:proofErr w:type="spellStart"/>
            <w:r w:rsidRPr="004C6FDE">
              <w:t>Кугуковка</w:t>
            </w:r>
            <w:proofErr w:type="spellEnd"/>
            <w:r>
              <w:t>»)</w:t>
            </w:r>
          </w:p>
        </w:tc>
        <w:tc>
          <w:tcPr>
            <w:tcW w:w="2410" w:type="dxa"/>
          </w:tcPr>
          <w:p w:rsidR="0080570A" w:rsidRPr="008D5B46" w:rsidRDefault="0080570A" w:rsidP="00415A88">
            <w:pPr>
              <w:jc w:val="right"/>
            </w:pPr>
            <w:r>
              <w:t>(-) 12 500 000,00</w:t>
            </w:r>
          </w:p>
        </w:tc>
      </w:tr>
      <w:tr w:rsidR="0080570A" w:rsidRPr="001170B1" w:rsidTr="00E86806">
        <w:tc>
          <w:tcPr>
            <w:tcW w:w="10173" w:type="dxa"/>
          </w:tcPr>
          <w:p w:rsidR="0080570A" w:rsidRPr="001170B1" w:rsidRDefault="0080570A" w:rsidP="00415A88">
            <w:pPr>
              <w:jc w:val="both"/>
            </w:pPr>
            <w:r w:rsidRPr="001170B1">
              <w:t xml:space="preserve">- «Комплексное развитие сельских территорий Уссурийского городского округа» на 2020-2024 годы </w:t>
            </w:r>
            <w:r>
              <w:t>(</w:t>
            </w:r>
            <w:r w:rsidRPr="001170B1">
              <w:t xml:space="preserve">на выполнение работ по организации пешеходной коммуникации (аллея) с освещением по адресу: г. Уссурийск, с. </w:t>
            </w:r>
            <w:proofErr w:type="spellStart"/>
            <w:r w:rsidRPr="001170B1">
              <w:t>Новоникольск</w:t>
            </w:r>
            <w:proofErr w:type="spellEnd"/>
            <w:r w:rsidRPr="001170B1">
              <w:t>, ул. Советск</w:t>
            </w:r>
            <w:r>
              <w:t>ая (в границах от № 76 до № 78)</w:t>
            </w:r>
          </w:p>
        </w:tc>
        <w:tc>
          <w:tcPr>
            <w:tcW w:w="2410" w:type="dxa"/>
          </w:tcPr>
          <w:p w:rsidR="0080570A" w:rsidRPr="001170B1" w:rsidRDefault="0080570A" w:rsidP="00415A88">
            <w:pPr>
              <w:jc w:val="right"/>
            </w:pPr>
            <w:r w:rsidRPr="001170B1">
              <w:t>(+) 65 048,2</w:t>
            </w:r>
            <w:r>
              <w:t>8</w:t>
            </w:r>
          </w:p>
        </w:tc>
      </w:tr>
      <w:tr w:rsidR="0080570A" w:rsidRPr="008D5B46" w:rsidTr="00E86806">
        <w:tc>
          <w:tcPr>
            <w:tcW w:w="10173" w:type="dxa"/>
          </w:tcPr>
          <w:p w:rsidR="0080570A" w:rsidRPr="008D5B46" w:rsidRDefault="0080570A" w:rsidP="00415A88">
            <w:pPr>
              <w:jc w:val="both"/>
              <w:rPr>
                <w:b/>
              </w:rPr>
            </w:pPr>
            <w:r w:rsidRPr="008D5B46">
              <w:rPr>
                <w:b/>
              </w:rPr>
              <w:t xml:space="preserve">         </w:t>
            </w:r>
          </w:p>
          <w:p w:rsidR="0080570A" w:rsidRPr="008D5B46" w:rsidRDefault="0080570A" w:rsidP="00415A88">
            <w:pPr>
              <w:jc w:val="both"/>
              <w:rPr>
                <w:b/>
                <w:sz w:val="28"/>
                <w:szCs w:val="28"/>
              </w:rPr>
            </w:pPr>
            <w:r w:rsidRPr="008D5B46">
              <w:rPr>
                <w:b/>
              </w:rPr>
              <w:t xml:space="preserve"> </w:t>
            </w:r>
            <w:r w:rsidRPr="008D5B46">
              <w:rPr>
                <w:b/>
                <w:sz w:val="28"/>
                <w:szCs w:val="28"/>
              </w:rPr>
              <w:t xml:space="preserve">по </w:t>
            </w:r>
            <w:proofErr w:type="spellStart"/>
            <w:r w:rsidRPr="008D5B46">
              <w:rPr>
                <w:b/>
                <w:sz w:val="28"/>
                <w:szCs w:val="28"/>
              </w:rPr>
              <w:t>непрограммным</w:t>
            </w:r>
            <w:proofErr w:type="spellEnd"/>
            <w:r w:rsidRPr="008D5B46">
              <w:rPr>
                <w:b/>
                <w:sz w:val="28"/>
                <w:szCs w:val="28"/>
              </w:rPr>
              <w:t xml:space="preserve"> направлениям:</w:t>
            </w:r>
          </w:p>
        </w:tc>
        <w:tc>
          <w:tcPr>
            <w:tcW w:w="2410" w:type="dxa"/>
          </w:tcPr>
          <w:p w:rsidR="0080570A" w:rsidRPr="008D5B46" w:rsidRDefault="0080570A" w:rsidP="00415A88">
            <w:pPr>
              <w:jc w:val="right"/>
              <w:rPr>
                <w:b/>
              </w:rPr>
            </w:pPr>
          </w:p>
        </w:tc>
      </w:tr>
      <w:tr w:rsidR="0080570A" w:rsidRPr="008D5B46" w:rsidTr="00E86806">
        <w:tc>
          <w:tcPr>
            <w:tcW w:w="10173" w:type="dxa"/>
          </w:tcPr>
          <w:p w:rsidR="0080570A" w:rsidRPr="008D5B46" w:rsidRDefault="0080570A" w:rsidP="00415A88">
            <w:pPr>
              <w:jc w:val="both"/>
            </w:pPr>
            <w:r w:rsidRPr="008D5B46">
              <w:t xml:space="preserve">- выплаты компенсации части платы, взимаемой </w:t>
            </w:r>
            <w:r w:rsidRPr="008D5B46">
              <w:br/>
              <w:t>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410" w:type="dxa"/>
          </w:tcPr>
          <w:p w:rsidR="0080570A" w:rsidRPr="008D5B46" w:rsidRDefault="0080570A" w:rsidP="00415A88">
            <w:pPr>
              <w:jc w:val="right"/>
            </w:pPr>
            <w:r w:rsidRPr="008D5B46">
              <w:t>(-) 1 378 724,00</w:t>
            </w:r>
          </w:p>
        </w:tc>
      </w:tr>
      <w:tr w:rsidR="0080570A" w:rsidRPr="008D5B46" w:rsidTr="00E86806">
        <w:tc>
          <w:tcPr>
            <w:tcW w:w="10173" w:type="dxa"/>
          </w:tcPr>
          <w:p w:rsidR="0080570A" w:rsidRPr="008D5B46" w:rsidRDefault="0080570A" w:rsidP="00415A88">
            <w:pPr>
              <w:jc w:val="both"/>
            </w:pPr>
            <w:r w:rsidRPr="008D5B46">
              <w:t xml:space="preserve">- на обеспечение мер социальной поддержки педагогическим работникам муниципальных образовательных организаций, в связи с увеличением количества молодых специалистов, принятых на работу </w:t>
            </w:r>
          </w:p>
        </w:tc>
        <w:tc>
          <w:tcPr>
            <w:tcW w:w="2410" w:type="dxa"/>
          </w:tcPr>
          <w:p w:rsidR="0080570A" w:rsidRPr="008D5B46" w:rsidRDefault="0080570A" w:rsidP="00415A88">
            <w:pPr>
              <w:jc w:val="right"/>
            </w:pPr>
            <w:r w:rsidRPr="008D5B46">
              <w:t>(+) 5 422 500,00</w:t>
            </w:r>
          </w:p>
        </w:tc>
      </w:tr>
      <w:tr w:rsidR="0080570A" w:rsidRPr="008D5B46" w:rsidTr="00E86806">
        <w:tc>
          <w:tcPr>
            <w:tcW w:w="10173" w:type="dxa"/>
          </w:tcPr>
          <w:p w:rsidR="0080570A" w:rsidRPr="008D5B46" w:rsidRDefault="0080570A" w:rsidP="00415A88">
            <w:pPr>
              <w:jc w:val="both"/>
            </w:pPr>
            <w:r>
              <w:t>- </w:t>
            </w:r>
            <w:r w:rsidRPr="00007993">
              <w:t>на реализацию г</w:t>
            </w:r>
            <w:r>
              <w:t>осударственных</w:t>
            </w:r>
            <w:r w:rsidRPr="00007993">
              <w:t xml:space="preserve"> полномочий по назначению и предоставлению выплаты единовременного пособия при передаче ребенка на воспитание в семью</w:t>
            </w:r>
          </w:p>
        </w:tc>
        <w:tc>
          <w:tcPr>
            <w:tcW w:w="2410" w:type="dxa"/>
          </w:tcPr>
          <w:p w:rsidR="0080570A" w:rsidRPr="008D5B46" w:rsidRDefault="0080570A" w:rsidP="00415A88">
            <w:pPr>
              <w:jc w:val="right"/>
            </w:pPr>
            <w:r>
              <w:t>(-) 908 091,00</w:t>
            </w:r>
          </w:p>
        </w:tc>
      </w:tr>
      <w:tr w:rsidR="0080570A" w:rsidRPr="008D5B46" w:rsidTr="00E86806">
        <w:tc>
          <w:tcPr>
            <w:tcW w:w="10173" w:type="dxa"/>
          </w:tcPr>
          <w:p w:rsidR="0080570A" w:rsidRPr="008D5B46" w:rsidRDefault="0080570A" w:rsidP="00415A88">
            <w:pPr>
              <w:jc w:val="both"/>
            </w:pPr>
            <w:r w:rsidRPr="008D5B46">
              <w:t>- социальную поддержку детей, оставшихся без попечения родителей, и лиц, принявших в семью детей, оставшихся без попечения родителей</w:t>
            </w:r>
          </w:p>
        </w:tc>
        <w:tc>
          <w:tcPr>
            <w:tcW w:w="2410" w:type="dxa"/>
          </w:tcPr>
          <w:p w:rsidR="0080570A" w:rsidRPr="008D5B46" w:rsidRDefault="0080570A" w:rsidP="00415A88">
            <w:pPr>
              <w:jc w:val="right"/>
            </w:pPr>
            <w:r w:rsidRPr="008D5B46">
              <w:t>(+) 341 699,78</w:t>
            </w:r>
          </w:p>
        </w:tc>
      </w:tr>
    </w:tbl>
    <w:p w:rsidR="0080570A" w:rsidRPr="00E92287" w:rsidRDefault="0080570A" w:rsidP="0080570A">
      <w:pPr>
        <w:spacing w:line="360" w:lineRule="auto"/>
        <w:ind w:firstLine="709"/>
        <w:jc w:val="both"/>
        <w:rPr>
          <w:sz w:val="28"/>
          <w:szCs w:val="28"/>
        </w:rPr>
      </w:pPr>
    </w:p>
    <w:p w:rsidR="0080570A" w:rsidRPr="00E92287" w:rsidRDefault="0080570A" w:rsidP="0080570A">
      <w:pPr>
        <w:spacing w:line="360" w:lineRule="auto"/>
        <w:ind w:firstLine="709"/>
        <w:jc w:val="both"/>
        <w:rPr>
          <w:sz w:val="28"/>
          <w:szCs w:val="28"/>
        </w:rPr>
      </w:pPr>
      <w:r w:rsidRPr="00E92287">
        <w:rPr>
          <w:sz w:val="28"/>
          <w:szCs w:val="28"/>
        </w:rPr>
        <w:t xml:space="preserve">1.2.  За счет перераспределения собственных расходов местного бюджета по </w:t>
      </w:r>
      <w:r w:rsidRPr="007D39F5">
        <w:rPr>
          <w:sz w:val="28"/>
          <w:szCs w:val="28"/>
        </w:rPr>
        <w:t xml:space="preserve">направлениям на  </w:t>
      </w:r>
      <w:r w:rsidRPr="007D39F5">
        <w:rPr>
          <w:b/>
          <w:sz w:val="28"/>
          <w:szCs w:val="28"/>
        </w:rPr>
        <w:t xml:space="preserve">(-) 86 615 401,21 </w:t>
      </w:r>
      <w:r w:rsidRPr="007D39F5">
        <w:rPr>
          <w:sz w:val="28"/>
          <w:szCs w:val="28"/>
        </w:rPr>
        <w:t>руб.,</w:t>
      </w:r>
      <w:r w:rsidRPr="007D39F5">
        <w:rPr>
          <w:color w:val="000000"/>
          <w:sz w:val="28"/>
          <w:szCs w:val="28"/>
        </w:rPr>
        <w:t xml:space="preserve"> в том числе</w:t>
      </w:r>
      <w:r w:rsidRPr="00E92287">
        <w:rPr>
          <w:sz w:val="28"/>
          <w:szCs w:val="28"/>
        </w:rPr>
        <w:t xml:space="preserve">: </w:t>
      </w:r>
    </w:p>
    <w:p w:rsidR="0080570A" w:rsidRPr="00E92287" w:rsidRDefault="0080570A" w:rsidP="0080570A">
      <w:pPr>
        <w:spacing w:line="360" w:lineRule="auto"/>
        <w:ind w:firstLine="709"/>
        <w:jc w:val="both"/>
        <w:rPr>
          <w:b/>
          <w:sz w:val="28"/>
          <w:szCs w:val="28"/>
        </w:rPr>
      </w:pPr>
      <w:r w:rsidRPr="00E92287">
        <w:rPr>
          <w:b/>
          <w:sz w:val="28"/>
          <w:szCs w:val="28"/>
        </w:rPr>
        <w:t>по муниципальным программам:</w:t>
      </w:r>
    </w:p>
    <w:p w:rsidR="0080570A" w:rsidRPr="00E92287" w:rsidRDefault="0080570A" w:rsidP="0080570A">
      <w:pPr>
        <w:spacing w:line="360" w:lineRule="auto"/>
        <w:ind w:firstLine="709"/>
        <w:jc w:val="both"/>
        <w:rPr>
          <w:sz w:val="28"/>
          <w:szCs w:val="28"/>
        </w:rPr>
      </w:pPr>
      <w:r w:rsidRPr="00E92287">
        <w:rPr>
          <w:b/>
          <w:sz w:val="28"/>
          <w:szCs w:val="28"/>
        </w:rPr>
        <w:lastRenderedPageBreak/>
        <w:t xml:space="preserve">а) МП </w:t>
      </w:r>
      <w:r>
        <w:rPr>
          <w:b/>
          <w:sz w:val="28"/>
          <w:szCs w:val="28"/>
        </w:rPr>
        <w:t>«</w:t>
      </w:r>
      <w:r w:rsidRPr="00E92287">
        <w:rPr>
          <w:b/>
          <w:sz w:val="28"/>
          <w:szCs w:val="28"/>
        </w:rPr>
        <w:t>Развитие информационного общества в Уссурийском городском округе</w:t>
      </w:r>
      <w:r>
        <w:rPr>
          <w:b/>
          <w:sz w:val="28"/>
          <w:szCs w:val="28"/>
        </w:rPr>
        <w:t>»</w:t>
      </w:r>
      <w:r w:rsidRPr="00E92287">
        <w:rPr>
          <w:b/>
          <w:sz w:val="28"/>
          <w:szCs w:val="28"/>
        </w:rPr>
        <w:t xml:space="preserve"> на 2021 - 2024 годы </w:t>
      </w:r>
      <w:r w:rsidRPr="00E92287">
        <w:rPr>
          <w:sz w:val="28"/>
          <w:szCs w:val="28"/>
        </w:rPr>
        <w:t>уменьшены расходы в сумме (-) 200 000,00 руб.,</w:t>
      </w:r>
      <w:r>
        <w:rPr>
          <w:sz w:val="28"/>
          <w:szCs w:val="28"/>
        </w:rPr>
        <w:t xml:space="preserve"> по мероприятию программы «</w:t>
      </w:r>
      <w:r w:rsidRPr="000633C6">
        <w:rPr>
          <w:sz w:val="28"/>
          <w:szCs w:val="28"/>
        </w:rP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r>
        <w:rPr>
          <w:sz w:val="28"/>
          <w:szCs w:val="28"/>
        </w:rPr>
        <w:t>»</w:t>
      </w:r>
      <w:r w:rsidRPr="00E92287">
        <w:rPr>
          <w:sz w:val="28"/>
          <w:szCs w:val="28"/>
        </w:rPr>
        <w:t xml:space="preserve"> в связи с продолжением действия ограничительных мер, введенных на территории Приморского края постановлением Губернатора Приморского края от 18 марта 2020 года № 21-пг «О мерах по предотвращению распространения на территории Приморского края новой </w:t>
      </w:r>
      <w:proofErr w:type="spellStart"/>
      <w:r w:rsidRPr="00E92287">
        <w:rPr>
          <w:sz w:val="28"/>
          <w:szCs w:val="28"/>
        </w:rPr>
        <w:t>короновирусной</w:t>
      </w:r>
      <w:proofErr w:type="spellEnd"/>
      <w:r w:rsidRPr="00E92287">
        <w:rPr>
          <w:sz w:val="28"/>
          <w:szCs w:val="28"/>
        </w:rPr>
        <w:t xml:space="preserve"> инфекции (</w:t>
      </w:r>
      <w:r w:rsidRPr="00E92287">
        <w:rPr>
          <w:sz w:val="28"/>
          <w:szCs w:val="28"/>
          <w:lang w:val="en-US"/>
        </w:rPr>
        <w:t>COVID</w:t>
      </w:r>
      <w:r w:rsidRPr="00E92287">
        <w:rPr>
          <w:sz w:val="28"/>
          <w:szCs w:val="28"/>
        </w:rPr>
        <w:t xml:space="preserve">- 2019)» приостановлено проведение </w:t>
      </w:r>
      <w:proofErr w:type="spellStart"/>
      <w:r w:rsidRPr="00E92287">
        <w:rPr>
          <w:sz w:val="28"/>
          <w:szCs w:val="28"/>
        </w:rPr>
        <w:t>досуговых</w:t>
      </w:r>
      <w:proofErr w:type="spellEnd"/>
      <w:r w:rsidRPr="00E92287">
        <w:rPr>
          <w:sz w:val="28"/>
          <w:szCs w:val="28"/>
        </w:rPr>
        <w:t>, развлекательных, зрелищных, культурных, физкультурных, спортивных, просветительных, рекламных и иных аналогичных мероприятий</w:t>
      </w:r>
      <w:r>
        <w:rPr>
          <w:sz w:val="28"/>
          <w:szCs w:val="28"/>
        </w:rPr>
        <w:t>, в связи с чем отсутствует потребность в использовании средств</w:t>
      </w:r>
      <w:r w:rsidRPr="00E92287">
        <w:rPr>
          <w:sz w:val="28"/>
          <w:szCs w:val="28"/>
        </w:rPr>
        <w:t>;</w:t>
      </w:r>
    </w:p>
    <w:p w:rsidR="0080570A" w:rsidRPr="00E92287" w:rsidRDefault="0080570A" w:rsidP="0080570A">
      <w:pPr>
        <w:spacing w:line="360" w:lineRule="auto"/>
        <w:ind w:firstLine="709"/>
        <w:jc w:val="both"/>
        <w:rPr>
          <w:sz w:val="28"/>
          <w:szCs w:val="28"/>
        </w:rPr>
      </w:pPr>
      <w:r w:rsidRPr="00E92287">
        <w:rPr>
          <w:b/>
          <w:sz w:val="28"/>
          <w:szCs w:val="28"/>
        </w:rPr>
        <w:t xml:space="preserve">б) МП </w:t>
      </w:r>
      <w:r>
        <w:rPr>
          <w:b/>
          <w:sz w:val="28"/>
          <w:szCs w:val="28"/>
        </w:rPr>
        <w:t>«</w:t>
      </w:r>
      <w:r w:rsidRPr="00E92287">
        <w:rPr>
          <w:b/>
          <w:sz w:val="28"/>
          <w:szCs w:val="28"/>
        </w:rPr>
        <w:t>Стимулирование развития жилищного строительства на территории Уссурийского городского округа</w:t>
      </w:r>
      <w:r>
        <w:rPr>
          <w:b/>
          <w:sz w:val="28"/>
          <w:szCs w:val="28"/>
        </w:rPr>
        <w:t>»</w:t>
      </w:r>
      <w:r w:rsidRPr="00E92287">
        <w:rPr>
          <w:b/>
          <w:sz w:val="28"/>
          <w:szCs w:val="28"/>
        </w:rPr>
        <w:t xml:space="preserve"> на 2014 - 2024 годы</w:t>
      </w:r>
      <w:r w:rsidRPr="00E92287">
        <w:rPr>
          <w:sz w:val="28"/>
          <w:szCs w:val="28"/>
        </w:rPr>
        <w:t xml:space="preserve"> уменьшены расходы в сумме (-) 282 057,17 руб., в том числе:</w:t>
      </w:r>
    </w:p>
    <w:p w:rsidR="0080570A" w:rsidRPr="00E92287" w:rsidRDefault="0080570A" w:rsidP="0080570A">
      <w:pPr>
        <w:spacing w:line="360" w:lineRule="auto"/>
        <w:ind w:firstLine="709"/>
        <w:jc w:val="both"/>
        <w:rPr>
          <w:sz w:val="28"/>
          <w:szCs w:val="28"/>
        </w:rPr>
      </w:pPr>
      <w:r w:rsidRPr="00E92287">
        <w:rPr>
          <w:sz w:val="28"/>
          <w:szCs w:val="28"/>
        </w:rPr>
        <w:t xml:space="preserve">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w:t>
      </w:r>
      <w:proofErr w:type="spellStart"/>
      <w:r w:rsidRPr="00E92287">
        <w:rPr>
          <w:sz w:val="28"/>
          <w:szCs w:val="28"/>
        </w:rPr>
        <w:t>уч</w:t>
      </w:r>
      <w:proofErr w:type="spellEnd"/>
      <w:r w:rsidRPr="00E92287">
        <w:rPr>
          <w:sz w:val="28"/>
          <w:szCs w:val="28"/>
        </w:rPr>
        <w:t xml:space="preserve">.) и границах улиц: Общественная, ул. </w:t>
      </w:r>
      <w:proofErr w:type="spellStart"/>
      <w:r w:rsidRPr="00E92287">
        <w:rPr>
          <w:sz w:val="28"/>
          <w:szCs w:val="28"/>
        </w:rPr>
        <w:t>Барабашевская</w:t>
      </w:r>
      <w:proofErr w:type="spellEnd"/>
      <w:r w:rsidRPr="00E92287">
        <w:rPr>
          <w:sz w:val="28"/>
          <w:szCs w:val="28"/>
        </w:rPr>
        <w:t xml:space="preserve">, ул. Черепанова, ул. Саперная, ул. Заводская, территория войсковой части, территория садового общества "Образование-4" (96 земельных </w:t>
      </w:r>
      <w:proofErr w:type="spellStart"/>
      <w:r w:rsidRPr="00E92287">
        <w:rPr>
          <w:sz w:val="28"/>
          <w:szCs w:val="28"/>
        </w:rPr>
        <w:t>уч</w:t>
      </w:r>
      <w:proofErr w:type="spellEnd"/>
      <w:r w:rsidRPr="00E92287">
        <w:rPr>
          <w:sz w:val="28"/>
          <w:szCs w:val="28"/>
        </w:rPr>
        <w:t xml:space="preserve">.) </w:t>
      </w:r>
      <w:r>
        <w:rPr>
          <w:sz w:val="28"/>
          <w:szCs w:val="28"/>
        </w:rPr>
        <w:t xml:space="preserve">в сумме (-) 215 689,94 руб. </w:t>
      </w:r>
      <w:r w:rsidRPr="00E92287">
        <w:rPr>
          <w:sz w:val="28"/>
          <w:szCs w:val="28"/>
        </w:rPr>
        <w:t xml:space="preserve">в связи сложившейся экономией по результатам проведенных </w:t>
      </w:r>
      <w:r>
        <w:rPr>
          <w:sz w:val="28"/>
          <w:szCs w:val="28"/>
        </w:rPr>
        <w:t>закупочных процедур;</w:t>
      </w:r>
      <w:r w:rsidRPr="00E92287">
        <w:rPr>
          <w:sz w:val="28"/>
          <w:szCs w:val="28"/>
        </w:rPr>
        <w:t xml:space="preserve"> </w:t>
      </w:r>
    </w:p>
    <w:p w:rsidR="0080570A" w:rsidRPr="00E92287" w:rsidRDefault="0080570A" w:rsidP="0080570A">
      <w:pPr>
        <w:spacing w:line="360" w:lineRule="auto"/>
        <w:ind w:firstLine="709"/>
        <w:jc w:val="both"/>
        <w:rPr>
          <w:sz w:val="28"/>
          <w:szCs w:val="28"/>
        </w:rPr>
      </w:pPr>
      <w:r w:rsidRPr="00E92287">
        <w:rPr>
          <w:sz w:val="28"/>
          <w:szCs w:val="28"/>
        </w:rPr>
        <w:t>по обеспечению населения Уссурийского городского округа твердым топливом (дровами) в сум</w:t>
      </w:r>
      <w:r>
        <w:rPr>
          <w:sz w:val="28"/>
          <w:szCs w:val="28"/>
        </w:rPr>
        <w:t xml:space="preserve">ме (-) 66 367,23 руб. </w:t>
      </w:r>
      <w:r w:rsidRPr="00E92287">
        <w:rPr>
          <w:sz w:val="28"/>
          <w:szCs w:val="28"/>
        </w:rPr>
        <w:t xml:space="preserve">за счет средств местного бюджета уменьшена сумма </w:t>
      </w:r>
      <w:r>
        <w:rPr>
          <w:sz w:val="28"/>
          <w:szCs w:val="28"/>
        </w:rPr>
        <w:t xml:space="preserve">предусмотренная на обеспечение доли </w:t>
      </w:r>
      <w:proofErr w:type="spellStart"/>
      <w:r w:rsidRPr="00E92287">
        <w:rPr>
          <w:sz w:val="28"/>
          <w:szCs w:val="28"/>
        </w:rPr>
        <w:t>софинансирования</w:t>
      </w:r>
      <w:proofErr w:type="spellEnd"/>
      <w:r w:rsidRPr="00E92287">
        <w:rPr>
          <w:sz w:val="28"/>
          <w:szCs w:val="28"/>
        </w:rPr>
        <w:t>, т.к. средства краевого бюджета</w:t>
      </w:r>
      <w:r>
        <w:rPr>
          <w:sz w:val="28"/>
          <w:szCs w:val="28"/>
        </w:rPr>
        <w:t xml:space="preserve"> предусмотрены в меньшем объеме;</w:t>
      </w:r>
    </w:p>
    <w:p w:rsidR="0080570A" w:rsidRDefault="0080570A" w:rsidP="0080570A">
      <w:pPr>
        <w:spacing w:line="360" w:lineRule="auto"/>
        <w:ind w:firstLine="708"/>
        <w:jc w:val="both"/>
        <w:rPr>
          <w:sz w:val="28"/>
          <w:szCs w:val="28"/>
        </w:rPr>
      </w:pPr>
      <w:r w:rsidRPr="00E92287">
        <w:rPr>
          <w:b/>
          <w:sz w:val="28"/>
          <w:szCs w:val="28"/>
        </w:rPr>
        <w:lastRenderedPageBreak/>
        <w:t xml:space="preserve">в) МП </w:t>
      </w:r>
      <w:r>
        <w:rPr>
          <w:b/>
          <w:sz w:val="28"/>
          <w:szCs w:val="28"/>
        </w:rPr>
        <w:t>«</w:t>
      </w:r>
      <w:r w:rsidRPr="00E92287">
        <w:rPr>
          <w:b/>
          <w:sz w:val="28"/>
          <w:szCs w:val="28"/>
        </w:rPr>
        <w:t>Чистая вода в Уссурийском городском округе</w:t>
      </w:r>
      <w:r>
        <w:rPr>
          <w:b/>
          <w:sz w:val="28"/>
          <w:szCs w:val="28"/>
        </w:rPr>
        <w:t>»</w:t>
      </w:r>
      <w:r w:rsidRPr="00E92287">
        <w:rPr>
          <w:b/>
          <w:sz w:val="28"/>
          <w:szCs w:val="28"/>
        </w:rPr>
        <w:t xml:space="preserve"> на 2018 -2024 годы</w:t>
      </w:r>
      <w:r>
        <w:rPr>
          <w:b/>
          <w:sz w:val="28"/>
          <w:szCs w:val="28"/>
        </w:rPr>
        <w:t xml:space="preserve"> </w:t>
      </w:r>
      <w:r w:rsidRPr="002F2E99">
        <w:rPr>
          <w:sz w:val="28"/>
          <w:szCs w:val="28"/>
        </w:rPr>
        <w:t>уменьшены</w:t>
      </w:r>
      <w:r>
        <w:rPr>
          <w:b/>
          <w:sz w:val="28"/>
          <w:szCs w:val="28"/>
        </w:rPr>
        <w:t xml:space="preserve"> </w:t>
      </w:r>
      <w:r w:rsidRPr="00E92287">
        <w:rPr>
          <w:sz w:val="28"/>
          <w:szCs w:val="28"/>
        </w:rPr>
        <w:t xml:space="preserve"> расходы </w:t>
      </w:r>
      <w:r w:rsidRPr="002F2E99">
        <w:rPr>
          <w:sz w:val="28"/>
          <w:szCs w:val="28"/>
        </w:rPr>
        <w:t>в сумме (-) 63 771 171,72 руб.</w:t>
      </w:r>
      <w:r>
        <w:rPr>
          <w:sz w:val="28"/>
          <w:szCs w:val="28"/>
        </w:rPr>
        <w:t>, в том числе:</w:t>
      </w:r>
    </w:p>
    <w:p w:rsidR="0080570A" w:rsidRDefault="0080570A" w:rsidP="0080570A">
      <w:pPr>
        <w:spacing w:line="360" w:lineRule="auto"/>
        <w:ind w:firstLine="708"/>
        <w:jc w:val="both"/>
        <w:rPr>
          <w:sz w:val="28"/>
          <w:szCs w:val="28"/>
        </w:rPr>
      </w:pPr>
      <w:r>
        <w:rPr>
          <w:sz w:val="28"/>
          <w:szCs w:val="28"/>
        </w:rPr>
        <w:t>по выполнению п</w:t>
      </w:r>
      <w:r w:rsidRPr="00DC69A8">
        <w:rPr>
          <w:sz w:val="28"/>
          <w:szCs w:val="28"/>
        </w:rPr>
        <w:t>роектно-сметн</w:t>
      </w:r>
      <w:r>
        <w:rPr>
          <w:sz w:val="28"/>
          <w:szCs w:val="28"/>
        </w:rPr>
        <w:t>ой</w:t>
      </w:r>
      <w:r w:rsidRPr="00DC69A8">
        <w:rPr>
          <w:sz w:val="28"/>
          <w:szCs w:val="28"/>
        </w:rPr>
        <w:t xml:space="preserve"> документаци</w:t>
      </w:r>
      <w:r>
        <w:rPr>
          <w:sz w:val="28"/>
          <w:szCs w:val="28"/>
        </w:rPr>
        <w:t>и</w:t>
      </w:r>
      <w:r w:rsidRPr="00DC69A8">
        <w:rPr>
          <w:sz w:val="28"/>
          <w:szCs w:val="28"/>
        </w:rPr>
        <w:t xml:space="preserve"> сетей водоотведения для обеспечения с.Воздвиженка</w:t>
      </w:r>
      <w:r>
        <w:rPr>
          <w:sz w:val="28"/>
          <w:szCs w:val="28"/>
        </w:rPr>
        <w:t xml:space="preserve"> </w:t>
      </w:r>
      <w:r w:rsidRPr="00E92287">
        <w:rPr>
          <w:sz w:val="28"/>
          <w:szCs w:val="28"/>
        </w:rPr>
        <w:t xml:space="preserve">увеличены расходы в сумме (+) 79 589,33 руб. на проведение </w:t>
      </w:r>
      <w:proofErr w:type="spellStart"/>
      <w:r w:rsidRPr="00E92287">
        <w:rPr>
          <w:sz w:val="28"/>
          <w:szCs w:val="28"/>
        </w:rPr>
        <w:t>строительно</w:t>
      </w:r>
      <w:proofErr w:type="spellEnd"/>
      <w:r w:rsidRPr="00E92287">
        <w:rPr>
          <w:sz w:val="28"/>
          <w:szCs w:val="28"/>
        </w:rPr>
        <w:t xml:space="preserve"> – технической экспертизы, с целью исключения угрозы подтопления территории с. Воздвиженка;</w:t>
      </w:r>
    </w:p>
    <w:p w:rsidR="0080570A" w:rsidRPr="00E92287" w:rsidRDefault="0080570A" w:rsidP="0080570A">
      <w:pPr>
        <w:spacing w:line="360" w:lineRule="auto"/>
        <w:ind w:firstLine="709"/>
        <w:jc w:val="both"/>
        <w:rPr>
          <w:sz w:val="28"/>
          <w:szCs w:val="28"/>
        </w:rPr>
      </w:pPr>
      <w:r w:rsidRPr="002F2E99">
        <w:rPr>
          <w:sz w:val="28"/>
          <w:szCs w:val="28"/>
        </w:rPr>
        <w:t>уменьшены</w:t>
      </w:r>
      <w:r>
        <w:rPr>
          <w:b/>
          <w:sz w:val="28"/>
          <w:szCs w:val="28"/>
        </w:rPr>
        <w:t xml:space="preserve"> </w:t>
      </w:r>
      <w:r w:rsidRPr="00E92287">
        <w:rPr>
          <w:sz w:val="28"/>
          <w:szCs w:val="28"/>
        </w:rPr>
        <w:t xml:space="preserve"> расходы </w:t>
      </w:r>
      <w:r w:rsidRPr="002F2E99">
        <w:rPr>
          <w:sz w:val="28"/>
          <w:szCs w:val="28"/>
        </w:rPr>
        <w:t xml:space="preserve">в сумме (-) </w:t>
      </w:r>
      <w:r>
        <w:rPr>
          <w:sz w:val="28"/>
          <w:szCs w:val="28"/>
        </w:rPr>
        <w:t>63 850 761,05</w:t>
      </w:r>
      <w:r w:rsidRPr="002F2E99">
        <w:rPr>
          <w:sz w:val="28"/>
          <w:szCs w:val="28"/>
        </w:rPr>
        <w:t xml:space="preserve"> руб.</w:t>
      </w:r>
      <w:r>
        <w:rPr>
          <w:sz w:val="28"/>
          <w:szCs w:val="28"/>
        </w:rPr>
        <w:t xml:space="preserve"> в связи с выделением средств из вышестоящих бюджетов, в том числе:</w:t>
      </w:r>
    </w:p>
    <w:p w:rsidR="0080570A" w:rsidRDefault="0080570A" w:rsidP="0080570A">
      <w:pPr>
        <w:spacing w:line="360" w:lineRule="auto"/>
        <w:ind w:firstLine="709"/>
        <w:jc w:val="both"/>
        <w:rPr>
          <w:sz w:val="28"/>
          <w:szCs w:val="28"/>
        </w:rPr>
      </w:pPr>
      <w:r>
        <w:rPr>
          <w:sz w:val="28"/>
          <w:szCs w:val="28"/>
        </w:rPr>
        <w:t>на выполнение п</w:t>
      </w:r>
      <w:r w:rsidRPr="00340088">
        <w:rPr>
          <w:sz w:val="28"/>
          <w:szCs w:val="28"/>
        </w:rPr>
        <w:t>роектно-сметн</w:t>
      </w:r>
      <w:r>
        <w:rPr>
          <w:sz w:val="28"/>
          <w:szCs w:val="28"/>
        </w:rPr>
        <w:t>ой</w:t>
      </w:r>
      <w:r w:rsidRPr="00340088">
        <w:rPr>
          <w:sz w:val="28"/>
          <w:szCs w:val="28"/>
        </w:rPr>
        <w:t xml:space="preserve"> документаци</w:t>
      </w:r>
      <w:r>
        <w:rPr>
          <w:sz w:val="28"/>
          <w:szCs w:val="28"/>
        </w:rPr>
        <w:t>и</w:t>
      </w:r>
      <w:r w:rsidRPr="00340088">
        <w:rPr>
          <w:sz w:val="28"/>
          <w:szCs w:val="28"/>
        </w:rPr>
        <w:t xml:space="preserve"> сетей водоснабжения для обеспечения с.Воздвиженка </w:t>
      </w:r>
      <w:r w:rsidRPr="00E92287">
        <w:rPr>
          <w:sz w:val="28"/>
          <w:szCs w:val="28"/>
        </w:rPr>
        <w:t>в сумме (</w:t>
      </w:r>
      <w:r>
        <w:rPr>
          <w:sz w:val="28"/>
          <w:szCs w:val="28"/>
        </w:rPr>
        <w:t>-</w:t>
      </w:r>
      <w:r w:rsidRPr="00E92287">
        <w:rPr>
          <w:sz w:val="28"/>
          <w:szCs w:val="28"/>
        </w:rPr>
        <w:t xml:space="preserve">) </w:t>
      </w:r>
      <w:r>
        <w:rPr>
          <w:sz w:val="28"/>
          <w:szCs w:val="28"/>
        </w:rPr>
        <w:t>24 971 571,88</w:t>
      </w:r>
      <w:r w:rsidRPr="00E92287">
        <w:rPr>
          <w:sz w:val="28"/>
          <w:szCs w:val="28"/>
        </w:rPr>
        <w:t xml:space="preserve"> руб.</w:t>
      </w:r>
      <w:r>
        <w:rPr>
          <w:sz w:val="28"/>
          <w:szCs w:val="28"/>
        </w:rPr>
        <w:t>;</w:t>
      </w:r>
    </w:p>
    <w:p w:rsidR="0080570A" w:rsidRDefault="0080570A" w:rsidP="0080570A">
      <w:pPr>
        <w:spacing w:line="360" w:lineRule="auto"/>
        <w:ind w:firstLine="709"/>
        <w:jc w:val="both"/>
        <w:rPr>
          <w:sz w:val="28"/>
          <w:szCs w:val="28"/>
        </w:rPr>
      </w:pPr>
      <w:r>
        <w:rPr>
          <w:sz w:val="28"/>
          <w:szCs w:val="28"/>
        </w:rPr>
        <w:t>на выполнение п</w:t>
      </w:r>
      <w:r w:rsidRPr="00340088">
        <w:rPr>
          <w:sz w:val="28"/>
          <w:szCs w:val="28"/>
        </w:rPr>
        <w:t>роектно-сметн</w:t>
      </w:r>
      <w:r>
        <w:rPr>
          <w:sz w:val="28"/>
          <w:szCs w:val="28"/>
        </w:rPr>
        <w:t>ой</w:t>
      </w:r>
      <w:r w:rsidRPr="00340088">
        <w:rPr>
          <w:sz w:val="28"/>
          <w:szCs w:val="28"/>
        </w:rPr>
        <w:t xml:space="preserve"> документаци</w:t>
      </w:r>
      <w:r>
        <w:rPr>
          <w:sz w:val="28"/>
          <w:szCs w:val="28"/>
        </w:rPr>
        <w:t>и</w:t>
      </w:r>
      <w:r w:rsidRPr="00340088">
        <w:rPr>
          <w:sz w:val="28"/>
          <w:szCs w:val="28"/>
        </w:rPr>
        <w:t xml:space="preserve"> сетей водоотведения для обеспечения с.Воздвиженка </w:t>
      </w:r>
      <w:r w:rsidRPr="00E92287">
        <w:rPr>
          <w:sz w:val="28"/>
          <w:szCs w:val="28"/>
        </w:rPr>
        <w:t>в сумме (</w:t>
      </w:r>
      <w:r>
        <w:rPr>
          <w:sz w:val="28"/>
          <w:szCs w:val="28"/>
        </w:rPr>
        <w:t>-</w:t>
      </w:r>
      <w:r w:rsidRPr="00E92287">
        <w:rPr>
          <w:sz w:val="28"/>
          <w:szCs w:val="28"/>
        </w:rPr>
        <w:t>)</w:t>
      </w:r>
      <w:r>
        <w:rPr>
          <w:sz w:val="28"/>
          <w:szCs w:val="28"/>
        </w:rPr>
        <w:t xml:space="preserve"> 38 879 189,17 </w:t>
      </w:r>
      <w:r w:rsidRPr="00E92287">
        <w:rPr>
          <w:sz w:val="28"/>
          <w:szCs w:val="28"/>
        </w:rPr>
        <w:t>руб.</w:t>
      </w:r>
      <w:r>
        <w:rPr>
          <w:sz w:val="28"/>
          <w:szCs w:val="28"/>
        </w:rPr>
        <w:t>;</w:t>
      </w:r>
    </w:p>
    <w:p w:rsidR="0080570A" w:rsidRPr="00E92287" w:rsidRDefault="0080570A" w:rsidP="0080570A">
      <w:pPr>
        <w:spacing w:line="360" w:lineRule="auto"/>
        <w:ind w:firstLine="709"/>
        <w:jc w:val="both"/>
        <w:rPr>
          <w:sz w:val="28"/>
          <w:szCs w:val="28"/>
        </w:rPr>
      </w:pPr>
      <w:r w:rsidRPr="00E92287">
        <w:rPr>
          <w:b/>
          <w:sz w:val="28"/>
          <w:szCs w:val="28"/>
        </w:rPr>
        <w:t xml:space="preserve">г) МП </w:t>
      </w:r>
      <w:r>
        <w:rPr>
          <w:b/>
          <w:sz w:val="28"/>
          <w:szCs w:val="28"/>
        </w:rPr>
        <w:t>«</w:t>
      </w:r>
      <w:r w:rsidRPr="00E92287">
        <w:rPr>
          <w:b/>
          <w:sz w:val="28"/>
          <w:szCs w:val="28"/>
        </w:rPr>
        <w:t>Комплексные меры по профилактике правонарушений на территории</w:t>
      </w:r>
      <w:r>
        <w:rPr>
          <w:b/>
          <w:sz w:val="28"/>
          <w:szCs w:val="28"/>
        </w:rPr>
        <w:t xml:space="preserve"> Уссурийского городского округа»</w:t>
      </w:r>
      <w:r w:rsidRPr="00E92287">
        <w:rPr>
          <w:b/>
          <w:sz w:val="28"/>
          <w:szCs w:val="28"/>
        </w:rPr>
        <w:t xml:space="preserve"> на 2018 - 2024 годы</w:t>
      </w:r>
      <w:r w:rsidRPr="00E92287">
        <w:rPr>
          <w:sz w:val="28"/>
          <w:szCs w:val="28"/>
        </w:rPr>
        <w:t xml:space="preserve"> уменьшены расходы в сумме (-) 159</w:t>
      </w:r>
      <w:r>
        <w:rPr>
          <w:sz w:val="28"/>
          <w:szCs w:val="28"/>
        </w:rPr>
        <w:t> </w:t>
      </w:r>
      <w:r w:rsidRPr="00E92287">
        <w:rPr>
          <w:sz w:val="28"/>
          <w:szCs w:val="28"/>
        </w:rPr>
        <w:t>275</w:t>
      </w:r>
      <w:r>
        <w:rPr>
          <w:sz w:val="28"/>
          <w:szCs w:val="28"/>
        </w:rPr>
        <w:t>,00</w:t>
      </w:r>
      <w:r w:rsidRPr="00E92287">
        <w:rPr>
          <w:sz w:val="28"/>
          <w:szCs w:val="28"/>
        </w:rPr>
        <w:t xml:space="preserve"> руб., </w:t>
      </w:r>
      <w:r>
        <w:rPr>
          <w:sz w:val="28"/>
          <w:szCs w:val="28"/>
        </w:rPr>
        <w:t xml:space="preserve">в </w:t>
      </w:r>
      <w:r w:rsidRPr="00E92287">
        <w:rPr>
          <w:sz w:val="28"/>
          <w:szCs w:val="28"/>
        </w:rPr>
        <w:t xml:space="preserve">связи </w:t>
      </w:r>
      <w:r>
        <w:rPr>
          <w:sz w:val="28"/>
          <w:szCs w:val="28"/>
        </w:rPr>
        <w:t xml:space="preserve">со </w:t>
      </w:r>
      <w:r w:rsidRPr="00E92287">
        <w:rPr>
          <w:sz w:val="28"/>
          <w:szCs w:val="28"/>
        </w:rPr>
        <w:t xml:space="preserve">сложившейся экономией по результатам проведенных </w:t>
      </w:r>
      <w:r>
        <w:rPr>
          <w:sz w:val="28"/>
          <w:szCs w:val="28"/>
        </w:rPr>
        <w:t xml:space="preserve">закупочных процедур </w:t>
      </w:r>
      <w:r w:rsidRPr="00E92287">
        <w:rPr>
          <w:sz w:val="28"/>
          <w:szCs w:val="28"/>
        </w:rPr>
        <w:t xml:space="preserve">по мероприятиям программы в том числе: </w:t>
      </w:r>
    </w:p>
    <w:p w:rsidR="0080570A" w:rsidRPr="00E92287" w:rsidRDefault="0080570A" w:rsidP="0080570A">
      <w:pPr>
        <w:spacing w:line="360" w:lineRule="auto"/>
        <w:ind w:firstLine="709"/>
        <w:jc w:val="both"/>
        <w:rPr>
          <w:sz w:val="28"/>
          <w:szCs w:val="28"/>
        </w:rPr>
      </w:pPr>
      <w:r w:rsidRPr="00E92287">
        <w:rPr>
          <w:sz w:val="28"/>
          <w:szCs w:val="28"/>
        </w:rPr>
        <w:t>изготовление (приобретение) наглядно-агитационной продукции антитеррористической направленности и противодействия экстремизму в сумме (-) 14 360,00 руб.;</w:t>
      </w:r>
    </w:p>
    <w:p w:rsidR="0080570A" w:rsidRPr="00E92287" w:rsidRDefault="0080570A" w:rsidP="0080570A">
      <w:pPr>
        <w:spacing w:line="360" w:lineRule="auto"/>
        <w:ind w:firstLine="709"/>
        <w:jc w:val="both"/>
        <w:rPr>
          <w:sz w:val="28"/>
          <w:szCs w:val="28"/>
        </w:rPr>
      </w:pPr>
      <w:r w:rsidRPr="00E92287">
        <w:rPr>
          <w:sz w:val="28"/>
          <w:szCs w:val="28"/>
        </w:rPr>
        <w:t>изготовление и установка информационных стендов, содержащих схему эвакуации при чрезвычайных ситуациях, телефоны правообладателя места массового пребывания людей, аварийно-спасательных служб, правоохранительных служб и органов безопасности в сумме (-) 30 180,00 руб.;</w:t>
      </w:r>
    </w:p>
    <w:p w:rsidR="0080570A" w:rsidRPr="00E92287" w:rsidRDefault="0080570A" w:rsidP="0080570A">
      <w:pPr>
        <w:widowControl w:val="0"/>
        <w:autoSpaceDE w:val="0"/>
        <w:autoSpaceDN w:val="0"/>
        <w:spacing w:line="360" w:lineRule="auto"/>
        <w:ind w:firstLine="708"/>
        <w:jc w:val="both"/>
        <w:rPr>
          <w:sz w:val="28"/>
          <w:szCs w:val="28"/>
        </w:rPr>
      </w:pPr>
      <w:r w:rsidRPr="00E92287">
        <w:rPr>
          <w:sz w:val="28"/>
          <w:szCs w:val="28"/>
        </w:rPr>
        <w:lastRenderedPageBreak/>
        <w:t>размещение (составление проектно-сметной документации, приобретение оборудования, монтаж) систем речевого оповещения людей в местах массового пребывания людей Уссурийского городского округа (Центральная площадь, площадь Победы города Уссурийска) в сумме (-) 102 775,00 руб.;</w:t>
      </w:r>
    </w:p>
    <w:p w:rsidR="0080570A" w:rsidRPr="00E92287" w:rsidRDefault="0080570A" w:rsidP="0080570A">
      <w:pPr>
        <w:spacing w:line="360" w:lineRule="auto"/>
        <w:ind w:firstLine="709"/>
        <w:jc w:val="both"/>
        <w:rPr>
          <w:sz w:val="28"/>
          <w:szCs w:val="28"/>
        </w:rPr>
      </w:pPr>
      <w:r w:rsidRPr="00E92287">
        <w:rPr>
          <w:sz w:val="28"/>
          <w:szCs w:val="28"/>
        </w:rPr>
        <w:t xml:space="preserve">изготовление (приобретение) полиграфической продукции информационно-агитационного характера по привлечению граждан Уссурийского городского округа к охране общественного порядка в сумме </w:t>
      </w:r>
      <w:r w:rsidRPr="00E92287">
        <w:rPr>
          <w:sz w:val="28"/>
          <w:szCs w:val="28"/>
        </w:rPr>
        <w:br/>
        <w:t>(-) 760,00 руб.;</w:t>
      </w:r>
    </w:p>
    <w:p w:rsidR="0080570A" w:rsidRPr="00E92287" w:rsidRDefault="0080570A" w:rsidP="0080570A">
      <w:pPr>
        <w:spacing w:line="360" w:lineRule="auto"/>
        <w:ind w:firstLine="709"/>
        <w:jc w:val="both"/>
        <w:rPr>
          <w:sz w:val="28"/>
          <w:szCs w:val="28"/>
        </w:rPr>
      </w:pPr>
      <w:r w:rsidRPr="00E92287">
        <w:rPr>
          <w:sz w:val="28"/>
          <w:szCs w:val="28"/>
        </w:rPr>
        <w:t>изготовление (приобретение) полиграфической продукции информационно – агитационного характера по профилактике правонарушений, в том числе по соблюдению правил дорожного движения, правил поведения на объектах железнодорожного транспорта (с участием ОМВД России по г. Уссурийску, Линейного отдела МВД России на станции Уссурийск) в сумме (-) 11 200,00 руб.;</w:t>
      </w:r>
    </w:p>
    <w:p w:rsidR="0080570A" w:rsidRPr="00E92287" w:rsidRDefault="0080570A" w:rsidP="0080570A">
      <w:pPr>
        <w:spacing w:line="360" w:lineRule="auto"/>
        <w:ind w:firstLine="709"/>
        <w:jc w:val="both"/>
        <w:rPr>
          <w:sz w:val="28"/>
          <w:szCs w:val="28"/>
        </w:rPr>
      </w:pPr>
      <w:r w:rsidRPr="00E92287">
        <w:rPr>
          <w:b/>
          <w:sz w:val="28"/>
          <w:szCs w:val="28"/>
        </w:rPr>
        <w:t>г) МП «Управление муниципальным имуществом, находящимся в собственности Уссурийского городского округа» на 2018-2024 годы</w:t>
      </w:r>
      <w:r w:rsidRPr="00E92287">
        <w:rPr>
          <w:sz w:val="28"/>
          <w:szCs w:val="28"/>
        </w:rPr>
        <w:t xml:space="preserve"> уменьшены расходы в сумме (-) 646 592,34 руб., </w:t>
      </w:r>
      <w:r>
        <w:rPr>
          <w:sz w:val="28"/>
          <w:szCs w:val="28"/>
        </w:rPr>
        <w:t>из них</w:t>
      </w:r>
      <w:r w:rsidRPr="00E92287">
        <w:rPr>
          <w:sz w:val="28"/>
          <w:szCs w:val="28"/>
        </w:rPr>
        <w:t>:</w:t>
      </w:r>
    </w:p>
    <w:p w:rsidR="0080570A" w:rsidRPr="00E92287" w:rsidRDefault="0080570A" w:rsidP="0080570A">
      <w:pPr>
        <w:spacing w:line="360" w:lineRule="auto"/>
        <w:ind w:firstLine="709"/>
        <w:jc w:val="both"/>
        <w:rPr>
          <w:sz w:val="28"/>
          <w:szCs w:val="28"/>
        </w:rPr>
      </w:pPr>
      <w:r w:rsidRPr="00E92287">
        <w:rPr>
          <w:sz w:val="28"/>
          <w:szCs w:val="28"/>
        </w:rPr>
        <w:t xml:space="preserve">в связи </w:t>
      </w:r>
      <w:r>
        <w:rPr>
          <w:sz w:val="28"/>
          <w:szCs w:val="28"/>
        </w:rPr>
        <w:t xml:space="preserve">со </w:t>
      </w:r>
      <w:r w:rsidRPr="00E92287">
        <w:rPr>
          <w:sz w:val="28"/>
          <w:szCs w:val="28"/>
        </w:rPr>
        <w:t>сложившейся экономией по результатам проведенных закупочных процедур по мероприятиям программы в том числе:</w:t>
      </w:r>
    </w:p>
    <w:p w:rsidR="0080570A" w:rsidRPr="00E92287" w:rsidRDefault="0080570A" w:rsidP="0080570A">
      <w:pPr>
        <w:spacing w:line="360" w:lineRule="auto"/>
        <w:ind w:firstLine="1417"/>
        <w:jc w:val="both"/>
        <w:rPr>
          <w:sz w:val="28"/>
          <w:szCs w:val="28"/>
        </w:rPr>
      </w:pPr>
      <w:r w:rsidRPr="00E92287">
        <w:rPr>
          <w:sz w:val="28"/>
          <w:szCs w:val="28"/>
        </w:rPr>
        <w:t xml:space="preserve">снос (демонтаж) </w:t>
      </w:r>
      <w:proofErr w:type="spellStart"/>
      <w:r w:rsidRPr="00E92287">
        <w:rPr>
          <w:sz w:val="28"/>
          <w:szCs w:val="28"/>
        </w:rPr>
        <w:t>руинированных</w:t>
      </w:r>
      <w:proofErr w:type="spellEnd"/>
      <w:r w:rsidRPr="00E92287">
        <w:rPr>
          <w:sz w:val="28"/>
          <w:szCs w:val="28"/>
        </w:rPr>
        <w:t xml:space="preserve"> объектов муниципальной казны в сумме (-) 1 342,34 руб.;</w:t>
      </w:r>
    </w:p>
    <w:p w:rsidR="0080570A" w:rsidRPr="00E92287" w:rsidRDefault="0080570A" w:rsidP="0080570A">
      <w:pPr>
        <w:spacing w:line="360" w:lineRule="auto"/>
        <w:ind w:firstLine="1417"/>
        <w:jc w:val="both"/>
        <w:rPr>
          <w:sz w:val="28"/>
          <w:szCs w:val="28"/>
        </w:rPr>
      </w:pPr>
      <w:r w:rsidRPr="00E92287">
        <w:rPr>
          <w:sz w:val="28"/>
          <w:szCs w:val="28"/>
        </w:rPr>
        <w:t>содержание и сохранение бесхозного недвижимого имущества на территории Уссурийского городского округа в сумме (-) 5 860,00 руб.;</w:t>
      </w:r>
    </w:p>
    <w:p w:rsidR="0080570A" w:rsidRPr="00E92287" w:rsidRDefault="0080570A" w:rsidP="0080570A">
      <w:pPr>
        <w:spacing w:line="360" w:lineRule="auto"/>
        <w:ind w:firstLine="709"/>
        <w:jc w:val="both"/>
        <w:rPr>
          <w:sz w:val="28"/>
          <w:szCs w:val="28"/>
        </w:rPr>
      </w:pPr>
      <w:r w:rsidRPr="00E92287">
        <w:rPr>
          <w:sz w:val="28"/>
          <w:szCs w:val="28"/>
        </w:rPr>
        <w:t>в связи с передачей объектов муниципальной казны в оперативное управление МКУ «СЕЗЗ» в сумме (-) 239 000,00 руб.;</w:t>
      </w:r>
    </w:p>
    <w:p w:rsidR="0080570A" w:rsidRPr="00E92287" w:rsidRDefault="0080570A" w:rsidP="0080570A">
      <w:pPr>
        <w:spacing w:line="360" w:lineRule="auto"/>
        <w:ind w:firstLine="709"/>
        <w:jc w:val="both"/>
        <w:rPr>
          <w:sz w:val="28"/>
          <w:szCs w:val="28"/>
        </w:rPr>
      </w:pPr>
      <w:r w:rsidRPr="00E92287">
        <w:rPr>
          <w:sz w:val="28"/>
          <w:szCs w:val="28"/>
        </w:rPr>
        <w:lastRenderedPageBreak/>
        <w:t>по причине отсутствия заявок на участие в торгах по продаже объектов прогнозного плана  2021 года уменьшились расходы по оплате НДС за физических лиц участвующих в торгах в сумме (-) 120 000,00 руб.;</w:t>
      </w:r>
    </w:p>
    <w:p w:rsidR="0080570A" w:rsidRPr="00E92287" w:rsidRDefault="0080570A" w:rsidP="0080570A">
      <w:pPr>
        <w:spacing w:line="360" w:lineRule="auto"/>
        <w:ind w:firstLine="709"/>
        <w:jc w:val="both"/>
        <w:rPr>
          <w:sz w:val="28"/>
          <w:szCs w:val="28"/>
        </w:rPr>
      </w:pPr>
      <w:r w:rsidRPr="00E92287">
        <w:rPr>
          <w:sz w:val="28"/>
          <w:szCs w:val="28"/>
        </w:rPr>
        <w:t>в связи с отсутствием объектов по которым планируется предоставить возмещение за изымаемые для муниципальных нужд жилые помещения уменьшились расходы в сумме (-) 279 100,00 руб.;</w:t>
      </w:r>
    </w:p>
    <w:p w:rsidR="0080570A" w:rsidRPr="00E92287" w:rsidRDefault="0080570A" w:rsidP="0080570A">
      <w:pPr>
        <w:spacing w:line="360" w:lineRule="auto"/>
        <w:ind w:firstLine="709"/>
        <w:jc w:val="both"/>
        <w:rPr>
          <w:sz w:val="28"/>
          <w:szCs w:val="28"/>
        </w:rPr>
      </w:pPr>
      <w:r>
        <w:rPr>
          <w:sz w:val="28"/>
          <w:szCs w:val="28"/>
        </w:rPr>
        <w:t xml:space="preserve">на содержание органов местного самоуправления в связи с </w:t>
      </w:r>
      <w:r w:rsidRPr="00E92287">
        <w:rPr>
          <w:sz w:val="28"/>
          <w:szCs w:val="28"/>
        </w:rPr>
        <w:t>отмен</w:t>
      </w:r>
      <w:r>
        <w:rPr>
          <w:sz w:val="28"/>
          <w:szCs w:val="28"/>
        </w:rPr>
        <w:t xml:space="preserve">ой служебных </w:t>
      </w:r>
      <w:r w:rsidRPr="00E92287">
        <w:rPr>
          <w:sz w:val="28"/>
          <w:szCs w:val="28"/>
        </w:rPr>
        <w:t>командировок в г. Хабаровск в сумме (-) 1 290,00 руб.;</w:t>
      </w:r>
    </w:p>
    <w:p w:rsidR="0080570A" w:rsidRPr="00E92287" w:rsidRDefault="0080570A" w:rsidP="0080570A">
      <w:pPr>
        <w:widowControl w:val="0"/>
        <w:shd w:val="clear" w:color="auto" w:fill="FFFFFF"/>
        <w:spacing w:line="360" w:lineRule="auto"/>
        <w:ind w:firstLine="691"/>
        <w:jc w:val="both"/>
        <w:rPr>
          <w:sz w:val="28"/>
          <w:szCs w:val="28"/>
        </w:rPr>
      </w:pPr>
      <w:proofErr w:type="spellStart"/>
      <w:r w:rsidRPr="00E92287">
        <w:rPr>
          <w:b/>
          <w:sz w:val="28"/>
          <w:szCs w:val="28"/>
        </w:rPr>
        <w:t>д</w:t>
      </w:r>
      <w:proofErr w:type="spellEnd"/>
      <w:r w:rsidRPr="00E92287">
        <w:rPr>
          <w:b/>
          <w:sz w:val="28"/>
          <w:szCs w:val="28"/>
        </w:rPr>
        <w:t xml:space="preserve">) МП </w:t>
      </w:r>
      <w:r>
        <w:rPr>
          <w:b/>
          <w:sz w:val="28"/>
          <w:szCs w:val="28"/>
        </w:rPr>
        <w:t>«</w:t>
      </w:r>
      <w:r w:rsidRPr="00E92287">
        <w:rPr>
          <w:b/>
          <w:sz w:val="28"/>
          <w:szCs w:val="28"/>
        </w:rPr>
        <w:t>Обеспечение первичных мер пожарной безопасности в границах сельских населенных пунктов</w:t>
      </w:r>
      <w:r>
        <w:rPr>
          <w:b/>
          <w:sz w:val="28"/>
          <w:szCs w:val="28"/>
        </w:rPr>
        <w:t xml:space="preserve"> Уссурийского городского округа»</w:t>
      </w:r>
      <w:r w:rsidRPr="00E92287">
        <w:rPr>
          <w:b/>
          <w:sz w:val="28"/>
          <w:szCs w:val="28"/>
        </w:rPr>
        <w:t xml:space="preserve"> на 2016 - 2024 годы</w:t>
      </w:r>
      <w:r w:rsidRPr="00E92287">
        <w:rPr>
          <w:sz w:val="28"/>
          <w:szCs w:val="28"/>
        </w:rPr>
        <w:t xml:space="preserve"> уменьшены расходы в сумме (-) 358 240,42 руб., в связи сложившейся экономией по результатам проведенных закупочных процедур, в том числе по мероприятиям:</w:t>
      </w:r>
    </w:p>
    <w:p w:rsidR="0080570A" w:rsidRPr="00E92287" w:rsidRDefault="0080570A" w:rsidP="0080570A">
      <w:pPr>
        <w:spacing w:line="360" w:lineRule="auto"/>
        <w:ind w:firstLine="709"/>
        <w:jc w:val="both"/>
        <w:rPr>
          <w:sz w:val="28"/>
          <w:szCs w:val="28"/>
        </w:rPr>
      </w:pPr>
      <w:r w:rsidRPr="00E92287">
        <w:rPr>
          <w:sz w:val="28"/>
          <w:szCs w:val="28"/>
        </w:rPr>
        <w:t>выполнение работ по доставке, монтажу и поддержанию эксплуатационных свойств резервуаров для хранения воды в сельских населенных пунктах в сумме (-) 232 069,50 руб.;</w:t>
      </w:r>
    </w:p>
    <w:p w:rsidR="0080570A" w:rsidRPr="00E92287" w:rsidRDefault="0080570A" w:rsidP="0080570A">
      <w:pPr>
        <w:spacing w:line="360" w:lineRule="auto"/>
        <w:ind w:firstLine="709"/>
        <w:jc w:val="both"/>
        <w:rPr>
          <w:sz w:val="28"/>
          <w:szCs w:val="28"/>
        </w:rPr>
      </w:pPr>
      <w:r w:rsidRPr="00E92287">
        <w:rPr>
          <w:sz w:val="28"/>
          <w:szCs w:val="28"/>
        </w:rPr>
        <w:t xml:space="preserve"> проведение работ по устройству, обновлению противопожарных минерализованных полос в сельских населенных пунктах в сумме (-) 125 970,92 руб.;</w:t>
      </w:r>
    </w:p>
    <w:p w:rsidR="0080570A" w:rsidRPr="00E92287" w:rsidRDefault="0080570A" w:rsidP="0080570A">
      <w:pPr>
        <w:spacing w:line="360" w:lineRule="auto"/>
        <w:ind w:firstLine="709"/>
        <w:jc w:val="both"/>
        <w:rPr>
          <w:sz w:val="28"/>
          <w:szCs w:val="28"/>
        </w:rPr>
      </w:pPr>
      <w:r w:rsidRPr="00E92287">
        <w:rPr>
          <w:sz w:val="28"/>
          <w:szCs w:val="28"/>
        </w:rPr>
        <w:t>информирование населения сельских территорий Уссурийского городского округа по вопросам пожарной безопасности в сумме (-) 200,00 руб.;</w:t>
      </w:r>
    </w:p>
    <w:p w:rsidR="0080570A" w:rsidRDefault="0080570A" w:rsidP="0080570A">
      <w:pPr>
        <w:spacing w:line="360" w:lineRule="auto"/>
        <w:ind w:firstLine="708"/>
        <w:jc w:val="both"/>
        <w:rPr>
          <w:sz w:val="28"/>
          <w:szCs w:val="28"/>
        </w:rPr>
      </w:pPr>
      <w:r w:rsidRPr="00E92287">
        <w:rPr>
          <w:b/>
          <w:sz w:val="28"/>
          <w:szCs w:val="28"/>
        </w:rPr>
        <w:t xml:space="preserve">е) МП «Благоустройство территории Уссурийского городского округа» на 2017 - 2024 годы </w:t>
      </w:r>
      <w:r w:rsidRPr="00E92287">
        <w:rPr>
          <w:sz w:val="28"/>
          <w:szCs w:val="28"/>
        </w:rPr>
        <w:t xml:space="preserve">уменьшены расходы в сумме (-) </w:t>
      </w:r>
      <w:r>
        <w:rPr>
          <w:sz w:val="28"/>
          <w:szCs w:val="28"/>
        </w:rPr>
        <w:t>604 306,45</w:t>
      </w:r>
      <w:r w:rsidRPr="00E92287">
        <w:rPr>
          <w:sz w:val="28"/>
          <w:szCs w:val="28"/>
        </w:rPr>
        <w:t xml:space="preserve"> руб.</w:t>
      </w:r>
      <w:r>
        <w:rPr>
          <w:sz w:val="28"/>
          <w:szCs w:val="28"/>
        </w:rPr>
        <w:t xml:space="preserve"> в том числе:</w:t>
      </w:r>
      <w:r w:rsidRPr="00E92287">
        <w:rPr>
          <w:sz w:val="28"/>
          <w:szCs w:val="28"/>
        </w:rPr>
        <w:t xml:space="preserve"> </w:t>
      </w:r>
    </w:p>
    <w:p w:rsidR="0080570A" w:rsidRDefault="0080570A" w:rsidP="0080570A">
      <w:pPr>
        <w:spacing w:line="360" w:lineRule="auto"/>
        <w:ind w:firstLine="708"/>
        <w:jc w:val="both"/>
        <w:rPr>
          <w:sz w:val="28"/>
          <w:szCs w:val="28"/>
        </w:rPr>
      </w:pPr>
      <w:r w:rsidRPr="00E92287">
        <w:rPr>
          <w:sz w:val="28"/>
          <w:szCs w:val="28"/>
        </w:rPr>
        <w:t xml:space="preserve">проведение судебной строительно-технической экспертизы мест (площадок) твердых коммунальных отходов, включая подъездные пути, в населенных пунктах Уссурийского городского округа в рамках производства Арбитражного </w:t>
      </w:r>
      <w:r w:rsidRPr="00E92287">
        <w:rPr>
          <w:sz w:val="28"/>
          <w:szCs w:val="28"/>
        </w:rPr>
        <w:lastRenderedPageBreak/>
        <w:t xml:space="preserve">суда не использованы по причине, того что за проведение экспертизы оплата произведена Истцом (ИП </w:t>
      </w:r>
      <w:proofErr w:type="spellStart"/>
      <w:r w:rsidRPr="00E92287">
        <w:rPr>
          <w:sz w:val="28"/>
          <w:szCs w:val="28"/>
        </w:rPr>
        <w:t>Василец</w:t>
      </w:r>
      <w:proofErr w:type="spellEnd"/>
      <w:r w:rsidRPr="00E92287">
        <w:rPr>
          <w:sz w:val="28"/>
          <w:szCs w:val="28"/>
        </w:rPr>
        <w:t xml:space="preserve"> М.К.), судебное заседание суда назначено на 13 января 2022 года</w:t>
      </w:r>
      <w:r>
        <w:rPr>
          <w:sz w:val="28"/>
          <w:szCs w:val="28"/>
        </w:rPr>
        <w:t xml:space="preserve"> </w:t>
      </w:r>
      <w:r w:rsidRPr="00E92287">
        <w:rPr>
          <w:sz w:val="28"/>
          <w:szCs w:val="28"/>
        </w:rPr>
        <w:t xml:space="preserve">в сумме (-) 240 667,00 руб.; </w:t>
      </w:r>
    </w:p>
    <w:p w:rsidR="0080570A" w:rsidRDefault="0080570A" w:rsidP="0080570A">
      <w:pPr>
        <w:spacing w:line="360" w:lineRule="auto"/>
        <w:ind w:firstLine="708"/>
        <w:jc w:val="both"/>
        <w:rPr>
          <w:sz w:val="28"/>
          <w:szCs w:val="28"/>
        </w:rPr>
      </w:pPr>
      <w:r>
        <w:rPr>
          <w:sz w:val="28"/>
          <w:szCs w:val="28"/>
        </w:rPr>
        <w:t>по р</w:t>
      </w:r>
      <w:r w:rsidRPr="0068021E">
        <w:rPr>
          <w:sz w:val="28"/>
          <w:szCs w:val="28"/>
        </w:rPr>
        <w:t>емонт</w:t>
      </w:r>
      <w:r>
        <w:rPr>
          <w:sz w:val="28"/>
          <w:szCs w:val="28"/>
        </w:rPr>
        <w:t>у</w:t>
      </w:r>
      <w:r w:rsidRPr="0068021E">
        <w:rPr>
          <w:sz w:val="28"/>
          <w:szCs w:val="28"/>
        </w:rPr>
        <w:t xml:space="preserve"> и обустройств</w:t>
      </w:r>
      <w:r>
        <w:rPr>
          <w:sz w:val="28"/>
          <w:szCs w:val="28"/>
        </w:rPr>
        <w:t>у</w:t>
      </w:r>
      <w:r w:rsidRPr="0068021E">
        <w:rPr>
          <w:sz w:val="28"/>
          <w:szCs w:val="28"/>
        </w:rPr>
        <w:t xml:space="preserve"> объектов (элементов) благоустройства и озеленения</w:t>
      </w:r>
      <w:r>
        <w:rPr>
          <w:sz w:val="28"/>
          <w:szCs w:val="28"/>
        </w:rPr>
        <w:t xml:space="preserve"> проведение, так как благоустройство центральной площади г. Уссурийска и сквера около кинотеатра «Россия» проведено в рамках МП «</w:t>
      </w:r>
      <w:r w:rsidRPr="00977FA5">
        <w:rPr>
          <w:sz w:val="28"/>
          <w:szCs w:val="28"/>
        </w:rPr>
        <w:t>Формирование современной городской среды Уссурийского городского округа</w:t>
      </w:r>
      <w:r>
        <w:rPr>
          <w:sz w:val="28"/>
          <w:szCs w:val="28"/>
        </w:rPr>
        <w:t>»</w:t>
      </w:r>
      <w:r w:rsidRPr="00977FA5">
        <w:rPr>
          <w:sz w:val="28"/>
          <w:szCs w:val="28"/>
        </w:rPr>
        <w:t xml:space="preserve"> на 2018 - 2027 годы</w:t>
      </w:r>
      <w:r>
        <w:rPr>
          <w:sz w:val="28"/>
          <w:szCs w:val="28"/>
        </w:rPr>
        <w:t xml:space="preserve"> в связи с этим отменено заключение договора на выполнение эскизного  проекта указанной территории, экономия составила </w:t>
      </w:r>
      <w:r w:rsidRPr="00E92287">
        <w:rPr>
          <w:sz w:val="28"/>
          <w:szCs w:val="28"/>
        </w:rPr>
        <w:t>(-) 2</w:t>
      </w:r>
      <w:r>
        <w:rPr>
          <w:sz w:val="28"/>
          <w:szCs w:val="28"/>
        </w:rPr>
        <w:t>19 690,05</w:t>
      </w:r>
      <w:r w:rsidRPr="00E92287">
        <w:rPr>
          <w:sz w:val="28"/>
          <w:szCs w:val="28"/>
        </w:rPr>
        <w:t xml:space="preserve"> руб.;</w:t>
      </w:r>
    </w:p>
    <w:p w:rsidR="0080570A" w:rsidRDefault="0080570A" w:rsidP="0080570A">
      <w:pPr>
        <w:spacing w:line="360" w:lineRule="auto"/>
        <w:ind w:firstLine="708"/>
        <w:jc w:val="both"/>
        <w:rPr>
          <w:sz w:val="28"/>
          <w:szCs w:val="28"/>
        </w:rPr>
      </w:pPr>
      <w:r>
        <w:rPr>
          <w:sz w:val="28"/>
          <w:szCs w:val="28"/>
        </w:rPr>
        <w:t>по с</w:t>
      </w:r>
      <w:r w:rsidRPr="0068021E">
        <w:rPr>
          <w:sz w:val="28"/>
          <w:szCs w:val="28"/>
        </w:rPr>
        <w:t>одержани</w:t>
      </w:r>
      <w:r>
        <w:rPr>
          <w:sz w:val="28"/>
          <w:szCs w:val="28"/>
        </w:rPr>
        <w:t>ю</w:t>
      </w:r>
      <w:r w:rsidRPr="0068021E">
        <w:rPr>
          <w:sz w:val="28"/>
          <w:szCs w:val="28"/>
        </w:rPr>
        <w:t xml:space="preserve"> и ремонт</w:t>
      </w:r>
      <w:r>
        <w:rPr>
          <w:sz w:val="28"/>
          <w:szCs w:val="28"/>
        </w:rPr>
        <w:t>у</w:t>
      </w:r>
      <w:r w:rsidRPr="0068021E">
        <w:rPr>
          <w:sz w:val="28"/>
          <w:szCs w:val="28"/>
        </w:rPr>
        <w:t xml:space="preserve"> фонтанов</w:t>
      </w:r>
      <w:r>
        <w:rPr>
          <w:sz w:val="28"/>
          <w:szCs w:val="28"/>
        </w:rPr>
        <w:t xml:space="preserve">, в  связи с отсутствием необходимости проведения ремонтных работ после окончания периода работы фонтанов г. Уссурийска уменьшены расходы в сумме </w:t>
      </w:r>
      <w:r w:rsidRPr="00E92287">
        <w:rPr>
          <w:sz w:val="28"/>
          <w:szCs w:val="28"/>
        </w:rPr>
        <w:t xml:space="preserve">(-) </w:t>
      </w:r>
      <w:r>
        <w:rPr>
          <w:sz w:val="28"/>
          <w:szCs w:val="28"/>
        </w:rPr>
        <w:t>143 949,40</w:t>
      </w:r>
      <w:r w:rsidRPr="00E92287">
        <w:rPr>
          <w:sz w:val="28"/>
          <w:szCs w:val="28"/>
        </w:rPr>
        <w:t xml:space="preserve"> руб.;</w:t>
      </w:r>
    </w:p>
    <w:p w:rsidR="0080570A" w:rsidRDefault="0080570A" w:rsidP="0080570A">
      <w:pPr>
        <w:spacing w:line="360" w:lineRule="auto"/>
        <w:ind w:firstLine="708"/>
        <w:jc w:val="both"/>
        <w:rPr>
          <w:sz w:val="28"/>
          <w:szCs w:val="28"/>
        </w:rPr>
      </w:pPr>
      <w:r w:rsidRPr="0055410F">
        <w:rPr>
          <w:b/>
          <w:sz w:val="28"/>
          <w:szCs w:val="28"/>
        </w:rPr>
        <w:t xml:space="preserve">ж) </w:t>
      </w:r>
      <w:r>
        <w:rPr>
          <w:b/>
          <w:sz w:val="28"/>
          <w:szCs w:val="28"/>
        </w:rPr>
        <w:t>МП «</w:t>
      </w:r>
      <w:r w:rsidRPr="0055410F">
        <w:rPr>
          <w:b/>
          <w:sz w:val="28"/>
          <w:szCs w:val="28"/>
        </w:rPr>
        <w:t>Развитие системы образования Уссурийского городского округа</w:t>
      </w:r>
      <w:r>
        <w:rPr>
          <w:b/>
          <w:sz w:val="28"/>
          <w:szCs w:val="28"/>
        </w:rPr>
        <w:t>»</w:t>
      </w:r>
      <w:r w:rsidRPr="0055410F">
        <w:rPr>
          <w:b/>
          <w:sz w:val="28"/>
          <w:szCs w:val="28"/>
        </w:rPr>
        <w:t xml:space="preserve"> на 2016 - 2022 годы </w:t>
      </w:r>
      <w:r w:rsidRPr="00E92287">
        <w:rPr>
          <w:sz w:val="28"/>
          <w:szCs w:val="28"/>
        </w:rPr>
        <w:t xml:space="preserve">уменьшены расходы в сумме (-) </w:t>
      </w:r>
      <w:r>
        <w:rPr>
          <w:sz w:val="28"/>
          <w:szCs w:val="28"/>
        </w:rPr>
        <w:t>1 888 506,99</w:t>
      </w:r>
      <w:r w:rsidRPr="00E92287">
        <w:rPr>
          <w:sz w:val="28"/>
          <w:szCs w:val="28"/>
        </w:rPr>
        <w:t xml:space="preserve"> руб.</w:t>
      </w:r>
      <w:r>
        <w:rPr>
          <w:sz w:val="28"/>
          <w:szCs w:val="28"/>
        </w:rPr>
        <w:t>, в том числе по мероприятиям программы:</w:t>
      </w:r>
    </w:p>
    <w:p w:rsidR="0080570A" w:rsidRDefault="0080570A" w:rsidP="0080570A">
      <w:pPr>
        <w:spacing w:line="360" w:lineRule="auto"/>
        <w:ind w:firstLine="709"/>
        <w:jc w:val="both"/>
        <w:rPr>
          <w:sz w:val="28"/>
          <w:szCs w:val="28"/>
        </w:rPr>
      </w:pPr>
      <w:r>
        <w:rPr>
          <w:sz w:val="28"/>
          <w:szCs w:val="28"/>
        </w:rPr>
        <w:t xml:space="preserve">за обучения управленческой команды (8 человек) от учреждений </w:t>
      </w:r>
      <w:r w:rsidRPr="007D1A86">
        <w:rPr>
          <w:sz w:val="28"/>
          <w:szCs w:val="28"/>
        </w:rPr>
        <w:t>образования Уссурийского городского округа</w:t>
      </w:r>
      <w:r>
        <w:rPr>
          <w:sz w:val="28"/>
          <w:szCs w:val="28"/>
        </w:rPr>
        <w:t xml:space="preserve"> по образовательной программе «Шаг развития школы» НОУ ДПО Московская Школа Управления «СКОЛКОВО» согласно фактических расходов экономия составила (-) 522 100,00 руб.;</w:t>
      </w:r>
    </w:p>
    <w:p w:rsidR="0080570A" w:rsidRDefault="0080570A" w:rsidP="0080570A">
      <w:pPr>
        <w:spacing w:line="360" w:lineRule="auto"/>
        <w:ind w:firstLine="709"/>
        <w:jc w:val="both"/>
        <w:rPr>
          <w:sz w:val="28"/>
          <w:szCs w:val="28"/>
        </w:rPr>
      </w:pPr>
      <w:r w:rsidRPr="00E92287">
        <w:rPr>
          <w:sz w:val="28"/>
          <w:szCs w:val="28"/>
        </w:rPr>
        <w:t xml:space="preserve">уменьшена сумма </w:t>
      </w:r>
      <w:proofErr w:type="spellStart"/>
      <w:r w:rsidRPr="00E92287">
        <w:rPr>
          <w:sz w:val="28"/>
          <w:szCs w:val="28"/>
        </w:rPr>
        <w:t>софинансирования</w:t>
      </w:r>
      <w:proofErr w:type="spellEnd"/>
      <w:r w:rsidRPr="00E92287">
        <w:rPr>
          <w:sz w:val="28"/>
          <w:szCs w:val="28"/>
        </w:rPr>
        <w:t xml:space="preserve">, т.к. средства краевого бюджета предусмотрены в меньшем объеме (-) </w:t>
      </w:r>
      <w:r>
        <w:rPr>
          <w:sz w:val="28"/>
          <w:szCs w:val="28"/>
        </w:rPr>
        <w:t>1 290 038,78</w:t>
      </w:r>
      <w:r w:rsidRPr="00E92287">
        <w:rPr>
          <w:sz w:val="28"/>
          <w:szCs w:val="28"/>
        </w:rPr>
        <w:t xml:space="preserve"> руб.</w:t>
      </w:r>
      <w:r>
        <w:rPr>
          <w:sz w:val="28"/>
          <w:szCs w:val="28"/>
        </w:rPr>
        <w:t>:</w:t>
      </w:r>
    </w:p>
    <w:p w:rsidR="0080570A" w:rsidRDefault="0080570A" w:rsidP="0080570A">
      <w:pPr>
        <w:spacing w:line="360" w:lineRule="auto"/>
        <w:ind w:firstLine="1417"/>
        <w:jc w:val="both"/>
        <w:rPr>
          <w:sz w:val="28"/>
          <w:szCs w:val="28"/>
        </w:rPr>
      </w:pPr>
      <w:r>
        <w:rPr>
          <w:sz w:val="28"/>
          <w:szCs w:val="28"/>
        </w:rPr>
        <w:t>в</w:t>
      </w:r>
      <w:r w:rsidRPr="00B131A9">
        <w:rPr>
          <w:sz w:val="28"/>
          <w:szCs w:val="28"/>
        </w:rPr>
        <w:t>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w:t>
      </w:r>
      <w:r>
        <w:rPr>
          <w:sz w:val="28"/>
          <w:szCs w:val="28"/>
        </w:rPr>
        <w:t xml:space="preserve"> за детьми дошкольного возраста</w:t>
      </w:r>
      <w:r w:rsidRPr="00D54E23">
        <w:rPr>
          <w:sz w:val="28"/>
          <w:szCs w:val="28"/>
        </w:rPr>
        <w:t xml:space="preserve"> </w:t>
      </w:r>
      <w:r w:rsidRPr="00B131A9">
        <w:rPr>
          <w:sz w:val="28"/>
          <w:szCs w:val="28"/>
        </w:rPr>
        <w:t xml:space="preserve">за счет местного бюджета </w:t>
      </w:r>
      <w:r w:rsidRPr="00E92287">
        <w:rPr>
          <w:sz w:val="28"/>
          <w:szCs w:val="28"/>
        </w:rPr>
        <w:t xml:space="preserve">в сумме (-) </w:t>
      </w:r>
      <w:r>
        <w:rPr>
          <w:sz w:val="28"/>
          <w:szCs w:val="28"/>
        </w:rPr>
        <w:t>213 011,40</w:t>
      </w:r>
      <w:r w:rsidRPr="00E92287">
        <w:rPr>
          <w:sz w:val="28"/>
          <w:szCs w:val="28"/>
        </w:rPr>
        <w:t xml:space="preserve"> руб</w:t>
      </w:r>
      <w:r>
        <w:rPr>
          <w:sz w:val="28"/>
          <w:szCs w:val="28"/>
        </w:rPr>
        <w:t>.;</w:t>
      </w:r>
    </w:p>
    <w:p w:rsidR="0080570A" w:rsidRDefault="0080570A" w:rsidP="0080570A">
      <w:pPr>
        <w:spacing w:line="360" w:lineRule="auto"/>
        <w:ind w:firstLine="1417"/>
        <w:jc w:val="both"/>
        <w:rPr>
          <w:sz w:val="28"/>
          <w:szCs w:val="28"/>
        </w:rPr>
      </w:pPr>
      <w:r>
        <w:rPr>
          <w:sz w:val="28"/>
          <w:szCs w:val="28"/>
        </w:rPr>
        <w:lastRenderedPageBreak/>
        <w:t>к</w:t>
      </w:r>
      <w:r w:rsidRPr="00B131A9">
        <w:rPr>
          <w:sz w:val="28"/>
          <w:szCs w:val="28"/>
        </w:rPr>
        <w:t xml:space="preserve">апитальный ремонт зданий муниципальных общеобразовательных учреждений за счет местного бюджета </w:t>
      </w:r>
      <w:r w:rsidRPr="00E92287">
        <w:rPr>
          <w:sz w:val="28"/>
          <w:szCs w:val="28"/>
        </w:rPr>
        <w:t xml:space="preserve">в сумме </w:t>
      </w:r>
      <w:r>
        <w:rPr>
          <w:sz w:val="28"/>
          <w:szCs w:val="28"/>
        </w:rPr>
        <w:br/>
      </w:r>
      <w:r w:rsidRPr="00E92287">
        <w:rPr>
          <w:sz w:val="28"/>
          <w:szCs w:val="28"/>
        </w:rPr>
        <w:t xml:space="preserve">(-) </w:t>
      </w:r>
      <w:r>
        <w:rPr>
          <w:sz w:val="28"/>
          <w:szCs w:val="28"/>
        </w:rPr>
        <w:t>38 405,19</w:t>
      </w:r>
      <w:r w:rsidRPr="00E92287">
        <w:rPr>
          <w:sz w:val="28"/>
          <w:szCs w:val="28"/>
        </w:rPr>
        <w:t xml:space="preserve"> руб</w:t>
      </w:r>
      <w:r>
        <w:rPr>
          <w:sz w:val="28"/>
          <w:szCs w:val="28"/>
        </w:rPr>
        <w:t>.;</w:t>
      </w:r>
    </w:p>
    <w:p w:rsidR="0080570A" w:rsidRDefault="0080570A" w:rsidP="0080570A">
      <w:pPr>
        <w:spacing w:line="360" w:lineRule="auto"/>
        <w:ind w:firstLine="1417"/>
        <w:jc w:val="both"/>
        <w:rPr>
          <w:sz w:val="28"/>
          <w:szCs w:val="28"/>
        </w:rPr>
      </w:pPr>
      <w:r>
        <w:rPr>
          <w:sz w:val="28"/>
          <w:szCs w:val="28"/>
        </w:rPr>
        <w:t>к</w:t>
      </w:r>
      <w:r w:rsidRPr="001F72A6">
        <w:rPr>
          <w:sz w:val="28"/>
          <w:szCs w:val="28"/>
        </w:rPr>
        <w:t xml:space="preserve">апитальный ремонт оздоровительных лагерей, находящихся в собственности муниципальных образований за счет местного бюджета </w:t>
      </w:r>
      <w:r w:rsidRPr="00E92287">
        <w:rPr>
          <w:sz w:val="28"/>
          <w:szCs w:val="28"/>
        </w:rPr>
        <w:t xml:space="preserve">в сумме (-) </w:t>
      </w:r>
      <w:r>
        <w:rPr>
          <w:sz w:val="28"/>
          <w:szCs w:val="28"/>
        </w:rPr>
        <w:t>3 981,81</w:t>
      </w:r>
      <w:r w:rsidRPr="00E92287">
        <w:rPr>
          <w:sz w:val="28"/>
          <w:szCs w:val="28"/>
        </w:rPr>
        <w:t xml:space="preserve"> руб</w:t>
      </w:r>
      <w:r>
        <w:rPr>
          <w:sz w:val="28"/>
          <w:szCs w:val="28"/>
        </w:rPr>
        <w:t>.;</w:t>
      </w:r>
    </w:p>
    <w:p w:rsidR="0080570A" w:rsidRDefault="0080570A" w:rsidP="0080570A">
      <w:pPr>
        <w:spacing w:line="360" w:lineRule="auto"/>
        <w:ind w:firstLine="1417"/>
        <w:jc w:val="both"/>
        <w:rPr>
          <w:sz w:val="28"/>
          <w:szCs w:val="28"/>
        </w:rPr>
      </w:pPr>
      <w:r>
        <w:rPr>
          <w:sz w:val="28"/>
          <w:szCs w:val="28"/>
        </w:rPr>
        <w:t>с</w:t>
      </w:r>
      <w:r w:rsidRPr="00D54E23">
        <w:rPr>
          <w:sz w:val="28"/>
          <w:szCs w:val="28"/>
        </w:rPr>
        <w:t xml:space="preserve">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r w:rsidRPr="00B131A9">
        <w:rPr>
          <w:sz w:val="28"/>
          <w:szCs w:val="28"/>
        </w:rPr>
        <w:t xml:space="preserve">за счет местного бюджета </w:t>
      </w:r>
      <w:r w:rsidRPr="00E92287">
        <w:rPr>
          <w:sz w:val="28"/>
          <w:szCs w:val="28"/>
        </w:rPr>
        <w:t>в сумме (-)</w:t>
      </w:r>
      <w:r>
        <w:rPr>
          <w:sz w:val="28"/>
          <w:szCs w:val="28"/>
        </w:rPr>
        <w:t xml:space="preserve"> 1 034 640,38 </w:t>
      </w:r>
      <w:r w:rsidRPr="00E92287">
        <w:rPr>
          <w:sz w:val="28"/>
          <w:szCs w:val="28"/>
        </w:rPr>
        <w:t>руб</w:t>
      </w:r>
      <w:r>
        <w:rPr>
          <w:sz w:val="28"/>
          <w:szCs w:val="28"/>
        </w:rPr>
        <w:t>.;</w:t>
      </w:r>
    </w:p>
    <w:p w:rsidR="0080570A" w:rsidRDefault="0080570A" w:rsidP="0080570A">
      <w:pPr>
        <w:spacing w:line="360" w:lineRule="auto"/>
        <w:ind w:firstLine="708"/>
        <w:jc w:val="both"/>
        <w:rPr>
          <w:sz w:val="28"/>
          <w:szCs w:val="28"/>
        </w:rPr>
      </w:pPr>
      <w:r>
        <w:rPr>
          <w:sz w:val="28"/>
          <w:szCs w:val="28"/>
        </w:rPr>
        <w:t>по мероприятию «</w:t>
      </w:r>
      <w:r w:rsidRPr="001F72A6">
        <w:rPr>
          <w:sz w:val="28"/>
          <w:szCs w:val="28"/>
        </w:rPr>
        <w:t xml:space="preserve">Сохранение (реставрация) объекта культурного наследия (памятника истории и культуры) здание муниципального бюджетного общеобразовательного учреждения </w:t>
      </w:r>
      <w:r>
        <w:rPr>
          <w:sz w:val="28"/>
          <w:szCs w:val="28"/>
        </w:rPr>
        <w:t>«</w:t>
      </w:r>
      <w:r w:rsidRPr="001F72A6">
        <w:rPr>
          <w:sz w:val="28"/>
          <w:szCs w:val="28"/>
        </w:rPr>
        <w:t>Средняя общеобразовательная школа № 4</w:t>
      </w:r>
      <w:r>
        <w:rPr>
          <w:sz w:val="28"/>
          <w:szCs w:val="28"/>
        </w:rPr>
        <w:t>»</w:t>
      </w:r>
      <w:r w:rsidRPr="001F72A6">
        <w:rPr>
          <w:sz w:val="28"/>
          <w:szCs w:val="28"/>
        </w:rPr>
        <w:t xml:space="preserve"> г.Уссурийск, ул. Пушкина, д. 77</w:t>
      </w:r>
      <w:r>
        <w:rPr>
          <w:sz w:val="28"/>
          <w:szCs w:val="28"/>
        </w:rPr>
        <w:t>»</w:t>
      </w:r>
      <w:r w:rsidRPr="001F72A6">
        <w:rPr>
          <w:sz w:val="28"/>
          <w:szCs w:val="28"/>
        </w:rPr>
        <w:t xml:space="preserve"> </w:t>
      </w:r>
      <w:r w:rsidRPr="00E92287">
        <w:rPr>
          <w:sz w:val="28"/>
          <w:szCs w:val="28"/>
        </w:rPr>
        <w:t xml:space="preserve">в связи </w:t>
      </w:r>
      <w:r>
        <w:rPr>
          <w:sz w:val="28"/>
          <w:szCs w:val="28"/>
        </w:rPr>
        <w:t xml:space="preserve">со </w:t>
      </w:r>
      <w:r w:rsidRPr="00E92287">
        <w:rPr>
          <w:sz w:val="28"/>
          <w:szCs w:val="28"/>
        </w:rPr>
        <w:t xml:space="preserve">сложившейся экономией по результатам </w:t>
      </w:r>
      <w:r>
        <w:rPr>
          <w:sz w:val="28"/>
          <w:szCs w:val="28"/>
        </w:rPr>
        <w:t xml:space="preserve">проведенных закупочных процедур </w:t>
      </w:r>
      <w:r w:rsidRPr="00E92287">
        <w:rPr>
          <w:sz w:val="28"/>
          <w:szCs w:val="28"/>
        </w:rPr>
        <w:t xml:space="preserve">в сумме (-) </w:t>
      </w:r>
      <w:r>
        <w:rPr>
          <w:sz w:val="28"/>
          <w:szCs w:val="28"/>
        </w:rPr>
        <w:t>69 431,32</w:t>
      </w:r>
      <w:r w:rsidRPr="00E92287">
        <w:rPr>
          <w:sz w:val="28"/>
          <w:szCs w:val="28"/>
        </w:rPr>
        <w:t xml:space="preserve"> руб</w:t>
      </w:r>
      <w:r>
        <w:rPr>
          <w:sz w:val="28"/>
          <w:szCs w:val="28"/>
        </w:rPr>
        <w:t>.;</w:t>
      </w:r>
    </w:p>
    <w:p w:rsidR="0080570A" w:rsidRDefault="0080570A" w:rsidP="0080570A">
      <w:pPr>
        <w:spacing w:line="360" w:lineRule="auto"/>
        <w:ind w:firstLine="708"/>
        <w:jc w:val="both"/>
        <w:rPr>
          <w:sz w:val="28"/>
          <w:szCs w:val="28"/>
        </w:rPr>
      </w:pPr>
      <w:r w:rsidRPr="001260CD">
        <w:rPr>
          <w:sz w:val="28"/>
          <w:szCs w:val="28"/>
        </w:rPr>
        <w:t>по проведению геодезического контроля, лабораторных испытаний (исследова</w:t>
      </w:r>
      <w:r>
        <w:rPr>
          <w:sz w:val="28"/>
          <w:szCs w:val="28"/>
        </w:rPr>
        <w:t>ний) при строительстве объекта «</w:t>
      </w:r>
      <w:r w:rsidRPr="001260CD">
        <w:rPr>
          <w:sz w:val="28"/>
          <w:szCs w:val="28"/>
        </w:rPr>
        <w:t>Детский сад на 220 мест по ул. Солнечной, земельный участок № 9, в г. Уссурийске</w:t>
      </w:r>
      <w:r>
        <w:rPr>
          <w:sz w:val="28"/>
          <w:szCs w:val="28"/>
        </w:rPr>
        <w:t>»</w:t>
      </w:r>
      <w:r w:rsidRPr="001260CD">
        <w:rPr>
          <w:sz w:val="28"/>
          <w:szCs w:val="28"/>
        </w:rPr>
        <w:t xml:space="preserve"> </w:t>
      </w:r>
      <w:r w:rsidRPr="00E92287">
        <w:rPr>
          <w:sz w:val="28"/>
          <w:szCs w:val="28"/>
        </w:rPr>
        <w:t xml:space="preserve">в связи </w:t>
      </w:r>
      <w:r>
        <w:rPr>
          <w:sz w:val="28"/>
          <w:szCs w:val="28"/>
        </w:rPr>
        <w:t xml:space="preserve">со </w:t>
      </w:r>
      <w:r w:rsidRPr="00E92287">
        <w:rPr>
          <w:sz w:val="28"/>
          <w:szCs w:val="28"/>
        </w:rPr>
        <w:t xml:space="preserve">сложившейся экономией по результатам </w:t>
      </w:r>
      <w:r>
        <w:rPr>
          <w:sz w:val="28"/>
          <w:szCs w:val="28"/>
        </w:rPr>
        <w:t xml:space="preserve">проведенных закупочных процедур в сумме </w:t>
      </w:r>
      <w:r w:rsidRPr="00E92287">
        <w:rPr>
          <w:sz w:val="28"/>
          <w:szCs w:val="28"/>
        </w:rPr>
        <w:t>(-)</w:t>
      </w:r>
      <w:r>
        <w:rPr>
          <w:sz w:val="28"/>
          <w:szCs w:val="28"/>
        </w:rPr>
        <w:t xml:space="preserve"> 6 936,89 </w:t>
      </w:r>
      <w:r w:rsidRPr="00E92287">
        <w:rPr>
          <w:sz w:val="28"/>
          <w:szCs w:val="28"/>
        </w:rPr>
        <w:t>руб</w:t>
      </w:r>
      <w:r>
        <w:rPr>
          <w:sz w:val="28"/>
          <w:szCs w:val="28"/>
        </w:rPr>
        <w:t>.;</w:t>
      </w:r>
    </w:p>
    <w:p w:rsidR="0080570A" w:rsidRDefault="0080570A" w:rsidP="0080570A">
      <w:pPr>
        <w:spacing w:line="360" w:lineRule="auto"/>
        <w:ind w:firstLine="708"/>
        <w:jc w:val="both"/>
        <w:rPr>
          <w:sz w:val="28"/>
          <w:szCs w:val="28"/>
        </w:rPr>
      </w:pPr>
      <w:proofErr w:type="spellStart"/>
      <w:r w:rsidRPr="004219E3">
        <w:rPr>
          <w:b/>
          <w:sz w:val="28"/>
          <w:szCs w:val="28"/>
        </w:rPr>
        <w:t>з</w:t>
      </w:r>
      <w:proofErr w:type="spellEnd"/>
      <w:r w:rsidRPr="004219E3">
        <w:rPr>
          <w:b/>
          <w:sz w:val="28"/>
          <w:szCs w:val="28"/>
        </w:rPr>
        <w:t>) МП "Развитие градостроительной деятельности и деятельности в области земельных отношений в УГО на 2016 - 2023 годы</w:t>
      </w:r>
      <w:r w:rsidRPr="004219E3">
        <w:rPr>
          <w:sz w:val="28"/>
          <w:szCs w:val="28"/>
        </w:rPr>
        <w:t xml:space="preserve"> </w:t>
      </w:r>
      <w:r w:rsidRPr="00E92287">
        <w:rPr>
          <w:sz w:val="28"/>
          <w:szCs w:val="28"/>
        </w:rPr>
        <w:t xml:space="preserve">уменьшены расходы в сумме (-) </w:t>
      </w:r>
      <w:r>
        <w:rPr>
          <w:sz w:val="28"/>
          <w:szCs w:val="28"/>
        </w:rPr>
        <w:t xml:space="preserve">142 130,00 </w:t>
      </w:r>
      <w:r w:rsidRPr="00E92287">
        <w:rPr>
          <w:sz w:val="28"/>
          <w:szCs w:val="28"/>
        </w:rPr>
        <w:t>руб.</w:t>
      </w:r>
      <w:r>
        <w:rPr>
          <w:sz w:val="28"/>
          <w:szCs w:val="28"/>
        </w:rPr>
        <w:t>, в том числе по мероприятиям программы:</w:t>
      </w:r>
    </w:p>
    <w:p w:rsidR="0080570A" w:rsidRDefault="0080570A" w:rsidP="0080570A">
      <w:pPr>
        <w:spacing w:line="360" w:lineRule="auto"/>
        <w:ind w:firstLine="708"/>
        <w:jc w:val="both"/>
        <w:rPr>
          <w:sz w:val="28"/>
          <w:szCs w:val="28"/>
        </w:rPr>
      </w:pPr>
      <w:r>
        <w:rPr>
          <w:sz w:val="28"/>
          <w:szCs w:val="28"/>
        </w:rPr>
        <w:t>в</w:t>
      </w:r>
      <w:r w:rsidRPr="004219E3">
        <w:rPr>
          <w:sz w:val="28"/>
          <w:szCs w:val="28"/>
        </w:rPr>
        <w:t>несение изменений в Правила землепользования Уссурийского городского округа</w:t>
      </w:r>
      <w:r>
        <w:rPr>
          <w:sz w:val="28"/>
          <w:szCs w:val="28"/>
        </w:rPr>
        <w:t>, в связи с расторжением муниципального контракта и невозможностью заключения нового контракта в сумме (-) 133 670,00 руб.;</w:t>
      </w:r>
    </w:p>
    <w:p w:rsidR="0080570A" w:rsidRDefault="0080570A" w:rsidP="0080570A">
      <w:pPr>
        <w:spacing w:line="360" w:lineRule="auto"/>
        <w:ind w:firstLine="708"/>
        <w:jc w:val="both"/>
        <w:rPr>
          <w:sz w:val="28"/>
          <w:szCs w:val="28"/>
        </w:rPr>
      </w:pPr>
      <w:r>
        <w:rPr>
          <w:sz w:val="28"/>
          <w:szCs w:val="28"/>
        </w:rPr>
        <w:lastRenderedPageBreak/>
        <w:t>о</w:t>
      </w:r>
      <w:r w:rsidRPr="004219E3">
        <w:rPr>
          <w:sz w:val="28"/>
          <w:szCs w:val="28"/>
        </w:rPr>
        <w:t>ценка рыночной стоимости земельных участков, рыночно обоснованной стоимости величины арендной платы земельных участков</w:t>
      </w:r>
      <w:r>
        <w:rPr>
          <w:sz w:val="28"/>
          <w:szCs w:val="28"/>
        </w:rPr>
        <w:t xml:space="preserve"> </w:t>
      </w:r>
      <w:r w:rsidRPr="00E92287">
        <w:rPr>
          <w:sz w:val="28"/>
          <w:szCs w:val="28"/>
        </w:rPr>
        <w:t xml:space="preserve">в связи </w:t>
      </w:r>
      <w:r>
        <w:rPr>
          <w:sz w:val="28"/>
          <w:szCs w:val="28"/>
        </w:rPr>
        <w:t xml:space="preserve">со </w:t>
      </w:r>
      <w:r w:rsidRPr="00E92287">
        <w:rPr>
          <w:sz w:val="28"/>
          <w:szCs w:val="28"/>
        </w:rPr>
        <w:t xml:space="preserve">сложившейся экономией по результатам </w:t>
      </w:r>
      <w:r>
        <w:rPr>
          <w:sz w:val="28"/>
          <w:szCs w:val="28"/>
        </w:rPr>
        <w:t>проведенных закупочных процедур в сумме (-) 8 460,00 руб.;</w:t>
      </w:r>
    </w:p>
    <w:p w:rsidR="0080570A" w:rsidRDefault="0080570A" w:rsidP="0080570A">
      <w:pPr>
        <w:widowControl w:val="0"/>
        <w:spacing w:line="360" w:lineRule="auto"/>
        <w:ind w:firstLine="709"/>
        <w:jc w:val="both"/>
        <w:rPr>
          <w:sz w:val="28"/>
          <w:szCs w:val="28"/>
        </w:rPr>
      </w:pPr>
      <w:r w:rsidRPr="006257DC">
        <w:rPr>
          <w:b/>
          <w:sz w:val="28"/>
          <w:szCs w:val="28"/>
        </w:rPr>
        <w:t>и) МП</w:t>
      </w:r>
      <w:r w:rsidRPr="00EC0E17">
        <w:rPr>
          <w:b/>
          <w:sz w:val="28"/>
          <w:szCs w:val="28"/>
        </w:rPr>
        <w:t xml:space="preserve"> «Развитие системы газоснабжения Уссурийского городского округа на 2018 - 2023 годы»</w:t>
      </w:r>
      <w:r w:rsidRPr="00EC0E17">
        <w:rPr>
          <w:sz w:val="28"/>
          <w:szCs w:val="28"/>
        </w:rPr>
        <w:t> предусматривается доля местного бюджета в  размере (+) </w:t>
      </w:r>
      <w:r>
        <w:rPr>
          <w:sz w:val="28"/>
          <w:szCs w:val="28"/>
        </w:rPr>
        <w:t>683 047,50</w:t>
      </w:r>
      <w:r w:rsidRPr="00EC0E17">
        <w:rPr>
          <w:sz w:val="28"/>
          <w:szCs w:val="28"/>
        </w:rPr>
        <w:t xml:space="preserve"> руб.,</w:t>
      </w:r>
      <w:r>
        <w:rPr>
          <w:sz w:val="28"/>
          <w:szCs w:val="28"/>
        </w:rPr>
        <w:t xml:space="preserve"> </w:t>
      </w:r>
      <w:r w:rsidRPr="00EC0E17">
        <w:rPr>
          <w:sz w:val="28"/>
          <w:szCs w:val="28"/>
        </w:rPr>
        <w:t xml:space="preserve">в связи с предоставлением дополнительных средств из вышестоящих бюджетов в рамках </w:t>
      </w:r>
      <w:proofErr w:type="spellStart"/>
      <w:r w:rsidRPr="00EC0E17">
        <w:rPr>
          <w:sz w:val="28"/>
          <w:szCs w:val="28"/>
        </w:rPr>
        <w:t>софинансирования</w:t>
      </w:r>
      <w:proofErr w:type="spellEnd"/>
      <w:r>
        <w:rPr>
          <w:sz w:val="28"/>
          <w:szCs w:val="28"/>
        </w:rPr>
        <w:t xml:space="preserve">, на </w:t>
      </w:r>
      <w:r w:rsidRPr="00EC0E17">
        <w:rPr>
          <w:sz w:val="28"/>
          <w:szCs w:val="28"/>
        </w:rPr>
        <w:t>строительство сетей газораспределени</w:t>
      </w:r>
      <w:r>
        <w:rPr>
          <w:sz w:val="28"/>
          <w:szCs w:val="28"/>
        </w:rPr>
        <w:t>я, 2 этап, 14 пусковой комплекс;</w:t>
      </w:r>
    </w:p>
    <w:p w:rsidR="0080570A" w:rsidRDefault="0080570A" w:rsidP="0080570A">
      <w:pPr>
        <w:spacing w:line="360" w:lineRule="auto"/>
        <w:ind w:firstLine="708"/>
        <w:jc w:val="both"/>
        <w:rPr>
          <w:sz w:val="28"/>
          <w:szCs w:val="28"/>
        </w:rPr>
      </w:pPr>
      <w:r w:rsidRPr="00AD06AD">
        <w:rPr>
          <w:b/>
          <w:sz w:val="28"/>
          <w:szCs w:val="28"/>
        </w:rPr>
        <w:t>к) МП</w:t>
      </w:r>
      <w:r w:rsidRPr="00991D4F">
        <w:rPr>
          <w:b/>
          <w:sz w:val="28"/>
          <w:szCs w:val="28"/>
        </w:rPr>
        <w:t xml:space="preserve"> «Формирование современной городской среды Уссурийского городского округа» на 2018 - 2027 годы</w:t>
      </w:r>
      <w:r>
        <w:rPr>
          <w:sz w:val="28"/>
          <w:szCs w:val="28"/>
        </w:rPr>
        <w:t xml:space="preserve"> </w:t>
      </w:r>
      <w:r w:rsidRPr="00E92287">
        <w:rPr>
          <w:sz w:val="28"/>
          <w:szCs w:val="28"/>
        </w:rPr>
        <w:t>уменьшены расходы в сумме (-)</w:t>
      </w:r>
      <w:r>
        <w:rPr>
          <w:sz w:val="28"/>
          <w:szCs w:val="28"/>
        </w:rPr>
        <w:t xml:space="preserve">17 917 353,33 </w:t>
      </w:r>
      <w:r w:rsidRPr="00E92287">
        <w:rPr>
          <w:sz w:val="28"/>
          <w:szCs w:val="28"/>
        </w:rPr>
        <w:t>руб.</w:t>
      </w:r>
      <w:r>
        <w:rPr>
          <w:sz w:val="28"/>
          <w:szCs w:val="28"/>
        </w:rPr>
        <w:t>, в связи с переносом сроков реализации мероприятия «</w:t>
      </w:r>
      <w:r w:rsidRPr="00AD06AD">
        <w:rPr>
          <w:sz w:val="28"/>
          <w:szCs w:val="28"/>
        </w:rPr>
        <w:t>Благоустройство и ос</w:t>
      </w:r>
      <w:r>
        <w:rPr>
          <w:sz w:val="28"/>
          <w:szCs w:val="28"/>
        </w:rPr>
        <w:t>нащение общественных территорий,</w:t>
      </w:r>
      <w:r w:rsidRPr="00AD06AD">
        <w:rPr>
          <w:sz w:val="28"/>
          <w:szCs w:val="28"/>
        </w:rPr>
        <w:t xml:space="preserve"> парков и скверов</w:t>
      </w:r>
      <w:r>
        <w:rPr>
          <w:sz w:val="28"/>
          <w:szCs w:val="28"/>
        </w:rPr>
        <w:t>» на 2022 год по разработке проектно сметной документации по реконструкции городского парка ул. Володарского,35;</w:t>
      </w:r>
    </w:p>
    <w:p w:rsidR="0080570A" w:rsidRDefault="0080570A" w:rsidP="0080570A">
      <w:pPr>
        <w:spacing w:line="360" w:lineRule="auto"/>
        <w:ind w:firstLine="708"/>
        <w:jc w:val="both"/>
        <w:rPr>
          <w:sz w:val="28"/>
          <w:szCs w:val="28"/>
        </w:rPr>
      </w:pPr>
      <w:r w:rsidRPr="00F27C17">
        <w:rPr>
          <w:b/>
          <w:sz w:val="28"/>
          <w:szCs w:val="28"/>
        </w:rPr>
        <w:t>л) МП</w:t>
      </w:r>
      <w:r w:rsidRPr="00AD06AD">
        <w:rPr>
          <w:b/>
          <w:sz w:val="28"/>
          <w:szCs w:val="28"/>
        </w:rPr>
        <w:t xml:space="preserve"> «Энергосбережение и повышение энергетической эффективности Уссурийского городского округа» на 2015-2024 годы</w:t>
      </w:r>
      <w:r>
        <w:rPr>
          <w:sz w:val="28"/>
          <w:szCs w:val="28"/>
        </w:rPr>
        <w:t xml:space="preserve"> увеличены </w:t>
      </w:r>
      <w:r w:rsidRPr="00E92287">
        <w:rPr>
          <w:sz w:val="28"/>
          <w:szCs w:val="28"/>
        </w:rPr>
        <w:t>расходы в сумме (</w:t>
      </w:r>
      <w:r>
        <w:rPr>
          <w:sz w:val="28"/>
          <w:szCs w:val="28"/>
        </w:rPr>
        <w:t>+</w:t>
      </w:r>
      <w:r w:rsidRPr="00E92287">
        <w:rPr>
          <w:sz w:val="28"/>
          <w:szCs w:val="28"/>
        </w:rPr>
        <w:t>)</w:t>
      </w:r>
      <w:r>
        <w:rPr>
          <w:sz w:val="28"/>
          <w:szCs w:val="28"/>
        </w:rPr>
        <w:t xml:space="preserve"> 32 976,00 </w:t>
      </w:r>
      <w:r w:rsidRPr="00E92287">
        <w:rPr>
          <w:sz w:val="28"/>
          <w:szCs w:val="28"/>
        </w:rPr>
        <w:t>руб.</w:t>
      </w:r>
      <w:r>
        <w:rPr>
          <w:sz w:val="28"/>
          <w:szCs w:val="28"/>
        </w:rPr>
        <w:t>, в том числе по мероприятиям программы:</w:t>
      </w:r>
    </w:p>
    <w:p w:rsidR="0080570A" w:rsidRDefault="0080570A" w:rsidP="0080570A">
      <w:pPr>
        <w:spacing w:line="360" w:lineRule="auto"/>
        <w:ind w:firstLine="708"/>
        <w:jc w:val="both"/>
        <w:rPr>
          <w:sz w:val="28"/>
          <w:szCs w:val="28"/>
        </w:rPr>
      </w:pPr>
      <w:r>
        <w:rPr>
          <w:sz w:val="28"/>
          <w:szCs w:val="28"/>
        </w:rPr>
        <w:t>уменьшены по мероприятию «Реконструкция объекта «</w:t>
      </w:r>
      <w:r w:rsidRPr="00AD06AD">
        <w:rPr>
          <w:sz w:val="28"/>
          <w:szCs w:val="28"/>
        </w:rPr>
        <w:t>Котельная по адресу: Приморский край. г. Уссурийск, с. Воздвиженка</w:t>
      </w:r>
      <w:r>
        <w:rPr>
          <w:sz w:val="28"/>
          <w:szCs w:val="28"/>
        </w:rPr>
        <w:t xml:space="preserve">» в связи с отсутствием потребности в сумме </w:t>
      </w:r>
      <w:r w:rsidRPr="00E92287">
        <w:rPr>
          <w:sz w:val="28"/>
          <w:szCs w:val="28"/>
        </w:rPr>
        <w:t>(</w:t>
      </w:r>
      <w:r>
        <w:rPr>
          <w:sz w:val="28"/>
          <w:szCs w:val="28"/>
        </w:rPr>
        <w:t>-</w:t>
      </w:r>
      <w:r w:rsidRPr="00E92287">
        <w:rPr>
          <w:sz w:val="28"/>
          <w:szCs w:val="28"/>
        </w:rPr>
        <w:t>)</w:t>
      </w:r>
      <w:r>
        <w:rPr>
          <w:sz w:val="28"/>
          <w:szCs w:val="28"/>
        </w:rPr>
        <w:t xml:space="preserve"> 267 024,00 </w:t>
      </w:r>
      <w:r w:rsidRPr="00E92287">
        <w:rPr>
          <w:sz w:val="28"/>
          <w:szCs w:val="28"/>
        </w:rPr>
        <w:t>руб.</w:t>
      </w:r>
      <w:r>
        <w:rPr>
          <w:sz w:val="28"/>
          <w:szCs w:val="28"/>
        </w:rPr>
        <w:t>,</w:t>
      </w:r>
    </w:p>
    <w:p w:rsidR="0080570A" w:rsidRDefault="0080570A" w:rsidP="0080570A">
      <w:pPr>
        <w:spacing w:line="360" w:lineRule="auto"/>
        <w:ind w:firstLine="708"/>
        <w:jc w:val="both"/>
        <w:rPr>
          <w:sz w:val="28"/>
          <w:szCs w:val="28"/>
        </w:rPr>
      </w:pPr>
      <w:r>
        <w:rPr>
          <w:sz w:val="28"/>
          <w:szCs w:val="28"/>
        </w:rPr>
        <w:t>увеличены по мероприятию «А</w:t>
      </w:r>
      <w:r w:rsidRPr="00AD06AD">
        <w:rPr>
          <w:sz w:val="28"/>
          <w:szCs w:val="28"/>
        </w:rPr>
        <w:t>ктуализаци</w:t>
      </w:r>
      <w:r>
        <w:rPr>
          <w:sz w:val="28"/>
          <w:szCs w:val="28"/>
        </w:rPr>
        <w:t>я</w:t>
      </w:r>
      <w:r w:rsidRPr="00AD06AD">
        <w:rPr>
          <w:sz w:val="28"/>
          <w:szCs w:val="28"/>
        </w:rPr>
        <w:t xml:space="preserve"> схемы водоснабжения Уссурийского городского округа</w:t>
      </w:r>
      <w:r>
        <w:rPr>
          <w:sz w:val="28"/>
          <w:szCs w:val="28"/>
        </w:rPr>
        <w:t xml:space="preserve">», предусматривается средства доли местного бюджета </w:t>
      </w:r>
      <w:r w:rsidRPr="00EC0E17">
        <w:rPr>
          <w:sz w:val="28"/>
          <w:szCs w:val="28"/>
        </w:rPr>
        <w:t xml:space="preserve">в связи с планируемым предоставлением дополнительных средств из вышестоящих бюджетов в рамках </w:t>
      </w:r>
      <w:proofErr w:type="spellStart"/>
      <w:r w:rsidRPr="00EC0E17">
        <w:rPr>
          <w:sz w:val="28"/>
          <w:szCs w:val="28"/>
        </w:rPr>
        <w:t>софинансирования</w:t>
      </w:r>
      <w:proofErr w:type="spellEnd"/>
      <w:r>
        <w:rPr>
          <w:sz w:val="28"/>
          <w:szCs w:val="28"/>
        </w:rPr>
        <w:t xml:space="preserve"> </w:t>
      </w:r>
      <w:r w:rsidRPr="00E92287">
        <w:rPr>
          <w:sz w:val="28"/>
          <w:szCs w:val="28"/>
        </w:rPr>
        <w:t>в сумме (</w:t>
      </w:r>
      <w:r>
        <w:rPr>
          <w:sz w:val="28"/>
          <w:szCs w:val="28"/>
        </w:rPr>
        <w:t>+</w:t>
      </w:r>
      <w:r w:rsidRPr="00E92287">
        <w:rPr>
          <w:sz w:val="28"/>
          <w:szCs w:val="28"/>
        </w:rPr>
        <w:t>)</w:t>
      </w:r>
      <w:r>
        <w:rPr>
          <w:sz w:val="28"/>
          <w:szCs w:val="28"/>
        </w:rPr>
        <w:t xml:space="preserve"> 300 000,00 </w:t>
      </w:r>
      <w:r w:rsidRPr="00E92287">
        <w:rPr>
          <w:sz w:val="28"/>
          <w:szCs w:val="28"/>
        </w:rPr>
        <w:t>руб.</w:t>
      </w:r>
      <w:r>
        <w:rPr>
          <w:sz w:val="28"/>
          <w:szCs w:val="28"/>
        </w:rPr>
        <w:t>,</w:t>
      </w:r>
    </w:p>
    <w:p w:rsidR="0080570A" w:rsidRPr="00E92287" w:rsidRDefault="0080570A" w:rsidP="0080570A">
      <w:pPr>
        <w:widowControl w:val="0"/>
        <w:spacing w:line="360" w:lineRule="auto"/>
        <w:ind w:firstLine="709"/>
        <w:jc w:val="both"/>
        <w:rPr>
          <w:b/>
          <w:color w:val="000000"/>
          <w:sz w:val="28"/>
          <w:szCs w:val="28"/>
        </w:rPr>
      </w:pPr>
      <w:r w:rsidRPr="00E92287">
        <w:rPr>
          <w:b/>
          <w:color w:val="000000"/>
          <w:sz w:val="28"/>
          <w:szCs w:val="28"/>
        </w:rPr>
        <w:t xml:space="preserve">по </w:t>
      </w:r>
      <w:proofErr w:type="spellStart"/>
      <w:r w:rsidRPr="00E92287">
        <w:rPr>
          <w:b/>
          <w:color w:val="000000"/>
          <w:sz w:val="28"/>
          <w:szCs w:val="28"/>
        </w:rPr>
        <w:t>непрограммным</w:t>
      </w:r>
      <w:proofErr w:type="spellEnd"/>
      <w:r w:rsidRPr="00E92287">
        <w:rPr>
          <w:b/>
          <w:color w:val="000000"/>
          <w:sz w:val="28"/>
          <w:szCs w:val="28"/>
        </w:rPr>
        <w:t xml:space="preserve"> направлениям:</w:t>
      </w:r>
    </w:p>
    <w:p w:rsidR="0080570A" w:rsidRDefault="0080570A" w:rsidP="0080570A">
      <w:pPr>
        <w:spacing w:line="360" w:lineRule="auto"/>
        <w:ind w:firstLine="708"/>
        <w:jc w:val="both"/>
        <w:rPr>
          <w:b/>
          <w:sz w:val="28"/>
          <w:szCs w:val="28"/>
        </w:rPr>
      </w:pPr>
      <w:r w:rsidRPr="00E92287">
        <w:rPr>
          <w:b/>
          <w:sz w:val="28"/>
          <w:szCs w:val="28"/>
        </w:rPr>
        <w:lastRenderedPageBreak/>
        <w:t>а) администрация Уссурийского городского округа</w:t>
      </w:r>
      <w:r>
        <w:rPr>
          <w:b/>
          <w:sz w:val="28"/>
          <w:szCs w:val="28"/>
        </w:rPr>
        <w:t>:</w:t>
      </w:r>
    </w:p>
    <w:p w:rsidR="0080570A" w:rsidRDefault="0080570A" w:rsidP="0080570A">
      <w:pPr>
        <w:spacing w:line="360" w:lineRule="auto"/>
        <w:ind w:firstLine="708"/>
        <w:jc w:val="both"/>
        <w:rPr>
          <w:snapToGrid w:val="0"/>
          <w:color w:val="000000"/>
          <w:sz w:val="28"/>
          <w:szCs w:val="28"/>
        </w:rPr>
      </w:pPr>
      <w:r w:rsidRPr="00E92287">
        <w:rPr>
          <w:b/>
          <w:sz w:val="28"/>
          <w:szCs w:val="28"/>
        </w:rPr>
        <w:t xml:space="preserve"> </w:t>
      </w:r>
      <w:r w:rsidRPr="00E92287">
        <w:rPr>
          <w:sz w:val="28"/>
          <w:szCs w:val="28"/>
        </w:rPr>
        <w:t xml:space="preserve">уменьшены расходы в сумме (-) 840 000,00 руб. на осуществление государственных полномочий по регистрации актов гражданского состояния за счет средств местного бюджета, так как  </w:t>
      </w:r>
      <w:r w:rsidRPr="00E92287">
        <w:rPr>
          <w:snapToGrid w:val="0"/>
          <w:color w:val="000000"/>
          <w:sz w:val="28"/>
          <w:szCs w:val="28"/>
        </w:rPr>
        <w:t xml:space="preserve">законом Приморского края </w:t>
      </w:r>
      <w:r>
        <w:rPr>
          <w:snapToGrid w:val="0"/>
          <w:color w:val="000000"/>
          <w:sz w:val="28"/>
          <w:szCs w:val="28"/>
        </w:rPr>
        <w:br/>
      </w:r>
      <w:r w:rsidRPr="00E92287">
        <w:rPr>
          <w:snapToGrid w:val="0"/>
          <w:color w:val="000000"/>
          <w:sz w:val="28"/>
          <w:szCs w:val="28"/>
        </w:rPr>
        <w:t xml:space="preserve">от 21 декабря 2020 года № 969-КЗ (в редакции от 01 июля 2021 года </w:t>
      </w:r>
      <w:r>
        <w:rPr>
          <w:snapToGrid w:val="0"/>
          <w:color w:val="000000"/>
          <w:sz w:val="28"/>
          <w:szCs w:val="28"/>
        </w:rPr>
        <w:br/>
      </w:r>
      <w:r w:rsidRPr="00E92287">
        <w:rPr>
          <w:snapToGrid w:val="0"/>
          <w:color w:val="000000"/>
          <w:sz w:val="28"/>
          <w:szCs w:val="28"/>
        </w:rPr>
        <w:t>№ 1068-КЗ) «О краевом бюджете на 2021 год и плановый период 2022 и 2023 годов» предусмотрены дополнительные средства на эти цели;</w:t>
      </w:r>
    </w:p>
    <w:p w:rsidR="0080570A" w:rsidRDefault="0080570A" w:rsidP="0080570A">
      <w:pPr>
        <w:spacing w:line="360" w:lineRule="auto"/>
        <w:ind w:firstLine="708"/>
        <w:jc w:val="both"/>
        <w:rPr>
          <w:sz w:val="28"/>
          <w:szCs w:val="28"/>
        </w:rPr>
      </w:pPr>
      <w:r>
        <w:rPr>
          <w:sz w:val="28"/>
          <w:szCs w:val="28"/>
        </w:rPr>
        <w:t xml:space="preserve">увеличены </w:t>
      </w:r>
      <w:r w:rsidRPr="00E92287">
        <w:rPr>
          <w:sz w:val="28"/>
          <w:szCs w:val="28"/>
        </w:rPr>
        <w:t>расходы в сумме (</w:t>
      </w:r>
      <w:r>
        <w:rPr>
          <w:sz w:val="28"/>
          <w:szCs w:val="28"/>
        </w:rPr>
        <w:t>+</w:t>
      </w:r>
      <w:r w:rsidRPr="00E92287">
        <w:rPr>
          <w:sz w:val="28"/>
          <w:szCs w:val="28"/>
        </w:rPr>
        <w:t xml:space="preserve">) </w:t>
      </w:r>
      <w:r>
        <w:rPr>
          <w:sz w:val="28"/>
          <w:szCs w:val="28"/>
        </w:rPr>
        <w:t>578 208,71</w:t>
      </w:r>
      <w:r w:rsidRPr="00E92287">
        <w:rPr>
          <w:sz w:val="28"/>
          <w:szCs w:val="28"/>
        </w:rPr>
        <w:t xml:space="preserve"> руб.</w:t>
      </w:r>
      <w:r>
        <w:rPr>
          <w:sz w:val="28"/>
          <w:szCs w:val="28"/>
        </w:rPr>
        <w:t>, в том числе:</w:t>
      </w:r>
      <w:r w:rsidRPr="00E92287">
        <w:rPr>
          <w:sz w:val="28"/>
          <w:szCs w:val="28"/>
        </w:rPr>
        <w:t xml:space="preserve"> </w:t>
      </w:r>
    </w:p>
    <w:p w:rsidR="0080570A" w:rsidRDefault="0080570A" w:rsidP="0080570A">
      <w:pPr>
        <w:spacing w:line="360" w:lineRule="auto"/>
        <w:ind w:firstLine="708"/>
        <w:jc w:val="both"/>
        <w:rPr>
          <w:sz w:val="28"/>
          <w:szCs w:val="28"/>
        </w:rPr>
      </w:pPr>
      <w:r w:rsidRPr="00E92287">
        <w:rPr>
          <w:sz w:val="28"/>
          <w:szCs w:val="28"/>
        </w:rPr>
        <w:t>на</w:t>
      </w:r>
      <w:r>
        <w:rPr>
          <w:sz w:val="28"/>
          <w:szCs w:val="28"/>
        </w:rPr>
        <w:t xml:space="preserve"> оплату государственной пошлины по исполнительному листу от 12 ноября 2021 года серия ФС № 020327178 о взыскании с МКУ «СЕЗЗ» в пользу ОА «УПТС» за выполнение работ по ремонту автомобильной дороги по адресу: г. Уссурийск, ул. Советская в границах от ул. Агеева до ул. Энгельса</w:t>
      </w:r>
      <w:r w:rsidRPr="00A602A6">
        <w:rPr>
          <w:sz w:val="28"/>
          <w:szCs w:val="28"/>
        </w:rPr>
        <w:t xml:space="preserve"> </w:t>
      </w:r>
      <w:r w:rsidRPr="00E92287">
        <w:rPr>
          <w:sz w:val="28"/>
          <w:szCs w:val="28"/>
        </w:rPr>
        <w:t>в сумме (</w:t>
      </w:r>
      <w:r>
        <w:rPr>
          <w:sz w:val="28"/>
          <w:szCs w:val="28"/>
        </w:rPr>
        <w:t>+</w:t>
      </w:r>
      <w:r w:rsidRPr="00E92287">
        <w:rPr>
          <w:sz w:val="28"/>
          <w:szCs w:val="28"/>
        </w:rPr>
        <w:t xml:space="preserve">) </w:t>
      </w:r>
      <w:r>
        <w:rPr>
          <w:sz w:val="28"/>
          <w:szCs w:val="28"/>
        </w:rPr>
        <w:t>12 629,</w:t>
      </w:r>
      <w:r w:rsidRPr="00E92287">
        <w:rPr>
          <w:sz w:val="28"/>
          <w:szCs w:val="28"/>
        </w:rPr>
        <w:t>00 руб.</w:t>
      </w:r>
      <w:r>
        <w:rPr>
          <w:sz w:val="28"/>
          <w:szCs w:val="28"/>
        </w:rPr>
        <w:t>;</w:t>
      </w:r>
    </w:p>
    <w:p w:rsidR="0080570A" w:rsidRPr="00E92287" w:rsidRDefault="0080570A" w:rsidP="0080570A">
      <w:pPr>
        <w:spacing w:line="360" w:lineRule="auto"/>
        <w:ind w:firstLine="708"/>
        <w:jc w:val="both"/>
        <w:rPr>
          <w:snapToGrid w:val="0"/>
          <w:color w:val="000000"/>
          <w:sz w:val="28"/>
          <w:szCs w:val="28"/>
        </w:rPr>
      </w:pPr>
      <w:r>
        <w:rPr>
          <w:sz w:val="28"/>
          <w:szCs w:val="28"/>
        </w:rPr>
        <w:t>на исполнение договора на поставку газа (точка подключения -</w:t>
      </w:r>
      <w:r w:rsidRPr="00D54E23">
        <w:rPr>
          <w:sz w:val="28"/>
          <w:szCs w:val="28"/>
        </w:rPr>
        <w:t>Детск</w:t>
      </w:r>
      <w:r>
        <w:rPr>
          <w:sz w:val="28"/>
          <w:szCs w:val="28"/>
        </w:rPr>
        <w:t>ий</w:t>
      </w:r>
      <w:r w:rsidRPr="00D54E23">
        <w:rPr>
          <w:sz w:val="28"/>
          <w:szCs w:val="28"/>
        </w:rPr>
        <w:t xml:space="preserve"> сад на 220 мест по ул.Солнечной, в г.Усс</w:t>
      </w:r>
      <w:r>
        <w:rPr>
          <w:sz w:val="28"/>
          <w:szCs w:val="28"/>
        </w:rPr>
        <w:t>урийске)</w:t>
      </w:r>
      <w:r w:rsidRPr="00A602A6">
        <w:rPr>
          <w:sz w:val="28"/>
          <w:szCs w:val="28"/>
        </w:rPr>
        <w:t xml:space="preserve"> </w:t>
      </w:r>
      <w:r w:rsidRPr="00E92287">
        <w:rPr>
          <w:sz w:val="28"/>
          <w:szCs w:val="28"/>
        </w:rPr>
        <w:t>в сумме (</w:t>
      </w:r>
      <w:r>
        <w:rPr>
          <w:sz w:val="28"/>
          <w:szCs w:val="28"/>
        </w:rPr>
        <w:t>+</w:t>
      </w:r>
      <w:r w:rsidRPr="00E92287">
        <w:rPr>
          <w:sz w:val="28"/>
          <w:szCs w:val="28"/>
        </w:rPr>
        <w:t xml:space="preserve">) </w:t>
      </w:r>
      <w:r>
        <w:rPr>
          <w:sz w:val="28"/>
          <w:szCs w:val="28"/>
        </w:rPr>
        <w:t>565 579,71</w:t>
      </w:r>
      <w:r w:rsidRPr="00E92287">
        <w:rPr>
          <w:sz w:val="28"/>
          <w:szCs w:val="28"/>
        </w:rPr>
        <w:t xml:space="preserve"> руб.</w:t>
      </w:r>
    </w:p>
    <w:p w:rsidR="0080570A" w:rsidRPr="00E92287" w:rsidRDefault="0080570A" w:rsidP="0080570A">
      <w:pPr>
        <w:spacing w:line="360" w:lineRule="auto"/>
        <w:ind w:firstLine="708"/>
        <w:jc w:val="both"/>
        <w:rPr>
          <w:sz w:val="28"/>
          <w:szCs w:val="28"/>
        </w:rPr>
      </w:pPr>
      <w:r w:rsidRPr="00E92287">
        <w:rPr>
          <w:b/>
          <w:sz w:val="28"/>
          <w:szCs w:val="28"/>
        </w:rPr>
        <w:t>б) Управление по работе с территориями администрации Уссурийского городского округа</w:t>
      </w:r>
      <w:r w:rsidRPr="00E92287">
        <w:rPr>
          <w:sz w:val="28"/>
          <w:szCs w:val="28"/>
        </w:rPr>
        <w:t xml:space="preserve"> уменьшены расходы в сумме (-) 1 100 000,00 руб. на содержание органов местного самоуправления в связи с  </w:t>
      </w:r>
      <w:r>
        <w:rPr>
          <w:sz w:val="28"/>
          <w:szCs w:val="28"/>
        </w:rPr>
        <w:t>наличием вакантной должности</w:t>
      </w:r>
      <w:r w:rsidRPr="00E92287">
        <w:rPr>
          <w:sz w:val="28"/>
          <w:szCs w:val="28"/>
        </w:rPr>
        <w:t xml:space="preserve">  и за счет экономии средств по</w:t>
      </w:r>
      <w:r>
        <w:rPr>
          <w:sz w:val="28"/>
          <w:szCs w:val="28"/>
        </w:rPr>
        <w:t xml:space="preserve"> временной нетрудоспособности.</w:t>
      </w:r>
    </w:p>
    <w:p w:rsidR="0080570A" w:rsidRDefault="0080570A" w:rsidP="0080570A">
      <w:pPr>
        <w:spacing w:line="360" w:lineRule="auto"/>
        <w:ind w:firstLine="708"/>
        <w:jc w:val="both"/>
        <w:rPr>
          <w:sz w:val="28"/>
          <w:szCs w:val="28"/>
        </w:rPr>
      </w:pPr>
      <w:r w:rsidRPr="00E92287">
        <w:rPr>
          <w:sz w:val="28"/>
          <w:szCs w:val="28"/>
        </w:rPr>
        <w:t>Кроме того,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2021 год и плановый период 2022 и 2023 годов.</w:t>
      </w:r>
    </w:p>
    <w:p w:rsidR="0080570A" w:rsidRDefault="0080570A" w:rsidP="0080570A">
      <w:pPr>
        <w:autoSpaceDE w:val="0"/>
        <w:autoSpaceDN w:val="0"/>
        <w:adjustRightInd w:val="0"/>
        <w:spacing w:line="360" w:lineRule="auto"/>
        <w:ind w:firstLine="709"/>
        <w:jc w:val="both"/>
        <w:rPr>
          <w:rFonts w:eastAsia="Calibri"/>
          <w:sz w:val="28"/>
          <w:szCs w:val="28"/>
        </w:rPr>
      </w:pPr>
      <w:r w:rsidRPr="00853DDF">
        <w:rPr>
          <w:rFonts w:eastAsia="Calibri"/>
          <w:sz w:val="28"/>
          <w:szCs w:val="28"/>
          <w:lang w:val="en-US"/>
        </w:rPr>
        <w:lastRenderedPageBreak/>
        <w:t>II</w:t>
      </w:r>
      <w:r w:rsidRPr="00853DDF">
        <w:rPr>
          <w:rFonts w:eastAsia="Calibri"/>
          <w:sz w:val="28"/>
          <w:szCs w:val="28"/>
        </w:rPr>
        <w:t>. </w:t>
      </w:r>
      <w:r w:rsidRPr="00853DDF">
        <w:rPr>
          <w:sz w:val="28"/>
          <w:szCs w:val="28"/>
        </w:rPr>
        <w:t>В приложение 3 к решению «Объем бюджетных ассигнований на исполнение публичных нормативных обязательств на 2021 год» внесены изменения</w:t>
      </w:r>
      <w:r w:rsidRPr="00853DDF">
        <w:rPr>
          <w:rFonts w:eastAsia="Calibri"/>
          <w:sz w:val="28"/>
          <w:szCs w:val="28"/>
        </w:rPr>
        <w:t xml:space="preserve"> </w:t>
      </w:r>
      <w:r w:rsidRPr="00145FFF">
        <w:rPr>
          <w:rFonts w:eastAsia="Calibri"/>
          <w:sz w:val="28"/>
          <w:szCs w:val="28"/>
        </w:rPr>
        <w:t>в связи с поступлением средств из вышестоящих бюджетов</w:t>
      </w:r>
      <w:r>
        <w:rPr>
          <w:rFonts w:eastAsia="Calibri"/>
          <w:sz w:val="28"/>
          <w:szCs w:val="28"/>
        </w:rPr>
        <w:t xml:space="preserve"> и</w:t>
      </w:r>
      <w:r w:rsidRPr="00853DDF">
        <w:rPr>
          <w:rFonts w:eastAsia="Calibri"/>
          <w:sz w:val="28"/>
          <w:szCs w:val="28"/>
        </w:rPr>
        <w:t xml:space="preserve">  необходимостью перераспределения средств местного бюджета общая сумма </w:t>
      </w:r>
      <w:r w:rsidRPr="00360937">
        <w:rPr>
          <w:rFonts w:eastAsia="Calibri"/>
          <w:sz w:val="28"/>
          <w:szCs w:val="28"/>
        </w:rPr>
        <w:t xml:space="preserve">на 2021 год составила </w:t>
      </w:r>
      <w:r>
        <w:rPr>
          <w:rFonts w:eastAsia="Calibri"/>
          <w:sz w:val="28"/>
          <w:szCs w:val="28"/>
        </w:rPr>
        <w:t>155 868 543,98 руб.</w:t>
      </w:r>
    </w:p>
    <w:p w:rsidR="0080570A" w:rsidRPr="00042B67" w:rsidRDefault="0080570A" w:rsidP="0080570A">
      <w:pPr>
        <w:autoSpaceDE w:val="0"/>
        <w:autoSpaceDN w:val="0"/>
        <w:adjustRightInd w:val="0"/>
        <w:spacing w:line="360" w:lineRule="auto"/>
        <w:ind w:firstLine="709"/>
        <w:jc w:val="both"/>
        <w:rPr>
          <w:rFonts w:eastAsia="Calibri"/>
          <w:sz w:val="28"/>
          <w:szCs w:val="28"/>
        </w:rPr>
      </w:pPr>
      <w:r w:rsidRPr="0043724A">
        <w:rPr>
          <w:rFonts w:eastAsia="Calibri"/>
          <w:sz w:val="28"/>
          <w:szCs w:val="28"/>
          <w:lang w:val="en-US"/>
        </w:rPr>
        <w:t>I</w:t>
      </w:r>
      <w:r>
        <w:rPr>
          <w:rFonts w:eastAsia="Calibri"/>
          <w:sz w:val="28"/>
          <w:szCs w:val="28"/>
          <w:lang w:val="en-US"/>
        </w:rPr>
        <w:t>II</w:t>
      </w:r>
      <w:r w:rsidRPr="0043724A">
        <w:rPr>
          <w:rFonts w:eastAsia="Calibri"/>
          <w:sz w:val="28"/>
          <w:szCs w:val="28"/>
        </w:rPr>
        <w:t>. В приложение 5 к решению Думы «</w:t>
      </w:r>
      <w:r w:rsidRPr="0043724A">
        <w:rPr>
          <w:sz w:val="28"/>
          <w:szCs w:val="28"/>
        </w:rPr>
        <w:t>Перечень главных администраторов доходов бюджета Уссурийского городского округа - органов местного самоуправления и отраслевых (функциональных) органов  администрации Уссурийского городского округа и закрепляемые за ними виды  (подвиды) доходов  бюджета Уссурийского городского округа» внесены изменения</w:t>
      </w:r>
      <w:r w:rsidRPr="0043724A">
        <w:rPr>
          <w:rFonts w:eastAsia="Calibri"/>
          <w:sz w:val="28"/>
          <w:szCs w:val="28"/>
        </w:rPr>
        <w:t xml:space="preserve"> в связи с закреплением нового кода бюджетной классификации</w:t>
      </w:r>
      <w:r>
        <w:rPr>
          <w:rFonts w:eastAsia="Calibri"/>
          <w:sz w:val="28"/>
          <w:szCs w:val="28"/>
        </w:rPr>
        <w:t xml:space="preserve"> </w:t>
      </w:r>
      <w:r w:rsidRPr="0043724A">
        <w:rPr>
          <w:rFonts w:eastAsia="Calibri"/>
          <w:sz w:val="28"/>
          <w:szCs w:val="28"/>
        </w:rPr>
        <w:t>–</w:t>
      </w:r>
      <w:r>
        <w:rPr>
          <w:rFonts w:eastAsia="Calibri"/>
          <w:sz w:val="28"/>
          <w:szCs w:val="28"/>
        </w:rPr>
        <w:t xml:space="preserve"> </w:t>
      </w:r>
      <w:r w:rsidRPr="00042B67">
        <w:rPr>
          <w:rFonts w:eastAsia="Calibri"/>
          <w:sz w:val="28"/>
          <w:szCs w:val="28"/>
        </w:rPr>
        <w:t>057</w:t>
      </w:r>
      <w:r w:rsidRPr="0043724A">
        <w:rPr>
          <w:rFonts w:eastAsia="Calibri"/>
          <w:sz w:val="28"/>
          <w:szCs w:val="28"/>
        </w:rPr>
        <w:t xml:space="preserve"> 20</w:t>
      </w:r>
      <w:r w:rsidRPr="00042B67">
        <w:rPr>
          <w:rFonts w:eastAsia="Calibri"/>
          <w:sz w:val="28"/>
          <w:szCs w:val="28"/>
        </w:rPr>
        <w:t>7</w:t>
      </w:r>
      <w:r w:rsidRPr="0043724A">
        <w:rPr>
          <w:rFonts w:eastAsia="Calibri"/>
          <w:sz w:val="28"/>
          <w:szCs w:val="28"/>
        </w:rPr>
        <w:t xml:space="preserve"> </w:t>
      </w:r>
      <w:r w:rsidRPr="00042B67">
        <w:rPr>
          <w:rFonts w:eastAsia="Calibri"/>
          <w:sz w:val="28"/>
          <w:szCs w:val="28"/>
        </w:rPr>
        <w:t>04050</w:t>
      </w:r>
      <w:r w:rsidRPr="0043724A">
        <w:rPr>
          <w:rFonts w:eastAsia="Calibri"/>
          <w:sz w:val="28"/>
          <w:szCs w:val="28"/>
        </w:rPr>
        <w:t xml:space="preserve"> 04 0000 150 за управлением по работе с территориями администрации Уссурийского городского округа по </w:t>
      </w:r>
      <w:r>
        <w:rPr>
          <w:rFonts w:eastAsia="Calibri"/>
          <w:sz w:val="28"/>
          <w:szCs w:val="28"/>
        </w:rPr>
        <w:t xml:space="preserve">прочим безвозмездным поступлениям бюджет городского округа. </w:t>
      </w:r>
    </w:p>
    <w:p w:rsidR="0080570A" w:rsidRPr="00E92287" w:rsidRDefault="0080570A" w:rsidP="0080570A">
      <w:pPr>
        <w:widowControl w:val="0"/>
        <w:autoSpaceDE w:val="0"/>
        <w:autoSpaceDN w:val="0"/>
        <w:adjustRightInd w:val="0"/>
        <w:spacing w:line="360" w:lineRule="auto"/>
        <w:ind w:firstLine="709"/>
        <w:jc w:val="both"/>
        <w:rPr>
          <w:sz w:val="28"/>
          <w:szCs w:val="28"/>
        </w:rPr>
      </w:pPr>
      <w:r>
        <w:rPr>
          <w:rFonts w:eastAsia="Calibri"/>
          <w:sz w:val="28"/>
          <w:szCs w:val="28"/>
          <w:lang w:val="en-US"/>
        </w:rPr>
        <w:t>IV</w:t>
      </w:r>
      <w:r w:rsidRPr="00E92287">
        <w:rPr>
          <w:rFonts w:eastAsia="Calibri"/>
          <w:sz w:val="28"/>
          <w:szCs w:val="28"/>
        </w:rPr>
        <w:t>.</w:t>
      </w:r>
      <w:r w:rsidRPr="00E92287">
        <w:rPr>
          <w:sz w:val="28"/>
          <w:szCs w:val="28"/>
        </w:rPr>
        <w:t xml:space="preserve"> Внесение изменений в пункт 22. текстовой части решения, в приложение 17 «Смета доходов и расходов муниципального дорожного фонда Уссурийского городского округа на 2021 год»  обусловлено уточнением муниципального дорожного фонда Уссурийского городского округа в сумме (-)  </w:t>
      </w:r>
      <w:r>
        <w:rPr>
          <w:sz w:val="28"/>
          <w:szCs w:val="28"/>
        </w:rPr>
        <w:t>17 162 875,97</w:t>
      </w:r>
      <w:r w:rsidRPr="00E92287">
        <w:rPr>
          <w:sz w:val="28"/>
          <w:szCs w:val="28"/>
        </w:rPr>
        <w:t xml:space="preserve"> руб.</w:t>
      </w:r>
    </w:p>
    <w:p w:rsidR="0080570A" w:rsidRPr="00E92287" w:rsidRDefault="0080570A" w:rsidP="0080570A">
      <w:pPr>
        <w:widowControl w:val="0"/>
        <w:spacing w:line="360" w:lineRule="auto"/>
        <w:ind w:firstLine="708"/>
        <w:jc w:val="both"/>
        <w:rPr>
          <w:sz w:val="28"/>
          <w:szCs w:val="28"/>
        </w:rPr>
      </w:pPr>
      <w:r w:rsidRPr="00E92287">
        <w:rPr>
          <w:sz w:val="28"/>
          <w:szCs w:val="28"/>
        </w:rPr>
        <w:t xml:space="preserve">Смета дорожного фонда Уссурийского </w:t>
      </w:r>
      <w:r>
        <w:rPr>
          <w:sz w:val="28"/>
          <w:szCs w:val="28"/>
        </w:rPr>
        <w:t>городского округа в соответствии</w:t>
      </w:r>
      <w:r w:rsidRPr="00E92287">
        <w:rPr>
          <w:sz w:val="28"/>
          <w:szCs w:val="28"/>
        </w:rPr>
        <w:t xml:space="preserve"> с настоящим проектом решения уменьшена (-) </w:t>
      </w:r>
      <w:r>
        <w:rPr>
          <w:sz w:val="28"/>
          <w:szCs w:val="28"/>
        </w:rPr>
        <w:t>17 162 875,97</w:t>
      </w:r>
      <w:r w:rsidRPr="00E92287">
        <w:rPr>
          <w:sz w:val="28"/>
          <w:szCs w:val="28"/>
        </w:rPr>
        <w:t xml:space="preserve"> руб., в том числе:</w:t>
      </w:r>
    </w:p>
    <w:p w:rsidR="0080570A" w:rsidRPr="00E92287" w:rsidRDefault="0080570A" w:rsidP="0080570A">
      <w:pPr>
        <w:spacing w:line="360" w:lineRule="auto"/>
        <w:ind w:firstLine="709"/>
        <w:jc w:val="both"/>
        <w:rPr>
          <w:sz w:val="28"/>
          <w:szCs w:val="28"/>
        </w:rPr>
      </w:pPr>
      <w:r w:rsidRPr="00E92287">
        <w:rPr>
          <w:sz w:val="28"/>
          <w:szCs w:val="28"/>
        </w:rPr>
        <w:t xml:space="preserve">= изменения по доходным источникам: </w:t>
      </w:r>
    </w:p>
    <w:tbl>
      <w:tblPr>
        <w:tblW w:w="13196" w:type="dxa"/>
        <w:tblInd w:w="95" w:type="dxa"/>
        <w:tblLook w:val="04A0"/>
      </w:tblPr>
      <w:tblGrid>
        <w:gridCol w:w="10786"/>
        <w:gridCol w:w="2410"/>
      </w:tblGrid>
      <w:tr w:rsidR="0080570A" w:rsidRPr="008D5B46" w:rsidTr="00E86806">
        <w:trPr>
          <w:trHeight w:val="708"/>
        </w:trPr>
        <w:tc>
          <w:tcPr>
            <w:tcW w:w="10786" w:type="dxa"/>
            <w:shd w:val="clear" w:color="auto" w:fill="auto"/>
            <w:hideMark/>
          </w:tcPr>
          <w:p w:rsidR="0080570A" w:rsidRPr="008D5B46" w:rsidRDefault="0080570A" w:rsidP="00415A88">
            <w:pPr>
              <w:jc w:val="both"/>
            </w:pPr>
            <w:r w:rsidRPr="008D5B46">
              <w:t>- 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2410" w:type="dxa"/>
            <w:shd w:val="clear" w:color="auto" w:fill="auto"/>
            <w:noWrap/>
            <w:hideMark/>
          </w:tcPr>
          <w:p w:rsidR="0080570A" w:rsidRPr="008D5B46" w:rsidRDefault="0080570A" w:rsidP="00415A88">
            <w:pPr>
              <w:jc w:val="right"/>
            </w:pPr>
            <w:r w:rsidRPr="008D5B46">
              <w:t>(-) 215 689,94</w:t>
            </w:r>
          </w:p>
        </w:tc>
      </w:tr>
      <w:tr w:rsidR="0080570A" w:rsidRPr="008D5B46" w:rsidTr="00E86806">
        <w:trPr>
          <w:trHeight w:val="708"/>
        </w:trPr>
        <w:tc>
          <w:tcPr>
            <w:tcW w:w="10786" w:type="dxa"/>
            <w:shd w:val="clear" w:color="auto" w:fill="auto"/>
            <w:hideMark/>
          </w:tcPr>
          <w:p w:rsidR="0080570A" w:rsidRPr="008D5B46" w:rsidRDefault="0080570A" w:rsidP="00415A88">
            <w:pPr>
              <w:jc w:val="both"/>
            </w:pPr>
            <w:r w:rsidRPr="008D5B46">
              <w:t>- 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2410" w:type="dxa"/>
            <w:shd w:val="clear" w:color="auto" w:fill="auto"/>
            <w:noWrap/>
            <w:hideMark/>
          </w:tcPr>
          <w:p w:rsidR="0080570A" w:rsidRPr="008D5B46" w:rsidRDefault="0080570A" w:rsidP="00415A88">
            <w:pPr>
              <w:jc w:val="right"/>
            </w:pPr>
            <w:r w:rsidRPr="008D5B46">
              <w:t xml:space="preserve">(-) </w:t>
            </w:r>
            <w:r>
              <w:t>16 947 186,03</w:t>
            </w:r>
          </w:p>
        </w:tc>
      </w:tr>
    </w:tbl>
    <w:p w:rsidR="0080570A" w:rsidRPr="00E92287" w:rsidRDefault="0080570A" w:rsidP="0080570A">
      <w:pPr>
        <w:spacing w:line="360" w:lineRule="auto"/>
        <w:ind w:firstLine="709"/>
        <w:jc w:val="both"/>
        <w:rPr>
          <w:sz w:val="28"/>
          <w:szCs w:val="28"/>
        </w:rPr>
      </w:pPr>
      <w:r w:rsidRPr="00E92287">
        <w:rPr>
          <w:sz w:val="28"/>
          <w:szCs w:val="28"/>
        </w:rPr>
        <w:t>= изменения по направлениям расходов:</w:t>
      </w:r>
    </w:p>
    <w:tbl>
      <w:tblPr>
        <w:tblW w:w="13183" w:type="dxa"/>
        <w:tblInd w:w="108" w:type="dxa"/>
        <w:tblLook w:val="04A0"/>
      </w:tblPr>
      <w:tblGrid>
        <w:gridCol w:w="10773"/>
        <w:gridCol w:w="2410"/>
      </w:tblGrid>
      <w:tr w:rsidR="0080570A" w:rsidRPr="008D5B46" w:rsidTr="00E86806">
        <w:tc>
          <w:tcPr>
            <w:tcW w:w="10773" w:type="dxa"/>
          </w:tcPr>
          <w:p w:rsidR="0080570A" w:rsidRPr="008D5B46" w:rsidRDefault="0080570A" w:rsidP="00415A88">
            <w:pPr>
              <w:jc w:val="both"/>
            </w:pPr>
            <w:r w:rsidRPr="008D5B46">
              <w:lastRenderedPageBreak/>
              <w:t>- 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2410" w:type="dxa"/>
          </w:tcPr>
          <w:p w:rsidR="0080570A" w:rsidRPr="008D5B46" w:rsidRDefault="0080570A" w:rsidP="00415A88">
            <w:pPr>
              <w:jc w:val="right"/>
            </w:pPr>
            <w:r w:rsidRPr="008D5B46">
              <w:t xml:space="preserve">(-) </w:t>
            </w:r>
            <w:r>
              <w:t>1 982 202,21</w:t>
            </w:r>
          </w:p>
        </w:tc>
      </w:tr>
      <w:tr w:rsidR="0080570A" w:rsidRPr="008D5B46" w:rsidTr="00E86806">
        <w:tc>
          <w:tcPr>
            <w:tcW w:w="10773" w:type="dxa"/>
          </w:tcPr>
          <w:p w:rsidR="0080570A" w:rsidRPr="008D5B46" w:rsidRDefault="0080570A" w:rsidP="00415A88">
            <w:pPr>
              <w:jc w:val="both"/>
            </w:pPr>
            <w:r w:rsidRPr="008D5B46">
              <w:t>- ремонт автомобильных дорог общего пользования местного значения Уссурийского городского округа и  искусственных сооружений на них</w:t>
            </w:r>
          </w:p>
        </w:tc>
        <w:tc>
          <w:tcPr>
            <w:tcW w:w="2410" w:type="dxa"/>
          </w:tcPr>
          <w:p w:rsidR="0080570A" w:rsidRPr="008D5B46" w:rsidRDefault="0080570A" w:rsidP="00415A88">
            <w:pPr>
              <w:jc w:val="right"/>
            </w:pPr>
            <w:r w:rsidRPr="008D5B46">
              <w:t xml:space="preserve">(-) </w:t>
            </w:r>
            <w:r>
              <w:t>15 180 673,76</w:t>
            </w:r>
            <w:r w:rsidRPr="008D5B46">
              <w:t xml:space="preserve"> </w:t>
            </w:r>
          </w:p>
        </w:tc>
      </w:tr>
    </w:tbl>
    <w:p w:rsidR="0080570A" w:rsidRDefault="0080570A" w:rsidP="0080570A">
      <w:pPr>
        <w:widowControl w:val="0"/>
        <w:spacing w:line="360" w:lineRule="auto"/>
        <w:ind w:firstLine="709"/>
        <w:jc w:val="both"/>
        <w:rPr>
          <w:sz w:val="28"/>
          <w:szCs w:val="28"/>
        </w:rPr>
      </w:pPr>
    </w:p>
    <w:p w:rsidR="0080570A" w:rsidRDefault="0080570A" w:rsidP="0080570A">
      <w:pPr>
        <w:widowControl w:val="0"/>
        <w:spacing w:line="360" w:lineRule="auto"/>
        <w:ind w:firstLine="709"/>
        <w:jc w:val="both"/>
        <w:rPr>
          <w:color w:val="000000"/>
          <w:sz w:val="28"/>
          <w:szCs w:val="28"/>
        </w:rPr>
      </w:pPr>
      <w:r>
        <w:rPr>
          <w:sz w:val="28"/>
          <w:szCs w:val="28"/>
          <w:lang w:val="en-US"/>
        </w:rPr>
        <w:t>V</w:t>
      </w:r>
      <w:r w:rsidRPr="00E92287">
        <w:rPr>
          <w:sz w:val="28"/>
          <w:szCs w:val="28"/>
        </w:rPr>
        <w:t>.</w:t>
      </w:r>
      <w:r w:rsidRPr="00E92287">
        <w:rPr>
          <w:sz w:val="28"/>
          <w:szCs w:val="28"/>
          <w:lang w:val="en-US"/>
        </w:rPr>
        <w:t> </w:t>
      </w:r>
      <w:r w:rsidRPr="00E92287">
        <w:rPr>
          <w:sz w:val="28"/>
          <w:szCs w:val="28"/>
        </w:rPr>
        <w:t xml:space="preserve">В </w:t>
      </w:r>
      <w:r w:rsidRPr="00E92287">
        <w:rPr>
          <w:b/>
          <w:sz w:val="28"/>
          <w:szCs w:val="28"/>
        </w:rPr>
        <w:t>202</w:t>
      </w:r>
      <w:r>
        <w:rPr>
          <w:b/>
          <w:sz w:val="28"/>
          <w:szCs w:val="28"/>
        </w:rPr>
        <w:t>2</w:t>
      </w:r>
      <w:r w:rsidRPr="00E92287">
        <w:rPr>
          <w:sz w:val="28"/>
          <w:szCs w:val="28"/>
        </w:rPr>
        <w:t xml:space="preserve"> году расходы бюджета Уссурийского городского округа предлагаются к </w:t>
      </w:r>
      <w:r>
        <w:rPr>
          <w:sz w:val="28"/>
          <w:szCs w:val="28"/>
        </w:rPr>
        <w:t xml:space="preserve">увеличению </w:t>
      </w:r>
      <w:r w:rsidRPr="00E92287">
        <w:rPr>
          <w:sz w:val="28"/>
          <w:szCs w:val="28"/>
        </w:rPr>
        <w:t xml:space="preserve"> в </w:t>
      </w:r>
      <w:r w:rsidRPr="00053E12">
        <w:rPr>
          <w:sz w:val="28"/>
          <w:szCs w:val="28"/>
        </w:rPr>
        <w:t xml:space="preserve">сумме </w:t>
      </w:r>
      <w:r w:rsidRPr="00053E12">
        <w:rPr>
          <w:b/>
          <w:sz w:val="28"/>
          <w:szCs w:val="28"/>
        </w:rPr>
        <w:t>(+) 55 459 050</w:t>
      </w:r>
      <w:r>
        <w:rPr>
          <w:b/>
          <w:sz w:val="28"/>
          <w:szCs w:val="28"/>
        </w:rPr>
        <w:t>,00</w:t>
      </w:r>
      <w:r w:rsidRPr="00E92287">
        <w:rPr>
          <w:sz w:val="28"/>
          <w:szCs w:val="28"/>
        </w:rPr>
        <w:t xml:space="preserve"> руб.,</w:t>
      </w:r>
      <w:r w:rsidRPr="00E92287">
        <w:rPr>
          <w:color w:val="000000"/>
          <w:sz w:val="28"/>
          <w:szCs w:val="28"/>
        </w:rPr>
        <w:t xml:space="preserve"> </w:t>
      </w:r>
      <w:r>
        <w:rPr>
          <w:color w:val="000000"/>
          <w:sz w:val="28"/>
          <w:szCs w:val="28"/>
        </w:rPr>
        <w:t>з</w:t>
      </w:r>
      <w:r w:rsidRPr="00E92287">
        <w:rPr>
          <w:sz w:val="28"/>
          <w:szCs w:val="28"/>
        </w:rPr>
        <w:t>а счет изменения расходов источником финансового обеспечения, которых являются средства краевого бюджета (межбюджетные трансферты</w:t>
      </w:r>
      <w:r>
        <w:rPr>
          <w:sz w:val="28"/>
          <w:szCs w:val="28"/>
        </w:rPr>
        <w:t xml:space="preserve">) </w:t>
      </w:r>
      <w:r w:rsidRPr="00E92287">
        <w:rPr>
          <w:b/>
          <w:sz w:val="28"/>
          <w:szCs w:val="28"/>
        </w:rPr>
        <w:t>по муниципальн</w:t>
      </w:r>
      <w:r>
        <w:rPr>
          <w:b/>
          <w:sz w:val="28"/>
          <w:szCs w:val="28"/>
        </w:rPr>
        <w:t>ой</w:t>
      </w:r>
      <w:r w:rsidRPr="00E92287">
        <w:rPr>
          <w:b/>
          <w:sz w:val="28"/>
          <w:szCs w:val="28"/>
        </w:rPr>
        <w:t xml:space="preserve"> программ</w:t>
      </w:r>
      <w:r>
        <w:rPr>
          <w:b/>
          <w:sz w:val="28"/>
          <w:szCs w:val="28"/>
        </w:rPr>
        <w:t>е</w:t>
      </w:r>
      <w:r w:rsidRPr="0099543D">
        <w:t xml:space="preserve"> </w:t>
      </w:r>
      <w:r>
        <w:t>«</w:t>
      </w:r>
      <w:r w:rsidRPr="0099543D">
        <w:rPr>
          <w:b/>
          <w:sz w:val="28"/>
          <w:szCs w:val="28"/>
        </w:rPr>
        <w:t>Чистая вода в Уссурийском городском округе</w:t>
      </w:r>
      <w:r>
        <w:rPr>
          <w:b/>
          <w:sz w:val="28"/>
          <w:szCs w:val="28"/>
        </w:rPr>
        <w:t>»</w:t>
      </w:r>
      <w:r w:rsidRPr="0099543D">
        <w:rPr>
          <w:b/>
          <w:sz w:val="28"/>
          <w:szCs w:val="28"/>
        </w:rPr>
        <w:t xml:space="preserve"> на 2018 -2024 годы</w:t>
      </w:r>
      <w:r>
        <w:rPr>
          <w:b/>
          <w:sz w:val="28"/>
          <w:szCs w:val="28"/>
        </w:rPr>
        <w:t xml:space="preserve"> </w:t>
      </w:r>
      <w:r w:rsidRPr="00053E12">
        <w:rPr>
          <w:sz w:val="28"/>
          <w:szCs w:val="28"/>
        </w:rPr>
        <w:t xml:space="preserve">на </w:t>
      </w:r>
      <w:r>
        <w:rPr>
          <w:sz w:val="28"/>
          <w:szCs w:val="28"/>
        </w:rPr>
        <w:t>в</w:t>
      </w:r>
      <w:r w:rsidRPr="00053E12">
        <w:rPr>
          <w:sz w:val="28"/>
          <w:szCs w:val="28"/>
        </w:rPr>
        <w:t xml:space="preserve">ыполнение проектных работ и строительство станции водоподготовки и сетей водоснабжения в с. </w:t>
      </w:r>
      <w:proofErr w:type="spellStart"/>
      <w:r w:rsidRPr="00053E12">
        <w:rPr>
          <w:sz w:val="28"/>
          <w:szCs w:val="28"/>
        </w:rPr>
        <w:t>Глуховка</w:t>
      </w:r>
      <w:proofErr w:type="spellEnd"/>
      <w:r>
        <w:rPr>
          <w:sz w:val="28"/>
          <w:szCs w:val="28"/>
        </w:rPr>
        <w:t>.</w:t>
      </w:r>
    </w:p>
    <w:p w:rsidR="0080570A" w:rsidRPr="00E92287" w:rsidRDefault="0080570A" w:rsidP="0080570A">
      <w:pPr>
        <w:widowControl w:val="0"/>
        <w:spacing w:line="360" w:lineRule="auto"/>
        <w:ind w:firstLine="709"/>
        <w:jc w:val="both"/>
        <w:rPr>
          <w:sz w:val="28"/>
          <w:szCs w:val="28"/>
        </w:rPr>
      </w:pPr>
      <w:r w:rsidRPr="00E92287">
        <w:rPr>
          <w:sz w:val="28"/>
          <w:szCs w:val="28"/>
        </w:rPr>
        <w:t>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 а именно:</w:t>
      </w:r>
    </w:p>
    <w:p w:rsidR="0080570A" w:rsidRPr="00E92287" w:rsidRDefault="0080570A" w:rsidP="0080570A">
      <w:pPr>
        <w:widowControl w:val="0"/>
        <w:suppressAutoHyphens/>
        <w:spacing w:line="360" w:lineRule="auto"/>
        <w:ind w:firstLine="709"/>
        <w:jc w:val="both"/>
        <w:rPr>
          <w:sz w:val="28"/>
          <w:szCs w:val="28"/>
        </w:rPr>
      </w:pPr>
      <w:r w:rsidRPr="00E92287">
        <w:rPr>
          <w:sz w:val="28"/>
          <w:szCs w:val="28"/>
        </w:rPr>
        <w:t>приложение 1,</w:t>
      </w:r>
      <w:r>
        <w:rPr>
          <w:sz w:val="28"/>
          <w:szCs w:val="28"/>
        </w:rPr>
        <w:t xml:space="preserve"> 2 </w:t>
      </w:r>
      <w:r w:rsidRPr="00E92287">
        <w:rPr>
          <w:sz w:val="28"/>
          <w:szCs w:val="28"/>
        </w:rPr>
        <w:t>к решению Думы изложено в новой редакции в связи с корректировкой доходной и расходной частей бюджета;</w:t>
      </w:r>
    </w:p>
    <w:p w:rsidR="0080570A" w:rsidRPr="00E92287" w:rsidRDefault="0080570A" w:rsidP="0080570A">
      <w:pPr>
        <w:spacing w:line="360" w:lineRule="auto"/>
        <w:ind w:firstLine="709"/>
        <w:jc w:val="both"/>
        <w:rPr>
          <w:sz w:val="28"/>
          <w:szCs w:val="28"/>
        </w:rPr>
      </w:pPr>
      <w:r w:rsidRPr="00E92287">
        <w:rPr>
          <w:sz w:val="28"/>
          <w:szCs w:val="28"/>
        </w:rPr>
        <w:t xml:space="preserve">приложение </w:t>
      </w:r>
      <w:r>
        <w:rPr>
          <w:sz w:val="28"/>
          <w:szCs w:val="28"/>
        </w:rPr>
        <w:t xml:space="preserve">5, </w:t>
      </w:r>
      <w:r w:rsidRPr="00E92287">
        <w:rPr>
          <w:sz w:val="28"/>
          <w:szCs w:val="28"/>
        </w:rPr>
        <w:t>8 к решению Думы изложено в новой редакции в связи с корректировкой доходной части бюджета;</w:t>
      </w:r>
    </w:p>
    <w:p w:rsidR="0080570A" w:rsidRPr="00E92287" w:rsidRDefault="0080570A" w:rsidP="0080570A">
      <w:pPr>
        <w:spacing w:line="360" w:lineRule="auto"/>
        <w:ind w:firstLine="709"/>
        <w:jc w:val="both"/>
        <w:rPr>
          <w:sz w:val="28"/>
          <w:szCs w:val="28"/>
        </w:rPr>
      </w:pPr>
      <w:r w:rsidRPr="00E92287">
        <w:rPr>
          <w:sz w:val="28"/>
          <w:szCs w:val="28"/>
        </w:rPr>
        <w:t xml:space="preserve">приложения </w:t>
      </w:r>
      <w:r w:rsidRPr="00697204">
        <w:rPr>
          <w:sz w:val="28"/>
          <w:szCs w:val="28"/>
        </w:rPr>
        <w:t>3</w:t>
      </w:r>
      <w:r>
        <w:rPr>
          <w:sz w:val="28"/>
          <w:szCs w:val="28"/>
        </w:rPr>
        <w:t xml:space="preserve">, </w:t>
      </w:r>
      <w:r w:rsidRPr="00E92287">
        <w:rPr>
          <w:sz w:val="28"/>
          <w:szCs w:val="28"/>
        </w:rPr>
        <w:t xml:space="preserve">9, </w:t>
      </w:r>
      <w:r>
        <w:rPr>
          <w:sz w:val="28"/>
          <w:szCs w:val="28"/>
        </w:rPr>
        <w:t xml:space="preserve">10, </w:t>
      </w:r>
      <w:r w:rsidRPr="00E92287">
        <w:rPr>
          <w:sz w:val="28"/>
          <w:szCs w:val="28"/>
        </w:rPr>
        <w:t>11,</w:t>
      </w:r>
      <w:r>
        <w:rPr>
          <w:sz w:val="28"/>
          <w:szCs w:val="28"/>
        </w:rPr>
        <w:t xml:space="preserve"> 12, </w:t>
      </w:r>
      <w:r w:rsidRPr="00E92287">
        <w:rPr>
          <w:sz w:val="28"/>
          <w:szCs w:val="28"/>
        </w:rPr>
        <w:t xml:space="preserve"> 13,</w:t>
      </w:r>
      <w:r>
        <w:rPr>
          <w:sz w:val="28"/>
          <w:szCs w:val="28"/>
        </w:rPr>
        <w:t xml:space="preserve"> 14,</w:t>
      </w:r>
      <w:r w:rsidRPr="00E92287">
        <w:rPr>
          <w:sz w:val="28"/>
          <w:szCs w:val="28"/>
        </w:rPr>
        <w:t xml:space="preserve"> 17 к решению Думы изложены в новой редакции в связи с корректировкой расходной части бюджета.</w:t>
      </w:r>
    </w:p>
    <w:p w:rsidR="0080570A" w:rsidRPr="00E92287" w:rsidRDefault="0080570A" w:rsidP="0080570A">
      <w:pPr>
        <w:spacing w:line="360" w:lineRule="auto"/>
        <w:ind w:firstLine="709"/>
        <w:jc w:val="both"/>
        <w:rPr>
          <w:sz w:val="28"/>
          <w:szCs w:val="28"/>
        </w:rPr>
      </w:pPr>
      <w:r w:rsidRPr="00E92287">
        <w:rPr>
          <w:sz w:val="28"/>
          <w:szCs w:val="28"/>
        </w:rPr>
        <w:t>Предложенная корректировка местного бюджета на 2021 год и плановый период 2022 и 2023 годов соответствует требованиям Бюджетного кодекса РФ и решению Думы Уссурийского городского округа от 11 марта 2008 года № 743 - НПА «О Положении о бюджетном процессе в Уссурийском городском округе».</w:t>
      </w:r>
    </w:p>
    <w:p w:rsidR="0080570A" w:rsidRPr="00E92287" w:rsidRDefault="0080570A" w:rsidP="0080570A">
      <w:pPr>
        <w:spacing w:line="360" w:lineRule="auto"/>
        <w:ind w:firstLine="709"/>
        <w:jc w:val="both"/>
        <w:rPr>
          <w:sz w:val="28"/>
          <w:szCs w:val="28"/>
        </w:rPr>
      </w:pPr>
      <w:r w:rsidRPr="00E92287">
        <w:rPr>
          <w:sz w:val="28"/>
          <w:szCs w:val="28"/>
        </w:rPr>
        <w:lastRenderedPageBreak/>
        <w:t xml:space="preserve">В данном проекте решения </w:t>
      </w:r>
      <w:proofErr w:type="spellStart"/>
      <w:r w:rsidRPr="00E92287">
        <w:rPr>
          <w:sz w:val="28"/>
          <w:szCs w:val="28"/>
        </w:rPr>
        <w:t>коррупциогенные</w:t>
      </w:r>
      <w:proofErr w:type="spellEnd"/>
      <w:r w:rsidRPr="00E92287">
        <w:rPr>
          <w:sz w:val="28"/>
          <w:szCs w:val="28"/>
        </w:rPr>
        <w:t xml:space="preserve"> факторы отсутствуют.</w:t>
      </w:r>
    </w:p>
    <w:p w:rsidR="0080570A" w:rsidRPr="0080570A" w:rsidRDefault="0080570A">
      <w:pPr>
        <w:rPr>
          <w:sz w:val="28"/>
          <w:szCs w:val="28"/>
        </w:rPr>
      </w:pPr>
    </w:p>
    <w:sectPr w:rsidR="0080570A" w:rsidRPr="0080570A" w:rsidSect="00C9545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F64"/>
    <w:multiLevelType w:val="hybridMultilevel"/>
    <w:tmpl w:val="C1C2BF40"/>
    <w:lvl w:ilvl="0" w:tplc="B5C00B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462881"/>
    <w:multiLevelType w:val="hybridMultilevel"/>
    <w:tmpl w:val="F808FD74"/>
    <w:lvl w:ilvl="0" w:tplc="8B965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C71962"/>
    <w:multiLevelType w:val="hybridMultilevel"/>
    <w:tmpl w:val="C1C2BF40"/>
    <w:lvl w:ilvl="0" w:tplc="B5C00B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697A76"/>
    <w:multiLevelType w:val="hybridMultilevel"/>
    <w:tmpl w:val="C1C2BF40"/>
    <w:lvl w:ilvl="0" w:tplc="B5C00B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B114BB"/>
    <w:multiLevelType w:val="hybridMultilevel"/>
    <w:tmpl w:val="C1C2BF40"/>
    <w:lvl w:ilvl="0" w:tplc="B5C00B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230D71"/>
    <w:multiLevelType w:val="hybridMultilevel"/>
    <w:tmpl w:val="C1C2BF40"/>
    <w:lvl w:ilvl="0" w:tplc="B5C00B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146449"/>
    <w:multiLevelType w:val="hybridMultilevel"/>
    <w:tmpl w:val="C1C2BF40"/>
    <w:lvl w:ilvl="0" w:tplc="B5C00B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847FF9"/>
    <w:multiLevelType w:val="hybridMultilevel"/>
    <w:tmpl w:val="BF9EA014"/>
    <w:lvl w:ilvl="0" w:tplc="8AB0FCE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874E1"/>
    <w:multiLevelType w:val="hybridMultilevel"/>
    <w:tmpl w:val="C1C2BF40"/>
    <w:lvl w:ilvl="0" w:tplc="B5C00B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81435B"/>
    <w:multiLevelType w:val="multilevel"/>
    <w:tmpl w:val="8676CE2A"/>
    <w:lvl w:ilvl="0">
      <w:start w:val="1"/>
      <w:numFmt w:val="bullet"/>
      <w:lvlText w:val=""/>
      <w:lvlJc w:val="left"/>
      <w:pPr>
        <w:tabs>
          <w:tab w:val="num" w:pos="57"/>
        </w:tabs>
        <w:ind w:left="113" w:hanging="113"/>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5CD5532"/>
    <w:multiLevelType w:val="hybridMultilevel"/>
    <w:tmpl w:val="C8EC79A2"/>
    <w:lvl w:ilvl="0" w:tplc="4296D6C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7C722C5"/>
    <w:multiLevelType w:val="hybridMultilevel"/>
    <w:tmpl w:val="C1C2BF40"/>
    <w:lvl w:ilvl="0" w:tplc="B5C00B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96A7EFD"/>
    <w:multiLevelType w:val="hybridMultilevel"/>
    <w:tmpl w:val="91D6302A"/>
    <w:lvl w:ilvl="0" w:tplc="E266D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9DC0753"/>
    <w:multiLevelType w:val="hybridMultilevel"/>
    <w:tmpl w:val="C1C2BF40"/>
    <w:lvl w:ilvl="0" w:tplc="B5C00B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DA1D37"/>
    <w:multiLevelType w:val="hybridMultilevel"/>
    <w:tmpl w:val="B4EA0A86"/>
    <w:lvl w:ilvl="0" w:tplc="C3E0129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00869EE"/>
    <w:multiLevelType w:val="hybridMultilevel"/>
    <w:tmpl w:val="C1C2BF40"/>
    <w:lvl w:ilvl="0" w:tplc="B5C00B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320B7B"/>
    <w:multiLevelType w:val="hybridMultilevel"/>
    <w:tmpl w:val="C1C2BF40"/>
    <w:lvl w:ilvl="0" w:tplc="B5C00B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454666"/>
    <w:multiLevelType w:val="hybridMultilevel"/>
    <w:tmpl w:val="D04A54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945381D"/>
    <w:multiLevelType w:val="hybridMultilevel"/>
    <w:tmpl w:val="A7109786"/>
    <w:lvl w:ilvl="0" w:tplc="636A4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297492E"/>
    <w:multiLevelType w:val="hybridMultilevel"/>
    <w:tmpl w:val="C1C2BF40"/>
    <w:lvl w:ilvl="0" w:tplc="B5C00B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441F8F"/>
    <w:multiLevelType w:val="hybridMultilevel"/>
    <w:tmpl w:val="C1C2BF40"/>
    <w:lvl w:ilvl="0" w:tplc="B5C00B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7"/>
  </w:num>
  <w:num w:numId="3">
    <w:abstractNumId w:val="18"/>
  </w:num>
  <w:num w:numId="4">
    <w:abstractNumId w:val="1"/>
  </w:num>
  <w:num w:numId="5">
    <w:abstractNumId w:val="12"/>
  </w:num>
  <w:num w:numId="6">
    <w:abstractNumId w:val="6"/>
  </w:num>
  <w:num w:numId="7">
    <w:abstractNumId w:val="15"/>
  </w:num>
  <w:num w:numId="8">
    <w:abstractNumId w:val="13"/>
  </w:num>
  <w:num w:numId="9">
    <w:abstractNumId w:val="2"/>
  </w:num>
  <w:num w:numId="10">
    <w:abstractNumId w:val="19"/>
  </w:num>
  <w:num w:numId="11">
    <w:abstractNumId w:val="3"/>
  </w:num>
  <w:num w:numId="12">
    <w:abstractNumId w:val="7"/>
  </w:num>
  <w:num w:numId="13">
    <w:abstractNumId w:val="8"/>
  </w:num>
  <w:num w:numId="14">
    <w:abstractNumId w:val="4"/>
  </w:num>
  <w:num w:numId="15">
    <w:abstractNumId w:val="20"/>
  </w:num>
  <w:num w:numId="16">
    <w:abstractNumId w:val="14"/>
  </w:num>
  <w:num w:numId="17">
    <w:abstractNumId w:val="11"/>
  </w:num>
  <w:num w:numId="18">
    <w:abstractNumId w:val="5"/>
  </w:num>
  <w:num w:numId="19">
    <w:abstractNumId w:val="16"/>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characterSpacingControl w:val="doNotCompress"/>
  <w:compat/>
  <w:rsids>
    <w:rsidRoot w:val="00AF6381"/>
    <w:rsid w:val="00000A7C"/>
    <w:rsid w:val="00001A06"/>
    <w:rsid w:val="0000232E"/>
    <w:rsid w:val="000031A0"/>
    <w:rsid w:val="00003B83"/>
    <w:rsid w:val="00004A75"/>
    <w:rsid w:val="00004B4B"/>
    <w:rsid w:val="00005AA6"/>
    <w:rsid w:val="00010E36"/>
    <w:rsid w:val="00012474"/>
    <w:rsid w:val="000127EE"/>
    <w:rsid w:val="00013C9E"/>
    <w:rsid w:val="00013DCC"/>
    <w:rsid w:val="00015067"/>
    <w:rsid w:val="00015705"/>
    <w:rsid w:val="00016210"/>
    <w:rsid w:val="0001669E"/>
    <w:rsid w:val="000171A7"/>
    <w:rsid w:val="000205CA"/>
    <w:rsid w:val="0002111C"/>
    <w:rsid w:val="00021EF3"/>
    <w:rsid w:val="000221FE"/>
    <w:rsid w:val="00022978"/>
    <w:rsid w:val="0002321A"/>
    <w:rsid w:val="000234A4"/>
    <w:rsid w:val="000239B1"/>
    <w:rsid w:val="000244E1"/>
    <w:rsid w:val="00024BF2"/>
    <w:rsid w:val="000255B9"/>
    <w:rsid w:val="000260E7"/>
    <w:rsid w:val="00026EB3"/>
    <w:rsid w:val="00027301"/>
    <w:rsid w:val="000305F8"/>
    <w:rsid w:val="000312BB"/>
    <w:rsid w:val="00031359"/>
    <w:rsid w:val="00032DC0"/>
    <w:rsid w:val="0003312E"/>
    <w:rsid w:val="000332F9"/>
    <w:rsid w:val="00034E30"/>
    <w:rsid w:val="00036290"/>
    <w:rsid w:val="0003664A"/>
    <w:rsid w:val="00036EEB"/>
    <w:rsid w:val="00037B11"/>
    <w:rsid w:val="00037C41"/>
    <w:rsid w:val="00037DD0"/>
    <w:rsid w:val="00040B41"/>
    <w:rsid w:val="000414B9"/>
    <w:rsid w:val="000437A8"/>
    <w:rsid w:val="000437D2"/>
    <w:rsid w:val="00043B2F"/>
    <w:rsid w:val="00043E9F"/>
    <w:rsid w:val="000443A3"/>
    <w:rsid w:val="0004508E"/>
    <w:rsid w:val="000459EA"/>
    <w:rsid w:val="00047E22"/>
    <w:rsid w:val="000502C8"/>
    <w:rsid w:val="0005102C"/>
    <w:rsid w:val="0005239C"/>
    <w:rsid w:val="0005243A"/>
    <w:rsid w:val="00052FCA"/>
    <w:rsid w:val="000534BB"/>
    <w:rsid w:val="000537AE"/>
    <w:rsid w:val="00053C63"/>
    <w:rsid w:val="000543DB"/>
    <w:rsid w:val="00056224"/>
    <w:rsid w:val="00057468"/>
    <w:rsid w:val="000575A9"/>
    <w:rsid w:val="00057A93"/>
    <w:rsid w:val="0006009B"/>
    <w:rsid w:val="00061834"/>
    <w:rsid w:val="00061BCD"/>
    <w:rsid w:val="000620F4"/>
    <w:rsid w:val="000623BE"/>
    <w:rsid w:val="00062843"/>
    <w:rsid w:val="00062993"/>
    <w:rsid w:val="00062CE8"/>
    <w:rsid w:val="00062D26"/>
    <w:rsid w:val="0006302C"/>
    <w:rsid w:val="0006337B"/>
    <w:rsid w:val="000633E2"/>
    <w:rsid w:val="000636BC"/>
    <w:rsid w:val="0006481B"/>
    <w:rsid w:val="00064B6D"/>
    <w:rsid w:val="00065732"/>
    <w:rsid w:val="000657CA"/>
    <w:rsid w:val="00066723"/>
    <w:rsid w:val="0006687E"/>
    <w:rsid w:val="000671A2"/>
    <w:rsid w:val="00067B27"/>
    <w:rsid w:val="00070C23"/>
    <w:rsid w:val="00072006"/>
    <w:rsid w:val="000720C8"/>
    <w:rsid w:val="00072935"/>
    <w:rsid w:val="00073729"/>
    <w:rsid w:val="00073B9B"/>
    <w:rsid w:val="00073EDA"/>
    <w:rsid w:val="00073FB3"/>
    <w:rsid w:val="000748B1"/>
    <w:rsid w:val="00074F7E"/>
    <w:rsid w:val="0007602D"/>
    <w:rsid w:val="00076D48"/>
    <w:rsid w:val="000771C1"/>
    <w:rsid w:val="0007740A"/>
    <w:rsid w:val="00077687"/>
    <w:rsid w:val="00077836"/>
    <w:rsid w:val="00077E0D"/>
    <w:rsid w:val="00077EB2"/>
    <w:rsid w:val="00077F52"/>
    <w:rsid w:val="00080290"/>
    <w:rsid w:val="00080729"/>
    <w:rsid w:val="000814B0"/>
    <w:rsid w:val="000817B5"/>
    <w:rsid w:val="00082A2A"/>
    <w:rsid w:val="000830D6"/>
    <w:rsid w:val="0008355C"/>
    <w:rsid w:val="00084445"/>
    <w:rsid w:val="00084887"/>
    <w:rsid w:val="00085D00"/>
    <w:rsid w:val="000861E5"/>
    <w:rsid w:val="00086E34"/>
    <w:rsid w:val="000871C0"/>
    <w:rsid w:val="00087437"/>
    <w:rsid w:val="000879C2"/>
    <w:rsid w:val="00090AA6"/>
    <w:rsid w:val="00090AB0"/>
    <w:rsid w:val="00091D28"/>
    <w:rsid w:val="00091D6C"/>
    <w:rsid w:val="00093A07"/>
    <w:rsid w:val="0009451B"/>
    <w:rsid w:val="0009484A"/>
    <w:rsid w:val="0009528F"/>
    <w:rsid w:val="00095B73"/>
    <w:rsid w:val="00096555"/>
    <w:rsid w:val="00097F11"/>
    <w:rsid w:val="00097F93"/>
    <w:rsid w:val="000A1765"/>
    <w:rsid w:val="000A25E4"/>
    <w:rsid w:val="000A2DEA"/>
    <w:rsid w:val="000A2ED1"/>
    <w:rsid w:val="000A2F62"/>
    <w:rsid w:val="000A34DB"/>
    <w:rsid w:val="000A50A1"/>
    <w:rsid w:val="000A53DA"/>
    <w:rsid w:val="000A5B7F"/>
    <w:rsid w:val="000A66EB"/>
    <w:rsid w:val="000B1145"/>
    <w:rsid w:val="000B13FD"/>
    <w:rsid w:val="000B29B3"/>
    <w:rsid w:val="000B2AE3"/>
    <w:rsid w:val="000B2B3A"/>
    <w:rsid w:val="000B3D28"/>
    <w:rsid w:val="000B404F"/>
    <w:rsid w:val="000B45A6"/>
    <w:rsid w:val="000B563F"/>
    <w:rsid w:val="000B5DD6"/>
    <w:rsid w:val="000B72C8"/>
    <w:rsid w:val="000B7431"/>
    <w:rsid w:val="000C15D2"/>
    <w:rsid w:val="000C2DE7"/>
    <w:rsid w:val="000C3817"/>
    <w:rsid w:val="000C44E2"/>
    <w:rsid w:val="000C4770"/>
    <w:rsid w:val="000C4F9F"/>
    <w:rsid w:val="000C5029"/>
    <w:rsid w:val="000C50BC"/>
    <w:rsid w:val="000C64AB"/>
    <w:rsid w:val="000C6676"/>
    <w:rsid w:val="000C7352"/>
    <w:rsid w:val="000C7A27"/>
    <w:rsid w:val="000D02E3"/>
    <w:rsid w:val="000D0408"/>
    <w:rsid w:val="000D0DE5"/>
    <w:rsid w:val="000D1164"/>
    <w:rsid w:val="000D2121"/>
    <w:rsid w:val="000D27E0"/>
    <w:rsid w:val="000D27F8"/>
    <w:rsid w:val="000D2A01"/>
    <w:rsid w:val="000D313B"/>
    <w:rsid w:val="000D37CB"/>
    <w:rsid w:val="000D454C"/>
    <w:rsid w:val="000D55BE"/>
    <w:rsid w:val="000D6CAA"/>
    <w:rsid w:val="000D6DE3"/>
    <w:rsid w:val="000D6E67"/>
    <w:rsid w:val="000E03E1"/>
    <w:rsid w:val="000E0DD0"/>
    <w:rsid w:val="000E175E"/>
    <w:rsid w:val="000E2040"/>
    <w:rsid w:val="000E2507"/>
    <w:rsid w:val="000E25DE"/>
    <w:rsid w:val="000E29A9"/>
    <w:rsid w:val="000E358E"/>
    <w:rsid w:val="000E4289"/>
    <w:rsid w:val="000E46D9"/>
    <w:rsid w:val="000E593A"/>
    <w:rsid w:val="000E5EA2"/>
    <w:rsid w:val="000E61D9"/>
    <w:rsid w:val="000E76C5"/>
    <w:rsid w:val="000F03D6"/>
    <w:rsid w:val="000F0730"/>
    <w:rsid w:val="000F0B33"/>
    <w:rsid w:val="000F0F21"/>
    <w:rsid w:val="000F1043"/>
    <w:rsid w:val="000F1F55"/>
    <w:rsid w:val="000F366A"/>
    <w:rsid w:val="000F3885"/>
    <w:rsid w:val="000F3D74"/>
    <w:rsid w:val="000F4700"/>
    <w:rsid w:val="000F54C5"/>
    <w:rsid w:val="000F5B1B"/>
    <w:rsid w:val="000F65A1"/>
    <w:rsid w:val="000F691F"/>
    <w:rsid w:val="000F7A0A"/>
    <w:rsid w:val="0010023D"/>
    <w:rsid w:val="001012C8"/>
    <w:rsid w:val="00104130"/>
    <w:rsid w:val="001047CC"/>
    <w:rsid w:val="00105820"/>
    <w:rsid w:val="00105C1E"/>
    <w:rsid w:val="00106649"/>
    <w:rsid w:val="001113DF"/>
    <w:rsid w:val="001119B3"/>
    <w:rsid w:val="0011206A"/>
    <w:rsid w:val="00112AD9"/>
    <w:rsid w:val="00112B2E"/>
    <w:rsid w:val="00114929"/>
    <w:rsid w:val="00114F56"/>
    <w:rsid w:val="001153E9"/>
    <w:rsid w:val="00115C9A"/>
    <w:rsid w:val="00117537"/>
    <w:rsid w:val="00117C9D"/>
    <w:rsid w:val="00120A0A"/>
    <w:rsid w:val="0012219B"/>
    <w:rsid w:val="0012367F"/>
    <w:rsid w:val="00123B4B"/>
    <w:rsid w:val="00124462"/>
    <w:rsid w:val="00124698"/>
    <w:rsid w:val="001249CB"/>
    <w:rsid w:val="00124FB8"/>
    <w:rsid w:val="00125509"/>
    <w:rsid w:val="00126693"/>
    <w:rsid w:val="0012676A"/>
    <w:rsid w:val="00127883"/>
    <w:rsid w:val="0013072B"/>
    <w:rsid w:val="00130854"/>
    <w:rsid w:val="001312EC"/>
    <w:rsid w:val="00131B3A"/>
    <w:rsid w:val="00132291"/>
    <w:rsid w:val="00132865"/>
    <w:rsid w:val="00133500"/>
    <w:rsid w:val="0013470C"/>
    <w:rsid w:val="001347C5"/>
    <w:rsid w:val="001351D8"/>
    <w:rsid w:val="00135545"/>
    <w:rsid w:val="0013562C"/>
    <w:rsid w:val="00135E85"/>
    <w:rsid w:val="00136706"/>
    <w:rsid w:val="00136B78"/>
    <w:rsid w:val="00136BF7"/>
    <w:rsid w:val="00140256"/>
    <w:rsid w:val="001406D3"/>
    <w:rsid w:val="00140763"/>
    <w:rsid w:val="00141247"/>
    <w:rsid w:val="0014155D"/>
    <w:rsid w:val="00141BD5"/>
    <w:rsid w:val="00141DEB"/>
    <w:rsid w:val="0014247A"/>
    <w:rsid w:val="00142484"/>
    <w:rsid w:val="00142537"/>
    <w:rsid w:val="00142FAA"/>
    <w:rsid w:val="00142FAE"/>
    <w:rsid w:val="0014321F"/>
    <w:rsid w:val="00143B09"/>
    <w:rsid w:val="001441F0"/>
    <w:rsid w:val="001447B6"/>
    <w:rsid w:val="00145815"/>
    <w:rsid w:val="0014594C"/>
    <w:rsid w:val="00146327"/>
    <w:rsid w:val="0014687F"/>
    <w:rsid w:val="001471EC"/>
    <w:rsid w:val="0014773F"/>
    <w:rsid w:val="00150068"/>
    <w:rsid w:val="00150518"/>
    <w:rsid w:val="001508DB"/>
    <w:rsid w:val="00150B9E"/>
    <w:rsid w:val="00151308"/>
    <w:rsid w:val="00151B12"/>
    <w:rsid w:val="00151CDB"/>
    <w:rsid w:val="00151FA7"/>
    <w:rsid w:val="001527CF"/>
    <w:rsid w:val="00152832"/>
    <w:rsid w:val="00152952"/>
    <w:rsid w:val="00152D16"/>
    <w:rsid w:val="00154551"/>
    <w:rsid w:val="00155FAB"/>
    <w:rsid w:val="0015612C"/>
    <w:rsid w:val="001565B0"/>
    <w:rsid w:val="001566BA"/>
    <w:rsid w:val="001566FF"/>
    <w:rsid w:val="001569B0"/>
    <w:rsid w:val="001572E3"/>
    <w:rsid w:val="001578AD"/>
    <w:rsid w:val="00160672"/>
    <w:rsid w:val="00160853"/>
    <w:rsid w:val="00160A24"/>
    <w:rsid w:val="00160E51"/>
    <w:rsid w:val="00161773"/>
    <w:rsid w:val="00161B3A"/>
    <w:rsid w:val="00161C03"/>
    <w:rsid w:val="00161E37"/>
    <w:rsid w:val="001620FB"/>
    <w:rsid w:val="0016296B"/>
    <w:rsid w:val="00162DAE"/>
    <w:rsid w:val="00163508"/>
    <w:rsid w:val="00164406"/>
    <w:rsid w:val="00164A77"/>
    <w:rsid w:val="00165699"/>
    <w:rsid w:val="00166DC2"/>
    <w:rsid w:val="0016735A"/>
    <w:rsid w:val="00167A35"/>
    <w:rsid w:val="00170F36"/>
    <w:rsid w:val="00170F3D"/>
    <w:rsid w:val="00171669"/>
    <w:rsid w:val="00172032"/>
    <w:rsid w:val="00172669"/>
    <w:rsid w:val="00173778"/>
    <w:rsid w:val="00173B67"/>
    <w:rsid w:val="00173EDC"/>
    <w:rsid w:val="00173FF3"/>
    <w:rsid w:val="00175A7D"/>
    <w:rsid w:val="00175D16"/>
    <w:rsid w:val="00176317"/>
    <w:rsid w:val="0017639A"/>
    <w:rsid w:val="0017680B"/>
    <w:rsid w:val="00177040"/>
    <w:rsid w:val="00177329"/>
    <w:rsid w:val="00177555"/>
    <w:rsid w:val="00177646"/>
    <w:rsid w:val="001803F8"/>
    <w:rsid w:val="001809A5"/>
    <w:rsid w:val="001818A1"/>
    <w:rsid w:val="00181DEE"/>
    <w:rsid w:val="00183729"/>
    <w:rsid w:val="00183E15"/>
    <w:rsid w:val="00184411"/>
    <w:rsid w:val="00184560"/>
    <w:rsid w:val="00185215"/>
    <w:rsid w:val="00185464"/>
    <w:rsid w:val="00185742"/>
    <w:rsid w:val="00186D8F"/>
    <w:rsid w:val="0018789A"/>
    <w:rsid w:val="001900E3"/>
    <w:rsid w:val="001902B9"/>
    <w:rsid w:val="00190319"/>
    <w:rsid w:val="001913A7"/>
    <w:rsid w:val="001923AE"/>
    <w:rsid w:val="001928E3"/>
    <w:rsid w:val="00192BE7"/>
    <w:rsid w:val="00194206"/>
    <w:rsid w:val="00194468"/>
    <w:rsid w:val="00194503"/>
    <w:rsid w:val="0019539D"/>
    <w:rsid w:val="0019565F"/>
    <w:rsid w:val="00195AC0"/>
    <w:rsid w:val="00195E82"/>
    <w:rsid w:val="00195FBD"/>
    <w:rsid w:val="00196882"/>
    <w:rsid w:val="001971EC"/>
    <w:rsid w:val="001974BD"/>
    <w:rsid w:val="00197CBA"/>
    <w:rsid w:val="001A0919"/>
    <w:rsid w:val="001A1925"/>
    <w:rsid w:val="001A1D7A"/>
    <w:rsid w:val="001A1DC7"/>
    <w:rsid w:val="001A2271"/>
    <w:rsid w:val="001A245E"/>
    <w:rsid w:val="001A2B9D"/>
    <w:rsid w:val="001A3342"/>
    <w:rsid w:val="001A3F14"/>
    <w:rsid w:val="001A41A4"/>
    <w:rsid w:val="001A620D"/>
    <w:rsid w:val="001A622C"/>
    <w:rsid w:val="001A75DD"/>
    <w:rsid w:val="001A7AE9"/>
    <w:rsid w:val="001B10E6"/>
    <w:rsid w:val="001B1924"/>
    <w:rsid w:val="001B1B92"/>
    <w:rsid w:val="001B2E9A"/>
    <w:rsid w:val="001B3546"/>
    <w:rsid w:val="001B3736"/>
    <w:rsid w:val="001B46ED"/>
    <w:rsid w:val="001B49C6"/>
    <w:rsid w:val="001B5887"/>
    <w:rsid w:val="001B60EF"/>
    <w:rsid w:val="001B66B9"/>
    <w:rsid w:val="001B725F"/>
    <w:rsid w:val="001B7509"/>
    <w:rsid w:val="001B7DB6"/>
    <w:rsid w:val="001B7F0F"/>
    <w:rsid w:val="001C1FD7"/>
    <w:rsid w:val="001C20FD"/>
    <w:rsid w:val="001C2CBB"/>
    <w:rsid w:val="001C2E18"/>
    <w:rsid w:val="001C53B8"/>
    <w:rsid w:val="001C6FEE"/>
    <w:rsid w:val="001C745D"/>
    <w:rsid w:val="001C75B4"/>
    <w:rsid w:val="001C7787"/>
    <w:rsid w:val="001C77A5"/>
    <w:rsid w:val="001C79DE"/>
    <w:rsid w:val="001D004F"/>
    <w:rsid w:val="001D00A9"/>
    <w:rsid w:val="001D1325"/>
    <w:rsid w:val="001D1BB3"/>
    <w:rsid w:val="001D1DD8"/>
    <w:rsid w:val="001D1ECF"/>
    <w:rsid w:val="001D209C"/>
    <w:rsid w:val="001D2C62"/>
    <w:rsid w:val="001D377D"/>
    <w:rsid w:val="001D380E"/>
    <w:rsid w:val="001D3C03"/>
    <w:rsid w:val="001D462C"/>
    <w:rsid w:val="001D5F88"/>
    <w:rsid w:val="001D692F"/>
    <w:rsid w:val="001E12C3"/>
    <w:rsid w:val="001E15DB"/>
    <w:rsid w:val="001E1CA9"/>
    <w:rsid w:val="001E2AEC"/>
    <w:rsid w:val="001E396E"/>
    <w:rsid w:val="001E3F5B"/>
    <w:rsid w:val="001E5393"/>
    <w:rsid w:val="001E5796"/>
    <w:rsid w:val="001E5B4A"/>
    <w:rsid w:val="001E6205"/>
    <w:rsid w:val="001F18E6"/>
    <w:rsid w:val="001F1925"/>
    <w:rsid w:val="001F1DFA"/>
    <w:rsid w:val="001F2376"/>
    <w:rsid w:val="001F2DF8"/>
    <w:rsid w:val="001F3005"/>
    <w:rsid w:val="001F3DEF"/>
    <w:rsid w:val="001F4118"/>
    <w:rsid w:val="001F4B7A"/>
    <w:rsid w:val="001F5816"/>
    <w:rsid w:val="001F6F2F"/>
    <w:rsid w:val="001F7097"/>
    <w:rsid w:val="00200292"/>
    <w:rsid w:val="00202001"/>
    <w:rsid w:val="0020230A"/>
    <w:rsid w:val="0020383A"/>
    <w:rsid w:val="0020441E"/>
    <w:rsid w:val="002054BF"/>
    <w:rsid w:val="00205F25"/>
    <w:rsid w:val="00205F9B"/>
    <w:rsid w:val="00207C8F"/>
    <w:rsid w:val="00207E64"/>
    <w:rsid w:val="0021198B"/>
    <w:rsid w:val="00211EB4"/>
    <w:rsid w:val="0021218B"/>
    <w:rsid w:val="002121B3"/>
    <w:rsid w:val="002122B3"/>
    <w:rsid w:val="00213576"/>
    <w:rsid w:val="00214CA2"/>
    <w:rsid w:val="00214FD7"/>
    <w:rsid w:val="002153C3"/>
    <w:rsid w:val="00215B03"/>
    <w:rsid w:val="00215B2B"/>
    <w:rsid w:val="00215B92"/>
    <w:rsid w:val="00217C7F"/>
    <w:rsid w:val="00220571"/>
    <w:rsid w:val="0022079A"/>
    <w:rsid w:val="002213E2"/>
    <w:rsid w:val="0022194D"/>
    <w:rsid w:val="00221FC3"/>
    <w:rsid w:val="0022201C"/>
    <w:rsid w:val="002223E1"/>
    <w:rsid w:val="00222D6A"/>
    <w:rsid w:val="00223386"/>
    <w:rsid w:val="0022351B"/>
    <w:rsid w:val="00223C14"/>
    <w:rsid w:val="0022402A"/>
    <w:rsid w:val="00224484"/>
    <w:rsid w:val="002247F3"/>
    <w:rsid w:val="0022481A"/>
    <w:rsid w:val="002255C6"/>
    <w:rsid w:val="00225B9A"/>
    <w:rsid w:val="00225D8D"/>
    <w:rsid w:val="002269C0"/>
    <w:rsid w:val="002273C3"/>
    <w:rsid w:val="00227C7C"/>
    <w:rsid w:val="00227E8D"/>
    <w:rsid w:val="0023123F"/>
    <w:rsid w:val="00232A42"/>
    <w:rsid w:val="002343EE"/>
    <w:rsid w:val="00234A02"/>
    <w:rsid w:val="00234ED7"/>
    <w:rsid w:val="00235D23"/>
    <w:rsid w:val="0023604A"/>
    <w:rsid w:val="00236199"/>
    <w:rsid w:val="002363D2"/>
    <w:rsid w:val="00236770"/>
    <w:rsid w:val="00237796"/>
    <w:rsid w:val="0023792C"/>
    <w:rsid w:val="00237D2D"/>
    <w:rsid w:val="00237E25"/>
    <w:rsid w:val="00240CFC"/>
    <w:rsid w:val="0024120C"/>
    <w:rsid w:val="002418B8"/>
    <w:rsid w:val="0024201B"/>
    <w:rsid w:val="002420B1"/>
    <w:rsid w:val="00242B4B"/>
    <w:rsid w:val="00242EA8"/>
    <w:rsid w:val="00242F37"/>
    <w:rsid w:val="002430CD"/>
    <w:rsid w:val="002445C3"/>
    <w:rsid w:val="00244A63"/>
    <w:rsid w:val="00244D4C"/>
    <w:rsid w:val="00244F51"/>
    <w:rsid w:val="00245AAA"/>
    <w:rsid w:val="00245F4B"/>
    <w:rsid w:val="0024608D"/>
    <w:rsid w:val="00246FC8"/>
    <w:rsid w:val="002502CB"/>
    <w:rsid w:val="002503BE"/>
    <w:rsid w:val="00250AC0"/>
    <w:rsid w:val="002511F9"/>
    <w:rsid w:val="0025161C"/>
    <w:rsid w:val="002526CC"/>
    <w:rsid w:val="002527DE"/>
    <w:rsid w:val="00253385"/>
    <w:rsid w:val="002537A1"/>
    <w:rsid w:val="00254155"/>
    <w:rsid w:val="00255084"/>
    <w:rsid w:val="0025510D"/>
    <w:rsid w:val="00255589"/>
    <w:rsid w:val="002567E0"/>
    <w:rsid w:val="00256BAE"/>
    <w:rsid w:val="00256F0F"/>
    <w:rsid w:val="00257A87"/>
    <w:rsid w:val="00261DEA"/>
    <w:rsid w:val="002626AC"/>
    <w:rsid w:val="0026285C"/>
    <w:rsid w:val="002628DD"/>
    <w:rsid w:val="00262ED9"/>
    <w:rsid w:val="00263A11"/>
    <w:rsid w:val="00263AC5"/>
    <w:rsid w:val="00264E95"/>
    <w:rsid w:val="00265060"/>
    <w:rsid w:val="002651AB"/>
    <w:rsid w:val="00265A08"/>
    <w:rsid w:val="00265E96"/>
    <w:rsid w:val="0026657B"/>
    <w:rsid w:val="00266857"/>
    <w:rsid w:val="00266995"/>
    <w:rsid w:val="002669AC"/>
    <w:rsid w:val="00266B1C"/>
    <w:rsid w:val="00266B64"/>
    <w:rsid w:val="00267103"/>
    <w:rsid w:val="00267895"/>
    <w:rsid w:val="002707B4"/>
    <w:rsid w:val="00270B18"/>
    <w:rsid w:val="002732C9"/>
    <w:rsid w:val="002735CF"/>
    <w:rsid w:val="00273B57"/>
    <w:rsid w:val="00273EAA"/>
    <w:rsid w:val="00274AE3"/>
    <w:rsid w:val="0027514F"/>
    <w:rsid w:val="00276326"/>
    <w:rsid w:val="00277079"/>
    <w:rsid w:val="002772C6"/>
    <w:rsid w:val="00277990"/>
    <w:rsid w:val="00280610"/>
    <w:rsid w:val="00280D8D"/>
    <w:rsid w:val="00281709"/>
    <w:rsid w:val="002823C3"/>
    <w:rsid w:val="00282A03"/>
    <w:rsid w:val="00283F68"/>
    <w:rsid w:val="00284E6B"/>
    <w:rsid w:val="00285BF3"/>
    <w:rsid w:val="002864CC"/>
    <w:rsid w:val="00290C6B"/>
    <w:rsid w:val="00291CA1"/>
    <w:rsid w:val="00292013"/>
    <w:rsid w:val="002927B4"/>
    <w:rsid w:val="00292847"/>
    <w:rsid w:val="002930B9"/>
    <w:rsid w:val="00293C11"/>
    <w:rsid w:val="00293C86"/>
    <w:rsid w:val="00294F6A"/>
    <w:rsid w:val="00295CFB"/>
    <w:rsid w:val="00295D57"/>
    <w:rsid w:val="00295F0E"/>
    <w:rsid w:val="0029653C"/>
    <w:rsid w:val="0029686A"/>
    <w:rsid w:val="00296C33"/>
    <w:rsid w:val="00297A8A"/>
    <w:rsid w:val="002A0172"/>
    <w:rsid w:val="002A17B0"/>
    <w:rsid w:val="002A1ACC"/>
    <w:rsid w:val="002A1E63"/>
    <w:rsid w:val="002A38A2"/>
    <w:rsid w:val="002A3A7D"/>
    <w:rsid w:val="002A3C56"/>
    <w:rsid w:val="002A3CB5"/>
    <w:rsid w:val="002A53E4"/>
    <w:rsid w:val="002A5886"/>
    <w:rsid w:val="002A5BF4"/>
    <w:rsid w:val="002A6613"/>
    <w:rsid w:val="002A6EEB"/>
    <w:rsid w:val="002A7FFE"/>
    <w:rsid w:val="002B0930"/>
    <w:rsid w:val="002B1405"/>
    <w:rsid w:val="002B1ADD"/>
    <w:rsid w:val="002B1F0D"/>
    <w:rsid w:val="002B21C0"/>
    <w:rsid w:val="002B317F"/>
    <w:rsid w:val="002B4597"/>
    <w:rsid w:val="002B47BE"/>
    <w:rsid w:val="002B61B3"/>
    <w:rsid w:val="002B637A"/>
    <w:rsid w:val="002B65C9"/>
    <w:rsid w:val="002B6C19"/>
    <w:rsid w:val="002B7063"/>
    <w:rsid w:val="002B7103"/>
    <w:rsid w:val="002C0615"/>
    <w:rsid w:val="002C16F9"/>
    <w:rsid w:val="002C1F93"/>
    <w:rsid w:val="002C2047"/>
    <w:rsid w:val="002C2FC4"/>
    <w:rsid w:val="002C3667"/>
    <w:rsid w:val="002C36EA"/>
    <w:rsid w:val="002C3A9C"/>
    <w:rsid w:val="002C3E51"/>
    <w:rsid w:val="002C4384"/>
    <w:rsid w:val="002C56CD"/>
    <w:rsid w:val="002C5DE9"/>
    <w:rsid w:val="002C5E0D"/>
    <w:rsid w:val="002C6071"/>
    <w:rsid w:val="002C61D4"/>
    <w:rsid w:val="002C649B"/>
    <w:rsid w:val="002C66C1"/>
    <w:rsid w:val="002C6B15"/>
    <w:rsid w:val="002C7CD9"/>
    <w:rsid w:val="002D06A5"/>
    <w:rsid w:val="002D080F"/>
    <w:rsid w:val="002D0B9A"/>
    <w:rsid w:val="002D0C3B"/>
    <w:rsid w:val="002D1A3A"/>
    <w:rsid w:val="002D290A"/>
    <w:rsid w:val="002D351A"/>
    <w:rsid w:val="002D3C42"/>
    <w:rsid w:val="002D4DED"/>
    <w:rsid w:val="002D54A7"/>
    <w:rsid w:val="002D5EE5"/>
    <w:rsid w:val="002D6920"/>
    <w:rsid w:val="002D734C"/>
    <w:rsid w:val="002D768B"/>
    <w:rsid w:val="002D7DFF"/>
    <w:rsid w:val="002E00E8"/>
    <w:rsid w:val="002E0110"/>
    <w:rsid w:val="002E0690"/>
    <w:rsid w:val="002E0C9E"/>
    <w:rsid w:val="002E104A"/>
    <w:rsid w:val="002E1203"/>
    <w:rsid w:val="002E13F4"/>
    <w:rsid w:val="002E1886"/>
    <w:rsid w:val="002E1E0F"/>
    <w:rsid w:val="002E1F41"/>
    <w:rsid w:val="002E23D0"/>
    <w:rsid w:val="002E3BA4"/>
    <w:rsid w:val="002E3E85"/>
    <w:rsid w:val="002E4941"/>
    <w:rsid w:val="002E4997"/>
    <w:rsid w:val="002E4F34"/>
    <w:rsid w:val="002E6FB8"/>
    <w:rsid w:val="002F0474"/>
    <w:rsid w:val="002F09FF"/>
    <w:rsid w:val="002F0D22"/>
    <w:rsid w:val="002F135B"/>
    <w:rsid w:val="002F175D"/>
    <w:rsid w:val="002F1AA4"/>
    <w:rsid w:val="002F1BE3"/>
    <w:rsid w:val="002F1BEC"/>
    <w:rsid w:val="002F215E"/>
    <w:rsid w:val="002F31C4"/>
    <w:rsid w:val="002F3353"/>
    <w:rsid w:val="002F507A"/>
    <w:rsid w:val="002F5805"/>
    <w:rsid w:val="002F5E33"/>
    <w:rsid w:val="002F63E2"/>
    <w:rsid w:val="002F6AF2"/>
    <w:rsid w:val="002F6F86"/>
    <w:rsid w:val="003020D8"/>
    <w:rsid w:val="003020DC"/>
    <w:rsid w:val="003028C8"/>
    <w:rsid w:val="003031D7"/>
    <w:rsid w:val="0030329C"/>
    <w:rsid w:val="003033E9"/>
    <w:rsid w:val="00303D28"/>
    <w:rsid w:val="00304CCD"/>
    <w:rsid w:val="00305593"/>
    <w:rsid w:val="00305AD8"/>
    <w:rsid w:val="00306968"/>
    <w:rsid w:val="003075F8"/>
    <w:rsid w:val="0030776D"/>
    <w:rsid w:val="003079DD"/>
    <w:rsid w:val="00307ABB"/>
    <w:rsid w:val="00307B26"/>
    <w:rsid w:val="0031005E"/>
    <w:rsid w:val="00310720"/>
    <w:rsid w:val="003112F2"/>
    <w:rsid w:val="003113F7"/>
    <w:rsid w:val="00311740"/>
    <w:rsid w:val="00311886"/>
    <w:rsid w:val="00311CFF"/>
    <w:rsid w:val="00311D58"/>
    <w:rsid w:val="00312081"/>
    <w:rsid w:val="00312A05"/>
    <w:rsid w:val="003132C0"/>
    <w:rsid w:val="0031334E"/>
    <w:rsid w:val="003136AC"/>
    <w:rsid w:val="00313AE6"/>
    <w:rsid w:val="00315655"/>
    <w:rsid w:val="00316DAC"/>
    <w:rsid w:val="003172AA"/>
    <w:rsid w:val="00317C9D"/>
    <w:rsid w:val="00317F16"/>
    <w:rsid w:val="00320524"/>
    <w:rsid w:val="00320D0C"/>
    <w:rsid w:val="00322328"/>
    <w:rsid w:val="00324532"/>
    <w:rsid w:val="003246D3"/>
    <w:rsid w:val="003249AB"/>
    <w:rsid w:val="00324B26"/>
    <w:rsid w:val="00325238"/>
    <w:rsid w:val="00325867"/>
    <w:rsid w:val="00326113"/>
    <w:rsid w:val="00326CC2"/>
    <w:rsid w:val="003272E8"/>
    <w:rsid w:val="00327F27"/>
    <w:rsid w:val="003309E8"/>
    <w:rsid w:val="003312BA"/>
    <w:rsid w:val="00331A58"/>
    <w:rsid w:val="00331F82"/>
    <w:rsid w:val="00331FA8"/>
    <w:rsid w:val="003320FE"/>
    <w:rsid w:val="00332E08"/>
    <w:rsid w:val="003335F5"/>
    <w:rsid w:val="0033431A"/>
    <w:rsid w:val="003349B9"/>
    <w:rsid w:val="00335CEF"/>
    <w:rsid w:val="00336640"/>
    <w:rsid w:val="00336A92"/>
    <w:rsid w:val="00336C14"/>
    <w:rsid w:val="00336DB3"/>
    <w:rsid w:val="00337564"/>
    <w:rsid w:val="0033792D"/>
    <w:rsid w:val="003402B4"/>
    <w:rsid w:val="00340D40"/>
    <w:rsid w:val="0034145C"/>
    <w:rsid w:val="00341483"/>
    <w:rsid w:val="00341D4B"/>
    <w:rsid w:val="003426EE"/>
    <w:rsid w:val="0034289A"/>
    <w:rsid w:val="00342A96"/>
    <w:rsid w:val="0034346E"/>
    <w:rsid w:val="00344663"/>
    <w:rsid w:val="0034547F"/>
    <w:rsid w:val="00346798"/>
    <w:rsid w:val="00346DCF"/>
    <w:rsid w:val="003471EB"/>
    <w:rsid w:val="0035120D"/>
    <w:rsid w:val="0035129D"/>
    <w:rsid w:val="00351B34"/>
    <w:rsid w:val="00352AB9"/>
    <w:rsid w:val="00352EF7"/>
    <w:rsid w:val="00352FFE"/>
    <w:rsid w:val="00353174"/>
    <w:rsid w:val="00353E78"/>
    <w:rsid w:val="00354595"/>
    <w:rsid w:val="00355471"/>
    <w:rsid w:val="003554BF"/>
    <w:rsid w:val="0035602A"/>
    <w:rsid w:val="00356543"/>
    <w:rsid w:val="00356E56"/>
    <w:rsid w:val="00357D13"/>
    <w:rsid w:val="003600BC"/>
    <w:rsid w:val="00360345"/>
    <w:rsid w:val="003603FC"/>
    <w:rsid w:val="0036104A"/>
    <w:rsid w:val="00361526"/>
    <w:rsid w:val="00361B3E"/>
    <w:rsid w:val="00362F6C"/>
    <w:rsid w:val="0036463B"/>
    <w:rsid w:val="00365162"/>
    <w:rsid w:val="00365DE3"/>
    <w:rsid w:val="00366EAD"/>
    <w:rsid w:val="00370E02"/>
    <w:rsid w:val="00370E05"/>
    <w:rsid w:val="00370E15"/>
    <w:rsid w:val="003712E1"/>
    <w:rsid w:val="00372A35"/>
    <w:rsid w:val="003733B4"/>
    <w:rsid w:val="00373BEF"/>
    <w:rsid w:val="00373D5D"/>
    <w:rsid w:val="00373E2E"/>
    <w:rsid w:val="00374342"/>
    <w:rsid w:val="0037441B"/>
    <w:rsid w:val="00375EB1"/>
    <w:rsid w:val="00376618"/>
    <w:rsid w:val="0037668E"/>
    <w:rsid w:val="003766EA"/>
    <w:rsid w:val="00377134"/>
    <w:rsid w:val="00377333"/>
    <w:rsid w:val="003801F3"/>
    <w:rsid w:val="00380F3C"/>
    <w:rsid w:val="0038232F"/>
    <w:rsid w:val="003834F0"/>
    <w:rsid w:val="00383566"/>
    <w:rsid w:val="00384BC0"/>
    <w:rsid w:val="0038567D"/>
    <w:rsid w:val="00386BF5"/>
    <w:rsid w:val="00387538"/>
    <w:rsid w:val="00387970"/>
    <w:rsid w:val="003904F3"/>
    <w:rsid w:val="003905D4"/>
    <w:rsid w:val="00390FB7"/>
    <w:rsid w:val="00391780"/>
    <w:rsid w:val="003919FD"/>
    <w:rsid w:val="00391B87"/>
    <w:rsid w:val="00391DAC"/>
    <w:rsid w:val="003921C1"/>
    <w:rsid w:val="00393852"/>
    <w:rsid w:val="00393DC2"/>
    <w:rsid w:val="00394D9E"/>
    <w:rsid w:val="00394F60"/>
    <w:rsid w:val="003957C7"/>
    <w:rsid w:val="00395B09"/>
    <w:rsid w:val="003967B7"/>
    <w:rsid w:val="003A1484"/>
    <w:rsid w:val="003A26A2"/>
    <w:rsid w:val="003A2839"/>
    <w:rsid w:val="003A2BCB"/>
    <w:rsid w:val="003A3FB4"/>
    <w:rsid w:val="003A3FC2"/>
    <w:rsid w:val="003A50F2"/>
    <w:rsid w:val="003A6397"/>
    <w:rsid w:val="003A6A1A"/>
    <w:rsid w:val="003A772E"/>
    <w:rsid w:val="003A7DDF"/>
    <w:rsid w:val="003B0A6B"/>
    <w:rsid w:val="003B131E"/>
    <w:rsid w:val="003B1D35"/>
    <w:rsid w:val="003B2AE0"/>
    <w:rsid w:val="003B2CD4"/>
    <w:rsid w:val="003B4D5A"/>
    <w:rsid w:val="003B4F81"/>
    <w:rsid w:val="003B5DDB"/>
    <w:rsid w:val="003B65D4"/>
    <w:rsid w:val="003B7345"/>
    <w:rsid w:val="003B7C60"/>
    <w:rsid w:val="003C05B7"/>
    <w:rsid w:val="003C0793"/>
    <w:rsid w:val="003C228B"/>
    <w:rsid w:val="003C3FF1"/>
    <w:rsid w:val="003C5AB2"/>
    <w:rsid w:val="003C5D16"/>
    <w:rsid w:val="003C5F17"/>
    <w:rsid w:val="003C6585"/>
    <w:rsid w:val="003C6DD4"/>
    <w:rsid w:val="003C6E55"/>
    <w:rsid w:val="003C7F2D"/>
    <w:rsid w:val="003D0F52"/>
    <w:rsid w:val="003D18A0"/>
    <w:rsid w:val="003D1B5E"/>
    <w:rsid w:val="003D2130"/>
    <w:rsid w:val="003D28BA"/>
    <w:rsid w:val="003D399D"/>
    <w:rsid w:val="003D3FB5"/>
    <w:rsid w:val="003D44A6"/>
    <w:rsid w:val="003D468B"/>
    <w:rsid w:val="003D4BDB"/>
    <w:rsid w:val="003D53F4"/>
    <w:rsid w:val="003D5E72"/>
    <w:rsid w:val="003D64CE"/>
    <w:rsid w:val="003D6C79"/>
    <w:rsid w:val="003D6CEB"/>
    <w:rsid w:val="003D6E1C"/>
    <w:rsid w:val="003D7664"/>
    <w:rsid w:val="003D78B5"/>
    <w:rsid w:val="003E0EE2"/>
    <w:rsid w:val="003E192C"/>
    <w:rsid w:val="003E1BA2"/>
    <w:rsid w:val="003E2892"/>
    <w:rsid w:val="003E295B"/>
    <w:rsid w:val="003E3ECE"/>
    <w:rsid w:val="003E4F2A"/>
    <w:rsid w:val="003E59A1"/>
    <w:rsid w:val="003E7001"/>
    <w:rsid w:val="003F09B9"/>
    <w:rsid w:val="003F1CB5"/>
    <w:rsid w:val="003F3593"/>
    <w:rsid w:val="003F3EF9"/>
    <w:rsid w:val="003F4BC5"/>
    <w:rsid w:val="003F5283"/>
    <w:rsid w:val="003F5663"/>
    <w:rsid w:val="003F5C9B"/>
    <w:rsid w:val="003F5DD2"/>
    <w:rsid w:val="003F6548"/>
    <w:rsid w:val="003F655F"/>
    <w:rsid w:val="003F6DDB"/>
    <w:rsid w:val="003F7897"/>
    <w:rsid w:val="003F7F03"/>
    <w:rsid w:val="004000AD"/>
    <w:rsid w:val="0040029B"/>
    <w:rsid w:val="0040080D"/>
    <w:rsid w:val="00400B0E"/>
    <w:rsid w:val="00402207"/>
    <w:rsid w:val="004022F3"/>
    <w:rsid w:val="0040411E"/>
    <w:rsid w:val="00404B01"/>
    <w:rsid w:val="00404BA8"/>
    <w:rsid w:val="0040519E"/>
    <w:rsid w:val="004066BE"/>
    <w:rsid w:val="00406CAC"/>
    <w:rsid w:val="004077F4"/>
    <w:rsid w:val="00407F23"/>
    <w:rsid w:val="00411777"/>
    <w:rsid w:val="00411F58"/>
    <w:rsid w:val="0041214A"/>
    <w:rsid w:val="00412B6F"/>
    <w:rsid w:val="00412D8E"/>
    <w:rsid w:val="00413118"/>
    <w:rsid w:val="004132E0"/>
    <w:rsid w:val="004152F8"/>
    <w:rsid w:val="00415A88"/>
    <w:rsid w:val="00415AF7"/>
    <w:rsid w:val="00415B1B"/>
    <w:rsid w:val="00416A1E"/>
    <w:rsid w:val="00416AA5"/>
    <w:rsid w:val="00416EBB"/>
    <w:rsid w:val="004173B5"/>
    <w:rsid w:val="00417474"/>
    <w:rsid w:val="00417E12"/>
    <w:rsid w:val="00420230"/>
    <w:rsid w:val="004213FC"/>
    <w:rsid w:val="00421AE7"/>
    <w:rsid w:val="00421DB0"/>
    <w:rsid w:val="00422F2A"/>
    <w:rsid w:val="00423689"/>
    <w:rsid w:val="004247D8"/>
    <w:rsid w:val="00424819"/>
    <w:rsid w:val="004249E2"/>
    <w:rsid w:val="00424CCB"/>
    <w:rsid w:val="00425275"/>
    <w:rsid w:val="004263B5"/>
    <w:rsid w:val="00426A4C"/>
    <w:rsid w:val="00426E1C"/>
    <w:rsid w:val="00426F82"/>
    <w:rsid w:val="00427F33"/>
    <w:rsid w:val="0043207E"/>
    <w:rsid w:val="00432438"/>
    <w:rsid w:val="00432600"/>
    <w:rsid w:val="004334CA"/>
    <w:rsid w:val="004337DD"/>
    <w:rsid w:val="00433856"/>
    <w:rsid w:val="00434653"/>
    <w:rsid w:val="004355CA"/>
    <w:rsid w:val="004356FF"/>
    <w:rsid w:val="00435877"/>
    <w:rsid w:val="00435C6D"/>
    <w:rsid w:val="004361E7"/>
    <w:rsid w:val="00436265"/>
    <w:rsid w:val="004370B1"/>
    <w:rsid w:val="004371F4"/>
    <w:rsid w:val="0043764E"/>
    <w:rsid w:val="0043782A"/>
    <w:rsid w:val="004400CC"/>
    <w:rsid w:val="004401AB"/>
    <w:rsid w:val="0044076D"/>
    <w:rsid w:val="0044098C"/>
    <w:rsid w:val="004416C8"/>
    <w:rsid w:val="00442A47"/>
    <w:rsid w:val="00442C63"/>
    <w:rsid w:val="004432FE"/>
    <w:rsid w:val="0044356B"/>
    <w:rsid w:val="004437ED"/>
    <w:rsid w:val="00443A13"/>
    <w:rsid w:val="00443B67"/>
    <w:rsid w:val="0044629D"/>
    <w:rsid w:val="00446BA5"/>
    <w:rsid w:val="0044770B"/>
    <w:rsid w:val="00447CAA"/>
    <w:rsid w:val="00447FC0"/>
    <w:rsid w:val="00450420"/>
    <w:rsid w:val="00450C08"/>
    <w:rsid w:val="004512CC"/>
    <w:rsid w:val="00451E43"/>
    <w:rsid w:val="00452D01"/>
    <w:rsid w:val="00453267"/>
    <w:rsid w:val="00453AFA"/>
    <w:rsid w:val="00454358"/>
    <w:rsid w:val="0045435C"/>
    <w:rsid w:val="00454510"/>
    <w:rsid w:val="00455CBC"/>
    <w:rsid w:val="00455F16"/>
    <w:rsid w:val="00456DE7"/>
    <w:rsid w:val="004576A3"/>
    <w:rsid w:val="00457E9F"/>
    <w:rsid w:val="004607A1"/>
    <w:rsid w:val="00461909"/>
    <w:rsid w:val="0046204A"/>
    <w:rsid w:val="004632C2"/>
    <w:rsid w:val="00463B4C"/>
    <w:rsid w:val="00463CAE"/>
    <w:rsid w:val="00463FCC"/>
    <w:rsid w:val="00466421"/>
    <w:rsid w:val="00466555"/>
    <w:rsid w:val="00466CE1"/>
    <w:rsid w:val="00466D29"/>
    <w:rsid w:val="004675F1"/>
    <w:rsid w:val="004700BB"/>
    <w:rsid w:val="004702FD"/>
    <w:rsid w:val="00470E49"/>
    <w:rsid w:val="00471105"/>
    <w:rsid w:val="0047211A"/>
    <w:rsid w:val="00472421"/>
    <w:rsid w:val="004724D9"/>
    <w:rsid w:val="00473ABE"/>
    <w:rsid w:val="00473CA0"/>
    <w:rsid w:val="004744B1"/>
    <w:rsid w:val="00474E8E"/>
    <w:rsid w:val="00475255"/>
    <w:rsid w:val="0047556D"/>
    <w:rsid w:val="00475629"/>
    <w:rsid w:val="0047573A"/>
    <w:rsid w:val="00476155"/>
    <w:rsid w:val="00476331"/>
    <w:rsid w:val="0047745B"/>
    <w:rsid w:val="00477978"/>
    <w:rsid w:val="0048084F"/>
    <w:rsid w:val="00481CAC"/>
    <w:rsid w:val="00481D87"/>
    <w:rsid w:val="00482345"/>
    <w:rsid w:val="004831CA"/>
    <w:rsid w:val="00485429"/>
    <w:rsid w:val="004857B1"/>
    <w:rsid w:val="00486085"/>
    <w:rsid w:val="004861DB"/>
    <w:rsid w:val="004861F7"/>
    <w:rsid w:val="0048647B"/>
    <w:rsid w:val="00486919"/>
    <w:rsid w:val="00486BC6"/>
    <w:rsid w:val="004874D8"/>
    <w:rsid w:val="004876E4"/>
    <w:rsid w:val="00487D19"/>
    <w:rsid w:val="00490213"/>
    <w:rsid w:val="0049110F"/>
    <w:rsid w:val="00491EAA"/>
    <w:rsid w:val="0049250D"/>
    <w:rsid w:val="0049350F"/>
    <w:rsid w:val="00493E64"/>
    <w:rsid w:val="0049491D"/>
    <w:rsid w:val="00495AB3"/>
    <w:rsid w:val="004961DB"/>
    <w:rsid w:val="004A0116"/>
    <w:rsid w:val="004A0270"/>
    <w:rsid w:val="004A035D"/>
    <w:rsid w:val="004A0EBB"/>
    <w:rsid w:val="004A1008"/>
    <w:rsid w:val="004A18F9"/>
    <w:rsid w:val="004A41CA"/>
    <w:rsid w:val="004A49F5"/>
    <w:rsid w:val="004A5467"/>
    <w:rsid w:val="004A5B65"/>
    <w:rsid w:val="004A6B10"/>
    <w:rsid w:val="004A6F48"/>
    <w:rsid w:val="004A7814"/>
    <w:rsid w:val="004B06C0"/>
    <w:rsid w:val="004B0AEF"/>
    <w:rsid w:val="004B0C8D"/>
    <w:rsid w:val="004B1C6E"/>
    <w:rsid w:val="004B27D6"/>
    <w:rsid w:val="004B3176"/>
    <w:rsid w:val="004B3730"/>
    <w:rsid w:val="004B37EE"/>
    <w:rsid w:val="004B39B4"/>
    <w:rsid w:val="004B3B1A"/>
    <w:rsid w:val="004B457F"/>
    <w:rsid w:val="004B4D86"/>
    <w:rsid w:val="004B5100"/>
    <w:rsid w:val="004B5175"/>
    <w:rsid w:val="004B62A2"/>
    <w:rsid w:val="004B66BD"/>
    <w:rsid w:val="004B6EAA"/>
    <w:rsid w:val="004B7057"/>
    <w:rsid w:val="004B7786"/>
    <w:rsid w:val="004B7B3E"/>
    <w:rsid w:val="004B7BF1"/>
    <w:rsid w:val="004B7D49"/>
    <w:rsid w:val="004C0DEB"/>
    <w:rsid w:val="004C1314"/>
    <w:rsid w:val="004C1C97"/>
    <w:rsid w:val="004C208E"/>
    <w:rsid w:val="004C2DA1"/>
    <w:rsid w:val="004C3062"/>
    <w:rsid w:val="004C3944"/>
    <w:rsid w:val="004C3B2F"/>
    <w:rsid w:val="004C3BE4"/>
    <w:rsid w:val="004C5520"/>
    <w:rsid w:val="004C639E"/>
    <w:rsid w:val="004C6B67"/>
    <w:rsid w:val="004C6C3F"/>
    <w:rsid w:val="004C6CAE"/>
    <w:rsid w:val="004C7430"/>
    <w:rsid w:val="004D0742"/>
    <w:rsid w:val="004D1B11"/>
    <w:rsid w:val="004D22A5"/>
    <w:rsid w:val="004D23C5"/>
    <w:rsid w:val="004D23D9"/>
    <w:rsid w:val="004D346B"/>
    <w:rsid w:val="004D34C3"/>
    <w:rsid w:val="004D3A85"/>
    <w:rsid w:val="004D6B4D"/>
    <w:rsid w:val="004D6C09"/>
    <w:rsid w:val="004D6C2B"/>
    <w:rsid w:val="004E0DFF"/>
    <w:rsid w:val="004E1437"/>
    <w:rsid w:val="004E1575"/>
    <w:rsid w:val="004E1995"/>
    <w:rsid w:val="004E19AF"/>
    <w:rsid w:val="004E262C"/>
    <w:rsid w:val="004E2935"/>
    <w:rsid w:val="004E3041"/>
    <w:rsid w:val="004E32B8"/>
    <w:rsid w:val="004E38C7"/>
    <w:rsid w:val="004E4A19"/>
    <w:rsid w:val="004E4FC0"/>
    <w:rsid w:val="004E5846"/>
    <w:rsid w:val="004E7FDC"/>
    <w:rsid w:val="004F02A1"/>
    <w:rsid w:val="004F078D"/>
    <w:rsid w:val="004F1E4E"/>
    <w:rsid w:val="004F1FFD"/>
    <w:rsid w:val="004F2B7A"/>
    <w:rsid w:val="004F2C51"/>
    <w:rsid w:val="004F3374"/>
    <w:rsid w:val="004F3404"/>
    <w:rsid w:val="004F4441"/>
    <w:rsid w:val="004F49AB"/>
    <w:rsid w:val="004F6420"/>
    <w:rsid w:val="004F7E59"/>
    <w:rsid w:val="00500C1A"/>
    <w:rsid w:val="00501472"/>
    <w:rsid w:val="005027CE"/>
    <w:rsid w:val="005047BE"/>
    <w:rsid w:val="005048C1"/>
    <w:rsid w:val="00505061"/>
    <w:rsid w:val="005055FA"/>
    <w:rsid w:val="00505A64"/>
    <w:rsid w:val="00506306"/>
    <w:rsid w:val="0050758E"/>
    <w:rsid w:val="00510448"/>
    <w:rsid w:val="005109D9"/>
    <w:rsid w:val="00512442"/>
    <w:rsid w:val="005134BD"/>
    <w:rsid w:val="00513BB8"/>
    <w:rsid w:val="005140BE"/>
    <w:rsid w:val="00514469"/>
    <w:rsid w:val="00514952"/>
    <w:rsid w:val="00514D73"/>
    <w:rsid w:val="00514E4F"/>
    <w:rsid w:val="0051536A"/>
    <w:rsid w:val="005157A8"/>
    <w:rsid w:val="00516C10"/>
    <w:rsid w:val="005171AB"/>
    <w:rsid w:val="005174D6"/>
    <w:rsid w:val="00517689"/>
    <w:rsid w:val="0052016C"/>
    <w:rsid w:val="00520777"/>
    <w:rsid w:val="0052117B"/>
    <w:rsid w:val="005218A5"/>
    <w:rsid w:val="00523119"/>
    <w:rsid w:val="0052316E"/>
    <w:rsid w:val="00523F62"/>
    <w:rsid w:val="005240CA"/>
    <w:rsid w:val="005242F5"/>
    <w:rsid w:val="005244F8"/>
    <w:rsid w:val="00524EB1"/>
    <w:rsid w:val="00525C59"/>
    <w:rsid w:val="00525F4B"/>
    <w:rsid w:val="00530435"/>
    <w:rsid w:val="00530CB3"/>
    <w:rsid w:val="00531DE5"/>
    <w:rsid w:val="00531FB5"/>
    <w:rsid w:val="005326B2"/>
    <w:rsid w:val="005326E1"/>
    <w:rsid w:val="00532FB8"/>
    <w:rsid w:val="005332BA"/>
    <w:rsid w:val="005335F2"/>
    <w:rsid w:val="00533AB6"/>
    <w:rsid w:val="00533B01"/>
    <w:rsid w:val="005341F2"/>
    <w:rsid w:val="00534BB9"/>
    <w:rsid w:val="0053542E"/>
    <w:rsid w:val="00535ABD"/>
    <w:rsid w:val="00535D1C"/>
    <w:rsid w:val="005361E2"/>
    <w:rsid w:val="00536BFB"/>
    <w:rsid w:val="00536C70"/>
    <w:rsid w:val="00536E6D"/>
    <w:rsid w:val="00537162"/>
    <w:rsid w:val="00540054"/>
    <w:rsid w:val="00540178"/>
    <w:rsid w:val="0054018E"/>
    <w:rsid w:val="0054049A"/>
    <w:rsid w:val="0054079A"/>
    <w:rsid w:val="00541469"/>
    <w:rsid w:val="00542701"/>
    <w:rsid w:val="00542855"/>
    <w:rsid w:val="005429C3"/>
    <w:rsid w:val="00542EF1"/>
    <w:rsid w:val="00542F45"/>
    <w:rsid w:val="005461FE"/>
    <w:rsid w:val="005474B7"/>
    <w:rsid w:val="00547755"/>
    <w:rsid w:val="005477AC"/>
    <w:rsid w:val="00550F2B"/>
    <w:rsid w:val="00551358"/>
    <w:rsid w:val="00551B37"/>
    <w:rsid w:val="00551E11"/>
    <w:rsid w:val="00552B67"/>
    <w:rsid w:val="00552FAA"/>
    <w:rsid w:val="0055342D"/>
    <w:rsid w:val="00553515"/>
    <w:rsid w:val="0055377E"/>
    <w:rsid w:val="00553A4D"/>
    <w:rsid w:val="005542A7"/>
    <w:rsid w:val="005543D5"/>
    <w:rsid w:val="00554746"/>
    <w:rsid w:val="00554C33"/>
    <w:rsid w:val="005557AB"/>
    <w:rsid w:val="00555DA4"/>
    <w:rsid w:val="005569D5"/>
    <w:rsid w:val="00557569"/>
    <w:rsid w:val="00557E7B"/>
    <w:rsid w:val="00557F99"/>
    <w:rsid w:val="00557FC7"/>
    <w:rsid w:val="0056057F"/>
    <w:rsid w:val="005608AC"/>
    <w:rsid w:val="00560C84"/>
    <w:rsid w:val="00563EDA"/>
    <w:rsid w:val="005642AF"/>
    <w:rsid w:val="00564A4A"/>
    <w:rsid w:val="00564E19"/>
    <w:rsid w:val="0056531B"/>
    <w:rsid w:val="00565CCB"/>
    <w:rsid w:val="00567D05"/>
    <w:rsid w:val="00570474"/>
    <w:rsid w:val="00571A8F"/>
    <w:rsid w:val="00571D67"/>
    <w:rsid w:val="00572411"/>
    <w:rsid w:val="00573EF7"/>
    <w:rsid w:val="0057485E"/>
    <w:rsid w:val="00574F69"/>
    <w:rsid w:val="00575471"/>
    <w:rsid w:val="00575854"/>
    <w:rsid w:val="00577923"/>
    <w:rsid w:val="0058070F"/>
    <w:rsid w:val="00580961"/>
    <w:rsid w:val="0058165F"/>
    <w:rsid w:val="0058184A"/>
    <w:rsid w:val="0058187F"/>
    <w:rsid w:val="00581ABD"/>
    <w:rsid w:val="005823D9"/>
    <w:rsid w:val="00582534"/>
    <w:rsid w:val="00582835"/>
    <w:rsid w:val="00582C3D"/>
    <w:rsid w:val="005832BB"/>
    <w:rsid w:val="00583A2E"/>
    <w:rsid w:val="00584558"/>
    <w:rsid w:val="0058483B"/>
    <w:rsid w:val="005850F0"/>
    <w:rsid w:val="005854EE"/>
    <w:rsid w:val="00585AA0"/>
    <w:rsid w:val="00585B1D"/>
    <w:rsid w:val="00587571"/>
    <w:rsid w:val="00587C68"/>
    <w:rsid w:val="00590D40"/>
    <w:rsid w:val="00591319"/>
    <w:rsid w:val="005918EE"/>
    <w:rsid w:val="0059317C"/>
    <w:rsid w:val="00593E61"/>
    <w:rsid w:val="00595670"/>
    <w:rsid w:val="00597F93"/>
    <w:rsid w:val="005A05C8"/>
    <w:rsid w:val="005A061E"/>
    <w:rsid w:val="005A0A46"/>
    <w:rsid w:val="005A0DC4"/>
    <w:rsid w:val="005A12F0"/>
    <w:rsid w:val="005A1855"/>
    <w:rsid w:val="005A19D8"/>
    <w:rsid w:val="005A1B49"/>
    <w:rsid w:val="005A2D4E"/>
    <w:rsid w:val="005A3948"/>
    <w:rsid w:val="005A4074"/>
    <w:rsid w:val="005A4623"/>
    <w:rsid w:val="005A4C0C"/>
    <w:rsid w:val="005A7715"/>
    <w:rsid w:val="005A7824"/>
    <w:rsid w:val="005A7A82"/>
    <w:rsid w:val="005B0353"/>
    <w:rsid w:val="005B0533"/>
    <w:rsid w:val="005B0623"/>
    <w:rsid w:val="005B1BA9"/>
    <w:rsid w:val="005B2B72"/>
    <w:rsid w:val="005B3971"/>
    <w:rsid w:val="005B3BAA"/>
    <w:rsid w:val="005B4162"/>
    <w:rsid w:val="005B50F4"/>
    <w:rsid w:val="005B6B43"/>
    <w:rsid w:val="005B7315"/>
    <w:rsid w:val="005B7CAF"/>
    <w:rsid w:val="005C04CA"/>
    <w:rsid w:val="005C09B4"/>
    <w:rsid w:val="005C108F"/>
    <w:rsid w:val="005C15F1"/>
    <w:rsid w:val="005C1A47"/>
    <w:rsid w:val="005C1C65"/>
    <w:rsid w:val="005C1D10"/>
    <w:rsid w:val="005C2402"/>
    <w:rsid w:val="005C2D79"/>
    <w:rsid w:val="005C48AE"/>
    <w:rsid w:val="005C60D6"/>
    <w:rsid w:val="005C6722"/>
    <w:rsid w:val="005C6780"/>
    <w:rsid w:val="005C685C"/>
    <w:rsid w:val="005C739B"/>
    <w:rsid w:val="005C7B2C"/>
    <w:rsid w:val="005C7D19"/>
    <w:rsid w:val="005C7FB6"/>
    <w:rsid w:val="005D1F69"/>
    <w:rsid w:val="005D241A"/>
    <w:rsid w:val="005D28B0"/>
    <w:rsid w:val="005D3179"/>
    <w:rsid w:val="005D39E3"/>
    <w:rsid w:val="005D54CF"/>
    <w:rsid w:val="005D55BA"/>
    <w:rsid w:val="005D563A"/>
    <w:rsid w:val="005D686E"/>
    <w:rsid w:val="005D73AB"/>
    <w:rsid w:val="005E12E2"/>
    <w:rsid w:val="005E1748"/>
    <w:rsid w:val="005E38BA"/>
    <w:rsid w:val="005E462B"/>
    <w:rsid w:val="005E4BA2"/>
    <w:rsid w:val="005E5727"/>
    <w:rsid w:val="005E5730"/>
    <w:rsid w:val="005E5E3D"/>
    <w:rsid w:val="005E6716"/>
    <w:rsid w:val="005E6CA6"/>
    <w:rsid w:val="005E7B09"/>
    <w:rsid w:val="005E7B68"/>
    <w:rsid w:val="005F0C2D"/>
    <w:rsid w:val="005F1AC4"/>
    <w:rsid w:val="005F26B0"/>
    <w:rsid w:val="005F2B08"/>
    <w:rsid w:val="005F2B98"/>
    <w:rsid w:val="005F2F7F"/>
    <w:rsid w:val="005F34CE"/>
    <w:rsid w:val="005F391D"/>
    <w:rsid w:val="005F3E8D"/>
    <w:rsid w:val="005F4490"/>
    <w:rsid w:val="005F4E86"/>
    <w:rsid w:val="005F54A2"/>
    <w:rsid w:val="005F54F9"/>
    <w:rsid w:val="005F64E7"/>
    <w:rsid w:val="005F67DE"/>
    <w:rsid w:val="005F7A86"/>
    <w:rsid w:val="005F7B12"/>
    <w:rsid w:val="00600268"/>
    <w:rsid w:val="00601375"/>
    <w:rsid w:val="00601470"/>
    <w:rsid w:val="006030CE"/>
    <w:rsid w:val="0060329A"/>
    <w:rsid w:val="00603A84"/>
    <w:rsid w:val="00604952"/>
    <w:rsid w:val="00604EC6"/>
    <w:rsid w:val="00606313"/>
    <w:rsid w:val="006067C3"/>
    <w:rsid w:val="006077AB"/>
    <w:rsid w:val="00610C6C"/>
    <w:rsid w:val="00611789"/>
    <w:rsid w:val="0061358A"/>
    <w:rsid w:val="00613924"/>
    <w:rsid w:val="00613B4F"/>
    <w:rsid w:val="00613B89"/>
    <w:rsid w:val="00613F3D"/>
    <w:rsid w:val="00613F55"/>
    <w:rsid w:val="006149AC"/>
    <w:rsid w:val="0061568E"/>
    <w:rsid w:val="0061574E"/>
    <w:rsid w:val="00615B18"/>
    <w:rsid w:val="006167E7"/>
    <w:rsid w:val="0061694B"/>
    <w:rsid w:val="00616E75"/>
    <w:rsid w:val="00616F1A"/>
    <w:rsid w:val="00620658"/>
    <w:rsid w:val="00620704"/>
    <w:rsid w:val="0062099F"/>
    <w:rsid w:val="00622736"/>
    <w:rsid w:val="00622968"/>
    <w:rsid w:val="00624818"/>
    <w:rsid w:val="006259F7"/>
    <w:rsid w:val="006266B7"/>
    <w:rsid w:val="00626B19"/>
    <w:rsid w:val="00626F48"/>
    <w:rsid w:val="00627026"/>
    <w:rsid w:val="00627D15"/>
    <w:rsid w:val="0063001F"/>
    <w:rsid w:val="00630179"/>
    <w:rsid w:val="0063066D"/>
    <w:rsid w:val="00631212"/>
    <w:rsid w:val="0063159B"/>
    <w:rsid w:val="006316F3"/>
    <w:rsid w:val="0063218A"/>
    <w:rsid w:val="006323D7"/>
    <w:rsid w:val="00632CC1"/>
    <w:rsid w:val="00632CD2"/>
    <w:rsid w:val="00632DA9"/>
    <w:rsid w:val="006350A4"/>
    <w:rsid w:val="00635C4E"/>
    <w:rsid w:val="00636266"/>
    <w:rsid w:val="00636F68"/>
    <w:rsid w:val="00640B49"/>
    <w:rsid w:val="00640CFA"/>
    <w:rsid w:val="0064156B"/>
    <w:rsid w:val="00641C31"/>
    <w:rsid w:val="00643542"/>
    <w:rsid w:val="00644520"/>
    <w:rsid w:val="0064463D"/>
    <w:rsid w:val="00645084"/>
    <w:rsid w:val="00645AD9"/>
    <w:rsid w:val="00646A5B"/>
    <w:rsid w:val="0064711A"/>
    <w:rsid w:val="006477DC"/>
    <w:rsid w:val="00647F65"/>
    <w:rsid w:val="00650994"/>
    <w:rsid w:val="00650F2F"/>
    <w:rsid w:val="00651A51"/>
    <w:rsid w:val="00651F4E"/>
    <w:rsid w:val="0065239F"/>
    <w:rsid w:val="00652604"/>
    <w:rsid w:val="00654824"/>
    <w:rsid w:val="006552D7"/>
    <w:rsid w:val="006560BB"/>
    <w:rsid w:val="00656F06"/>
    <w:rsid w:val="00657BA7"/>
    <w:rsid w:val="006602A2"/>
    <w:rsid w:val="006605A3"/>
    <w:rsid w:val="00660AF2"/>
    <w:rsid w:val="006610BC"/>
    <w:rsid w:val="006610FF"/>
    <w:rsid w:val="006614D6"/>
    <w:rsid w:val="00662903"/>
    <w:rsid w:val="00663635"/>
    <w:rsid w:val="00664420"/>
    <w:rsid w:val="0066474B"/>
    <w:rsid w:val="00665413"/>
    <w:rsid w:val="006663F2"/>
    <w:rsid w:val="00670348"/>
    <w:rsid w:val="00671E8D"/>
    <w:rsid w:val="00672014"/>
    <w:rsid w:val="006726DB"/>
    <w:rsid w:val="00672BC3"/>
    <w:rsid w:val="006738B4"/>
    <w:rsid w:val="00674483"/>
    <w:rsid w:val="006753D3"/>
    <w:rsid w:val="00675465"/>
    <w:rsid w:val="006763F1"/>
    <w:rsid w:val="00676509"/>
    <w:rsid w:val="00676F91"/>
    <w:rsid w:val="00676FD3"/>
    <w:rsid w:val="00677A74"/>
    <w:rsid w:val="00677DB7"/>
    <w:rsid w:val="00677E70"/>
    <w:rsid w:val="00680732"/>
    <w:rsid w:val="00680A8E"/>
    <w:rsid w:val="00681D6C"/>
    <w:rsid w:val="006823FD"/>
    <w:rsid w:val="006837D2"/>
    <w:rsid w:val="00683F1A"/>
    <w:rsid w:val="006845B4"/>
    <w:rsid w:val="00685164"/>
    <w:rsid w:val="00685222"/>
    <w:rsid w:val="00686CAE"/>
    <w:rsid w:val="00687688"/>
    <w:rsid w:val="006879E6"/>
    <w:rsid w:val="00687D3E"/>
    <w:rsid w:val="0069089E"/>
    <w:rsid w:val="00691135"/>
    <w:rsid w:val="0069140E"/>
    <w:rsid w:val="00692DC5"/>
    <w:rsid w:val="00692E21"/>
    <w:rsid w:val="0069311A"/>
    <w:rsid w:val="0069349E"/>
    <w:rsid w:val="006940DB"/>
    <w:rsid w:val="00694842"/>
    <w:rsid w:val="006963AD"/>
    <w:rsid w:val="006963D5"/>
    <w:rsid w:val="00697221"/>
    <w:rsid w:val="00697728"/>
    <w:rsid w:val="006A05F0"/>
    <w:rsid w:val="006A06B4"/>
    <w:rsid w:val="006A06D0"/>
    <w:rsid w:val="006A11EF"/>
    <w:rsid w:val="006A1D44"/>
    <w:rsid w:val="006A2253"/>
    <w:rsid w:val="006A251A"/>
    <w:rsid w:val="006A3556"/>
    <w:rsid w:val="006A3AB8"/>
    <w:rsid w:val="006A46E4"/>
    <w:rsid w:val="006A52E1"/>
    <w:rsid w:val="006A5727"/>
    <w:rsid w:val="006A5C6B"/>
    <w:rsid w:val="006A5F34"/>
    <w:rsid w:val="006A6427"/>
    <w:rsid w:val="006A67DF"/>
    <w:rsid w:val="006A688A"/>
    <w:rsid w:val="006A6B15"/>
    <w:rsid w:val="006A7AFF"/>
    <w:rsid w:val="006B211A"/>
    <w:rsid w:val="006B3A46"/>
    <w:rsid w:val="006B45E8"/>
    <w:rsid w:val="006B4A59"/>
    <w:rsid w:val="006B522B"/>
    <w:rsid w:val="006B55C0"/>
    <w:rsid w:val="006B566C"/>
    <w:rsid w:val="006B576C"/>
    <w:rsid w:val="006B7338"/>
    <w:rsid w:val="006B7CB9"/>
    <w:rsid w:val="006B7F4C"/>
    <w:rsid w:val="006C004E"/>
    <w:rsid w:val="006C1E6F"/>
    <w:rsid w:val="006C1F91"/>
    <w:rsid w:val="006C206D"/>
    <w:rsid w:val="006C2DBA"/>
    <w:rsid w:val="006C2E84"/>
    <w:rsid w:val="006C35FF"/>
    <w:rsid w:val="006C3711"/>
    <w:rsid w:val="006C398F"/>
    <w:rsid w:val="006C456A"/>
    <w:rsid w:val="006C4939"/>
    <w:rsid w:val="006C4DC8"/>
    <w:rsid w:val="006C6FE6"/>
    <w:rsid w:val="006D0ABB"/>
    <w:rsid w:val="006D1350"/>
    <w:rsid w:val="006D170E"/>
    <w:rsid w:val="006D217B"/>
    <w:rsid w:val="006D232D"/>
    <w:rsid w:val="006D241B"/>
    <w:rsid w:val="006D2C60"/>
    <w:rsid w:val="006D33AC"/>
    <w:rsid w:val="006D3545"/>
    <w:rsid w:val="006D35A7"/>
    <w:rsid w:val="006D39EB"/>
    <w:rsid w:val="006D3B37"/>
    <w:rsid w:val="006D3C9F"/>
    <w:rsid w:val="006D3F79"/>
    <w:rsid w:val="006D45AE"/>
    <w:rsid w:val="006D4936"/>
    <w:rsid w:val="006D4FEC"/>
    <w:rsid w:val="006D553B"/>
    <w:rsid w:val="006D55C3"/>
    <w:rsid w:val="006D5660"/>
    <w:rsid w:val="006D5D75"/>
    <w:rsid w:val="006D6ACF"/>
    <w:rsid w:val="006E0CDE"/>
    <w:rsid w:val="006E162A"/>
    <w:rsid w:val="006E17DD"/>
    <w:rsid w:val="006E223D"/>
    <w:rsid w:val="006E2E13"/>
    <w:rsid w:val="006E430C"/>
    <w:rsid w:val="006E4BB5"/>
    <w:rsid w:val="006E5B1D"/>
    <w:rsid w:val="006E650E"/>
    <w:rsid w:val="006E6A98"/>
    <w:rsid w:val="006E7B6D"/>
    <w:rsid w:val="006F09B4"/>
    <w:rsid w:val="006F0AC6"/>
    <w:rsid w:val="006F0F3E"/>
    <w:rsid w:val="006F0FA0"/>
    <w:rsid w:val="006F313A"/>
    <w:rsid w:val="006F31A9"/>
    <w:rsid w:val="006F320E"/>
    <w:rsid w:val="006F422E"/>
    <w:rsid w:val="006F447A"/>
    <w:rsid w:val="006F4BFF"/>
    <w:rsid w:val="006F4D63"/>
    <w:rsid w:val="006F5471"/>
    <w:rsid w:val="006F572C"/>
    <w:rsid w:val="006F5B35"/>
    <w:rsid w:val="006F5B85"/>
    <w:rsid w:val="006F68A6"/>
    <w:rsid w:val="006F71A8"/>
    <w:rsid w:val="007010D2"/>
    <w:rsid w:val="00701275"/>
    <w:rsid w:val="0070165C"/>
    <w:rsid w:val="00701B8A"/>
    <w:rsid w:val="00702140"/>
    <w:rsid w:val="00703748"/>
    <w:rsid w:val="00703D1B"/>
    <w:rsid w:val="00703EA7"/>
    <w:rsid w:val="00704B7B"/>
    <w:rsid w:val="007053A8"/>
    <w:rsid w:val="00705C7A"/>
    <w:rsid w:val="00705FE3"/>
    <w:rsid w:val="007064E6"/>
    <w:rsid w:val="00706A22"/>
    <w:rsid w:val="00706BE9"/>
    <w:rsid w:val="00706F24"/>
    <w:rsid w:val="00710021"/>
    <w:rsid w:val="00712124"/>
    <w:rsid w:val="0071247A"/>
    <w:rsid w:val="00712EF6"/>
    <w:rsid w:val="007137C6"/>
    <w:rsid w:val="00713BBA"/>
    <w:rsid w:val="007153C5"/>
    <w:rsid w:val="007156EE"/>
    <w:rsid w:val="00715727"/>
    <w:rsid w:val="00715F7B"/>
    <w:rsid w:val="0071611F"/>
    <w:rsid w:val="0071672B"/>
    <w:rsid w:val="00716CC1"/>
    <w:rsid w:val="00716D55"/>
    <w:rsid w:val="007176BF"/>
    <w:rsid w:val="00717D82"/>
    <w:rsid w:val="00717FFA"/>
    <w:rsid w:val="00720031"/>
    <w:rsid w:val="007208DA"/>
    <w:rsid w:val="0072161B"/>
    <w:rsid w:val="007219C6"/>
    <w:rsid w:val="00721EF5"/>
    <w:rsid w:val="007230BB"/>
    <w:rsid w:val="00723399"/>
    <w:rsid w:val="00723584"/>
    <w:rsid w:val="00723C6E"/>
    <w:rsid w:val="00723D81"/>
    <w:rsid w:val="007247FF"/>
    <w:rsid w:val="00726CDB"/>
    <w:rsid w:val="00726D73"/>
    <w:rsid w:val="00727350"/>
    <w:rsid w:val="007304DA"/>
    <w:rsid w:val="00731440"/>
    <w:rsid w:val="007323C3"/>
    <w:rsid w:val="0073330E"/>
    <w:rsid w:val="00733418"/>
    <w:rsid w:val="00733589"/>
    <w:rsid w:val="00733933"/>
    <w:rsid w:val="007343FA"/>
    <w:rsid w:val="00734600"/>
    <w:rsid w:val="007349C2"/>
    <w:rsid w:val="00735CEF"/>
    <w:rsid w:val="00735F62"/>
    <w:rsid w:val="007361A6"/>
    <w:rsid w:val="00736DA5"/>
    <w:rsid w:val="00737305"/>
    <w:rsid w:val="00740BF2"/>
    <w:rsid w:val="00740F38"/>
    <w:rsid w:val="00741637"/>
    <w:rsid w:val="007421BA"/>
    <w:rsid w:val="00742227"/>
    <w:rsid w:val="00742F88"/>
    <w:rsid w:val="00743439"/>
    <w:rsid w:val="0074371C"/>
    <w:rsid w:val="00744D5A"/>
    <w:rsid w:val="0074524A"/>
    <w:rsid w:val="00746375"/>
    <w:rsid w:val="00746D0A"/>
    <w:rsid w:val="007471DE"/>
    <w:rsid w:val="00747240"/>
    <w:rsid w:val="007472A6"/>
    <w:rsid w:val="00747CF7"/>
    <w:rsid w:val="00747DFB"/>
    <w:rsid w:val="007501C1"/>
    <w:rsid w:val="007512CC"/>
    <w:rsid w:val="00751AB0"/>
    <w:rsid w:val="007520AF"/>
    <w:rsid w:val="0075281E"/>
    <w:rsid w:val="00752C04"/>
    <w:rsid w:val="00752C46"/>
    <w:rsid w:val="00752E62"/>
    <w:rsid w:val="00753358"/>
    <w:rsid w:val="00753732"/>
    <w:rsid w:val="00754149"/>
    <w:rsid w:val="00754378"/>
    <w:rsid w:val="00754916"/>
    <w:rsid w:val="00754D36"/>
    <w:rsid w:val="007558F9"/>
    <w:rsid w:val="00755F1D"/>
    <w:rsid w:val="007561B5"/>
    <w:rsid w:val="00756310"/>
    <w:rsid w:val="0075631D"/>
    <w:rsid w:val="007571D9"/>
    <w:rsid w:val="0075776E"/>
    <w:rsid w:val="007578B6"/>
    <w:rsid w:val="00760329"/>
    <w:rsid w:val="00760347"/>
    <w:rsid w:val="00761157"/>
    <w:rsid w:val="00761397"/>
    <w:rsid w:val="0076213B"/>
    <w:rsid w:val="007630BC"/>
    <w:rsid w:val="00763AEE"/>
    <w:rsid w:val="007644A7"/>
    <w:rsid w:val="00764510"/>
    <w:rsid w:val="007645C3"/>
    <w:rsid w:val="007648AC"/>
    <w:rsid w:val="00764C9D"/>
    <w:rsid w:val="00765571"/>
    <w:rsid w:val="007655C5"/>
    <w:rsid w:val="00765A27"/>
    <w:rsid w:val="007676F6"/>
    <w:rsid w:val="00767B3B"/>
    <w:rsid w:val="007701D0"/>
    <w:rsid w:val="00771A52"/>
    <w:rsid w:val="0077232D"/>
    <w:rsid w:val="00772904"/>
    <w:rsid w:val="007732E3"/>
    <w:rsid w:val="00773602"/>
    <w:rsid w:val="00773665"/>
    <w:rsid w:val="007736F4"/>
    <w:rsid w:val="0077377F"/>
    <w:rsid w:val="00774316"/>
    <w:rsid w:val="0077453D"/>
    <w:rsid w:val="0077486E"/>
    <w:rsid w:val="00774F08"/>
    <w:rsid w:val="0077556D"/>
    <w:rsid w:val="0077594E"/>
    <w:rsid w:val="00776088"/>
    <w:rsid w:val="00776109"/>
    <w:rsid w:val="0077676E"/>
    <w:rsid w:val="00776814"/>
    <w:rsid w:val="007769E0"/>
    <w:rsid w:val="00777BBB"/>
    <w:rsid w:val="007809A9"/>
    <w:rsid w:val="007809B3"/>
    <w:rsid w:val="00782E0B"/>
    <w:rsid w:val="007834A2"/>
    <w:rsid w:val="007849FD"/>
    <w:rsid w:val="00784A4C"/>
    <w:rsid w:val="00785BEA"/>
    <w:rsid w:val="00786DC5"/>
    <w:rsid w:val="00787432"/>
    <w:rsid w:val="007875B5"/>
    <w:rsid w:val="007876B6"/>
    <w:rsid w:val="00787A8E"/>
    <w:rsid w:val="00790F90"/>
    <w:rsid w:val="0079146B"/>
    <w:rsid w:val="0079250A"/>
    <w:rsid w:val="00793742"/>
    <w:rsid w:val="00793B65"/>
    <w:rsid w:val="00793B89"/>
    <w:rsid w:val="00793F64"/>
    <w:rsid w:val="0079505F"/>
    <w:rsid w:val="00795380"/>
    <w:rsid w:val="00795643"/>
    <w:rsid w:val="00795C1E"/>
    <w:rsid w:val="00796014"/>
    <w:rsid w:val="007969EC"/>
    <w:rsid w:val="007A1B74"/>
    <w:rsid w:val="007A2770"/>
    <w:rsid w:val="007A277D"/>
    <w:rsid w:val="007A2863"/>
    <w:rsid w:val="007A2951"/>
    <w:rsid w:val="007A3D12"/>
    <w:rsid w:val="007A426D"/>
    <w:rsid w:val="007A4A20"/>
    <w:rsid w:val="007A5A74"/>
    <w:rsid w:val="007A5B19"/>
    <w:rsid w:val="007A6B72"/>
    <w:rsid w:val="007A71B1"/>
    <w:rsid w:val="007A7B16"/>
    <w:rsid w:val="007A7DD0"/>
    <w:rsid w:val="007B104D"/>
    <w:rsid w:val="007B1281"/>
    <w:rsid w:val="007B1716"/>
    <w:rsid w:val="007B1FBE"/>
    <w:rsid w:val="007B2137"/>
    <w:rsid w:val="007B25F1"/>
    <w:rsid w:val="007B3617"/>
    <w:rsid w:val="007B4CCF"/>
    <w:rsid w:val="007B50A1"/>
    <w:rsid w:val="007B6059"/>
    <w:rsid w:val="007B6CE9"/>
    <w:rsid w:val="007B7229"/>
    <w:rsid w:val="007B784B"/>
    <w:rsid w:val="007C0AAC"/>
    <w:rsid w:val="007C1D72"/>
    <w:rsid w:val="007C1EE1"/>
    <w:rsid w:val="007C2083"/>
    <w:rsid w:val="007C216C"/>
    <w:rsid w:val="007C24DE"/>
    <w:rsid w:val="007C2877"/>
    <w:rsid w:val="007C296E"/>
    <w:rsid w:val="007C2CB6"/>
    <w:rsid w:val="007C4803"/>
    <w:rsid w:val="007C4CBB"/>
    <w:rsid w:val="007C5246"/>
    <w:rsid w:val="007C5333"/>
    <w:rsid w:val="007C58FB"/>
    <w:rsid w:val="007C5E41"/>
    <w:rsid w:val="007C6DD2"/>
    <w:rsid w:val="007D1D49"/>
    <w:rsid w:val="007D1F30"/>
    <w:rsid w:val="007D232A"/>
    <w:rsid w:val="007D2603"/>
    <w:rsid w:val="007D2E47"/>
    <w:rsid w:val="007D3D1F"/>
    <w:rsid w:val="007D513F"/>
    <w:rsid w:val="007D5407"/>
    <w:rsid w:val="007D5F90"/>
    <w:rsid w:val="007D6303"/>
    <w:rsid w:val="007D728C"/>
    <w:rsid w:val="007D73A5"/>
    <w:rsid w:val="007D7406"/>
    <w:rsid w:val="007D79CD"/>
    <w:rsid w:val="007D7B05"/>
    <w:rsid w:val="007E1037"/>
    <w:rsid w:val="007E1A1A"/>
    <w:rsid w:val="007E30E2"/>
    <w:rsid w:val="007E33D9"/>
    <w:rsid w:val="007E3661"/>
    <w:rsid w:val="007E38AB"/>
    <w:rsid w:val="007E40BB"/>
    <w:rsid w:val="007E427F"/>
    <w:rsid w:val="007E5245"/>
    <w:rsid w:val="007E5984"/>
    <w:rsid w:val="007E63CD"/>
    <w:rsid w:val="007E66F7"/>
    <w:rsid w:val="007E6E44"/>
    <w:rsid w:val="007E790B"/>
    <w:rsid w:val="007E7953"/>
    <w:rsid w:val="007E7EF4"/>
    <w:rsid w:val="007E7FB3"/>
    <w:rsid w:val="007F09CD"/>
    <w:rsid w:val="007F1A11"/>
    <w:rsid w:val="007F2130"/>
    <w:rsid w:val="007F30E3"/>
    <w:rsid w:val="007F36EA"/>
    <w:rsid w:val="007F44B1"/>
    <w:rsid w:val="007F45BA"/>
    <w:rsid w:val="007F4CB7"/>
    <w:rsid w:val="007F51FA"/>
    <w:rsid w:val="007F5277"/>
    <w:rsid w:val="007F52FA"/>
    <w:rsid w:val="007F5F4D"/>
    <w:rsid w:val="00800208"/>
    <w:rsid w:val="00800438"/>
    <w:rsid w:val="00800463"/>
    <w:rsid w:val="00800851"/>
    <w:rsid w:val="008010FF"/>
    <w:rsid w:val="00801E71"/>
    <w:rsid w:val="00802157"/>
    <w:rsid w:val="008022A7"/>
    <w:rsid w:val="008032C6"/>
    <w:rsid w:val="00804431"/>
    <w:rsid w:val="00804A67"/>
    <w:rsid w:val="00804C83"/>
    <w:rsid w:val="0080570A"/>
    <w:rsid w:val="00806DD2"/>
    <w:rsid w:val="0080781C"/>
    <w:rsid w:val="00807FE3"/>
    <w:rsid w:val="0081016B"/>
    <w:rsid w:val="0081043C"/>
    <w:rsid w:val="00810ED2"/>
    <w:rsid w:val="0081131B"/>
    <w:rsid w:val="008123C3"/>
    <w:rsid w:val="00813B27"/>
    <w:rsid w:val="00813B85"/>
    <w:rsid w:val="00813FB6"/>
    <w:rsid w:val="0081423B"/>
    <w:rsid w:val="008161C7"/>
    <w:rsid w:val="00816594"/>
    <w:rsid w:val="00816AD7"/>
    <w:rsid w:val="00816E76"/>
    <w:rsid w:val="008208D3"/>
    <w:rsid w:val="00821116"/>
    <w:rsid w:val="008214F8"/>
    <w:rsid w:val="008234B1"/>
    <w:rsid w:val="00826780"/>
    <w:rsid w:val="00826A16"/>
    <w:rsid w:val="008275C1"/>
    <w:rsid w:val="00827A02"/>
    <w:rsid w:val="00827C4F"/>
    <w:rsid w:val="00830968"/>
    <w:rsid w:val="00830DA0"/>
    <w:rsid w:val="00831011"/>
    <w:rsid w:val="00832513"/>
    <w:rsid w:val="00832CB8"/>
    <w:rsid w:val="00833080"/>
    <w:rsid w:val="008337E7"/>
    <w:rsid w:val="008374DE"/>
    <w:rsid w:val="008374FD"/>
    <w:rsid w:val="0083791A"/>
    <w:rsid w:val="00840667"/>
    <w:rsid w:val="0084075D"/>
    <w:rsid w:val="00841113"/>
    <w:rsid w:val="00841BA0"/>
    <w:rsid w:val="00843036"/>
    <w:rsid w:val="0084355D"/>
    <w:rsid w:val="00843A21"/>
    <w:rsid w:val="00843C49"/>
    <w:rsid w:val="00844657"/>
    <w:rsid w:val="0084531B"/>
    <w:rsid w:val="008458A4"/>
    <w:rsid w:val="00846B74"/>
    <w:rsid w:val="00846C60"/>
    <w:rsid w:val="0085057B"/>
    <w:rsid w:val="0085073E"/>
    <w:rsid w:val="00851E67"/>
    <w:rsid w:val="00852CEC"/>
    <w:rsid w:val="00853E0D"/>
    <w:rsid w:val="00855F52"/>
    <w:rsid w:val="00856AFE"/>
    <w:rsid w:val="008577F3"/>
    <w:rsid w:val="00857DDD"/>
    <w:rsid w:val="0086034F"/>
    <w:rsid w:val="00860416"/>
    <w:rsid w:val="008604CC"/>
    <w:rsid w:val="00860B80"/>
    <w:rsid w:val="00861239"/>
    <w:rsid w:val="00862BA1"/>
    <w:rsid w:val="008630B3"/>
    <w:rsid w:val="00863EAD"/>
    <w:rsid w:val="00864C43"/>
    <w:rsid w:val="00864F45"/>
    <w:rsid w:val="00865639"/>
    <w:rsid w:val="00865A56"/>
    <w:rsid w:val="008663EE"/>
    <w:rsid w:val="00866F96"/>
    <w:rsid w:val="00867100"/>
    <w:rsid w:val="008672BC"/>
    <w:rsid w:val="00870548"/>
    <w:rsid w:val="00870AEA"/>
    <w:rsid w:val="00871D7A"/>
    <w:rsid w:val="008720F1"/>
    <w:rsid w:val="00872291"/>
    <w:rsid w:val="008728BF"/>
    <w:rsid w:val="00874317"/>
    <w:rsid w:val="0087641C"/>
    <w:rsid w:val="0087685C"/>
    <w:rsid w:val="00876B73"/>
    <w:rsid w:val="00877781"/>
    <w:rsid w:val="00877D0D"/>
    <w:rsid w:val="00880ABC"/>
    <w:rsid w:val="008828BE"/>
    <w:rsid w:val="008840D1"/>
    <w:rsid w:val="0088520D"/>
    <w:rsid w:val="00885558"/>
    <w:rsid w:val="008864FF"/>
    <w:rsid w:val="00890484"/>
    <w:rsid w:val="00890673"/>
    <w:rsid w:val="008907E8"/>
    <w:rsid w:val="00890FDA"/>
    <w:rsid w:val="008916E4"/>
    <w:rsid w:val="0089227E"/>
    <w:rsid w:val="00892324"/>
    <w:rsid w:val="008925EC"/>
    <w:rsid w:val="00892BB0"/>
    <w:rsid w:val="00892C22"/>
    <w:rsid w:val="00893BFC"/>
    <w:rsid w:val="00896132"/>
    <w:rsid w:val="0089698D"/>
    <w:rsid w:val="00896E1C"/>
    <w:rsid w:val="00897244"/>
    <w:rsid w:val="008974C9"/>
    <w:rsid w:val="00897AD7"/>
    <w:rsid w:val="008A0745"/>
    <w:rsid w:val="008A0D4C"/>
    <w:rsid w:val="008A2113"/>
    <w:rsid w:val="008A23A0"/>
    <w:rsid w:val="008A245F"/>
    <w:rsid w:val="008A2A09"/>
    <w:rsid w:val="008A3B93"/>
    <w:rsid w:val="008A3C1B"/>
    <w:rsid w:val="008A48DC"/>
    <w:rsid w:val="008A5851"/>
    <w:rsid w:val="008A5C5A"/>
    <w:rsid w:val="008A6011"/>
    <w:rsid w:val="008A6B95"/>
    <w:rsid w:val="008A7618"/>
    <w:rsid w:val="008B0165"/>
    <w:rsid w:val="008B04F7"/>
    <w:rsid w:val="008B065E"/>
    <w:rsid w:val="008B0A43"/>
    <w:rsid w:val="008B2EE6"/>
    <w:rsid w:val="008B3284"/>
    <w:rsid w:val="008B3EF9"/>
    <w:rsid w:val="008B4BB3"/>
    <w:rsid w:val="008B4DA3"/>
    <w:rsid w:val="008B7096"/>
    <w:rsid w:val="008B7323"/>
    <w:rsid w:val="008B7CF2"/>
    <w:rsid w:val="008C0617"/>
    <w:rsid w:val="008C0A36"/>
    <w:rsid w:val="008C0D2F"/>
    <w:rsid w:val="008C0ECF"/>
    <w:rsid w:val="008C4333"/>
    <w:rsid w:val="008C5F8F"/>
    <w:rsid w:val="008C6391"/>
    <w:rsid w:val="008C680B"/>
    <w:rsid w:val="008C6A81"/>
    <w:rsid w:val="008C6E5F"/>
    <w:rsid w:val="008D0E1F"/>
    <w:rsid w:val="008D3F75"/>
    <w:rsid w:val="008D47BA"/>
    <w:rsid w:val="008D4A0E"/>
    <w:rsid w:val="008D4CD2"/>
    <w:rsid w:val="008D4F3A"/>
    <w:rsid w:val="008D4F9D"/>
    <w:rsid w:val="008D57DF"/>
    <w:rsid w:val="008D66FD"/>
    <w:rsid w:val="008D7084"/>
    <w:rsid w:val="008E0223"/>
    <w:rsid w:val="008E03F3"/>
    <w:rsid w:val="008E0788"/>
    <w:rsid w:val="008E0D4D"/>
    <w:rsid w:val="008E1302"/>
    <w:rsid w:val="008E210E"/>
    <w:rsid w:val="008E24A6"/>
    <w:rsid w:val="008E27FC"/>
    <w:rsid w:val="008E2968"/>
    <w:rsid w:val="008E2B27"/>
    <w:rsid w:val="008E323B"/>
    <w:rsid w:val="008E38ED"/>
    <w:rsid w:val="008E4721"/>
    <w:rsid w:val="008E5910"/>
    <w:rsid w:val="008E5A20"/>
    <w:rsid w:val="008E5D54"/>
    <w:rsid w:val="008E602C"/>
    <w:rsid w:val="008E6541"/>
    <w:rsid w:val="008E6B87"/>
    <w:rsid w:val="008E6C4F"/>
    <w:rsid w:val="008E7479"/>
    <w:rsid w:val="008E7E28"/>
    <w:rsid w:val="008F10F6"/>
    <w:rsid w:val="008F1693"/>
    <w:rsid w:val="008F1E3F"/>
    <w:rsid w:val="008F2084"/>
    <w:rsid w:val="008F25C1"/>
    <w:rsid w:val="008F370C"/>
    <w:rsid w:val="008F3CA8"/>
    <w:rsid w:val="008F3DE7"/>
    <w:rsid w:val="008F4666"/>
    <w:rsid w:val="008F5770"/>
    <w:rsid w:val="008F5F10"/>
    <w:rsid w:val="008F6C18"/>
    <w:rsid w:val="008F708E"/>
    <w:rsid w:val="008F7477"/>
    <w:rsid w:val="00900ECB"/>
    <w:rsid w:val="0090162A"/>
    <w:rsid w:val="00901812"/>
    <w:rsid w:val="00901A87"/>
    <w:rsid w:val="00901B45"/>
    <w:rsid w:val="00901B75"/>
    <w:rsid w:val="00901D25"/>
    <w:rsid w:val="009022E9"/>
    <w:rsid w:val="00906713"/>
    <w:rsid w:val="00906C19"/>
    <w:rsid w:val="00907266"/>
    <w:rsid w:val="00907BEB"/>
    <w:rsid w:val="00907D1D"/>
    <w:rsid w:val="00907FB9"/>
    <w:rsid w:val="0091000D"/>
    <w:rsid w:val="009104F7"/>
    <w:rsid w:val="00911572"/>
    <w:rsid w:val="00911A52"/>
    <w:rsid w:val="00911AA9"/>
    <w:rsid w:val="00914947"/>
    <w:rsid w:val="009167D7"/>
    <w:rsid w:val="00916815"/>
    <w:rsid w:val="00916FCF"/>
    <w:rsid w:val="00917300"/>
    <w:rsid w:val="009174F7"/>
    <w:rsid w:val="0091765A"/>
    <w:rsid w:val="00917908"/>
    <w:rsid w:val="009179AB"/>
    <w:rsid w:val="0092013F"/>
    <w:rsid w:val="009208A4"/>
    <w:rsid w:val="00920DBB"/>
    <w:rsid w:val="009214D3"/>
    <w:rsid w:val="00921545"/>
    <w:rsid w:val="0092333C"/>
    <w:rsid w:val="00923F75"/>
    <w:rsid w:val="00923FD3"/>
    <w:rsid w:val="00925222"/>
    <w:rsid w:val="00925653"/>
    <w:rsid w:val="00926DF4"/>
    <w:rsid w:val="00926FF5"/>
    <w:rsid w:val="00930286"/>
    <w:rsid w:val="0093176D"/>
    <w:rsid w:val="00932241"/>
    <w:rsid w:val="00932860"/>
    <w:rsid w:val="009328E6"/>
    <w:rsid w:val="00933553"/>
    <w:rsid w:val="00933C42"/>
    <w:rsid w:val="0093479A"/>
    <w:rsid w:val="00934826"/>
    <w:rsid w:val="00934AFE"/>
    <w:rsid w:val="00935512"/>
    <w:rsid w:val="00935584"/>
    <w:rsid w:val="00935E30"/>
    <w:rsid w:val="00936642"/>
    <w:rsid w:val="00937087"/>
    <w:rsid w:val="00937194"/>
    <w:rsid w:val="00937472"/>
    <w:rsid w:val="009403B7"/>
    <w:rsid w:val="00941148"/>
    <w:rsid w:val="009413EB"/>
    <w:rsid w:val="00942870"/>
    <w:rsid w:val="00942B7E"/>
    <w:rsid w:val="00944471"/>
    <w:rsid w:val="00944F50"/>
    <w:rsid w:val="00944FB2"/>
    <w:rsid w:val="0094554C"/>
    <w:rsid w:val="0094554F"/>
    <w:rsid w:val="00945BC2"/>
    <w:rsid w:val="009468BF"/>
    <w:rsid w:val="009513C5"/>
    <w:rsid w:val="0095153A"/>
    <w:rsid w:val="009515B0"/>
    <w:rsid w:val="0095190C"/>
    <w:rsid w:val="00952E48"/>
    <w:rsid w:val="009531BF"/>
    <w:rsid w:val="00954087"/>
    <w:rsid w:val="009550B4"/>
    <w:rsid w:val="00955ED5"/>
    <w:rsid w:val="00955F00"/>
    <w:rsid w:val="009572B4"/>
    <w:rsid w:val="00960882"/>
    <w:rsid w:val="00961022"/>
    <w:rsid w:val="00963ED4"/>
    <w:rsid w:val="0096460A"/>
    <w:rsid w:val="00964836"/>
    <w:rsid w:val="00965C40"/>
    <w:rsid w:val="00966966"/>
    <w:rsid w:val="00967233"/>
    <w:rsid w:val="00967283"/>
    <w:rsid w:val="0097009B"/>
    <w:rsid w:val="00970282"/>
    <w:rsid w:val="009704AE"/>
    <w:rsid w:val="009719F4"/>
    <w:rsid w:val="0097220A"/>
    <w:rsid w:val="0097274C"/>
    <w:rsid w:val="00972B98"/>
    <w:rsid w:val="009737D4"/>
    <w:rsid w:val="0097443C"/>
    <w:rsid w:val="009753EC"/>
    <w:rsid w:val="00975D10"/>
    <w:rsid w:val="00976643"/>
    <w:rsid w:val="00976DFD"/>
    <w:rsid w:val="00976F59"/>
    <w:rsid w:val="00977272"/>
    <w:rsid w:val="009772FD"/>
    <w:rsid w:val="00977F3F"/>
    <w:rsid w:val="00980A28"/>
    <w:rsid w:val="00982438"/>
    <w:rsid w:val="00983C5B"/>
    <w:rsid w:val="00984D63"/>
    <w:rsid w:val="009860C1"/>
    <w:rsid w:val="00986CCE"/>
    <w:rsid w:val="00987F28"/>
    <w:rsid w:val="00991628"/>
    <w:rsid w:val="0099215C"/>
    <w:rsid w:val="009927FB"/>
    <w:rsid w:val="00992881"/>
    <w:rsid w:val="0099506A"/>
    <w:rsid w:val="00995AF2"/>
    <w:rsid w:val="00996904"/>
    <w:rsid w:val="00997137"/>
    <w:rsid w:val="00997E4A"/>
    <w:rsid w:val="009A19E3"/>
    <w:rsid w:val="009A1AB3"/>
    <w:rsid w:val="009A1DBF"/>
    <w:rsid w:val="009A2158"/>
    <w:rsid w:val="009A2159"/>
    <w:rsid w:val="009A272A"/>
    <w:rsid w:val="009A3B8A"/>
    <w:rsid w:val="009A42B0"/>
    <w:rsid w:val="009A4AAB"/>
    <w:rsid w:val="009A5AD0"/>
    <w:rsid w:val="009A5F7C"/>
    <w:rsid w:val="009A6492"/>
    <w:rsid w:val="009B0A6E"/>
    <w:rsid w:val="009B19C7"/>
    <w:rsid w:val="009B1D71"/>
    <w:rsid w:val="009B326A"/>
    <w:rsid w:val="009B3A9B"/>
    <w:rsid w:val="009B3DDC"/>
    <w:rsid w:val="009B4761"/>
    <w:rsid w:val="009B48FC"/>
    <w:rsid w:val="009B4A9D"/>
    <w:rsid w:val="009B4CB0"/>
    <w:rsid w:val="009B601E"/>
    <w:rsid w:val="009B6566"/>
    <w:rsid w:val="009B6CF3"/>
    <w:rsid w:val="009B70DC"/>
    <w:rsid w:val="009B7566"/>
    <w:rsid w:val="009B78B5"/>
    <w:rsid w:val="009B7D90"/>
    <w:rsid w:val="009C1FE6"/>
    <w:rsid w:val="009C4415"/>
    <w:rsid w:val="009C4506"/>
    <w:rsid w:val="009C6776"/>
    <w:rsid w:val="009C6900"/>
    <w:rsid w:val="009C6CA1"/>
    <w:rsid w:val="009C74F3"/>
    <w:rsid w:val="009D0606"/>
    <w:rsid w:val="009D07D2"/>
    <w:rsid w:val="009D1925"/>
    <w:rsid w:val="009D1961"/>
    <w:rsid w:val="009D1E0F"/>
    <w:rsid w:val="009D214B"/>
    <w:rsid w:val="009D23E3"/>
    <w:rsid w:val="009D323A"/>
    <w:rsid w:val="009D3BA9"/>
    <w:rsid w:val="009D3E9A"/>
    <w:rsid w:val="009D4354"/>
    <w:rsid w:val="009D59C5"/>
    <w:rsid w:val="009D61D5"/>
    <w:rsid w:val="009D6C66"/>
    <w:rsid w:val="009D75AC"/>
    <w:rsid w:val="009E0AE4"/>
    <w:rsid w:val="009E0D70"/>
    <w:rsid w:val="009E101A"/>
    <w:rsid w:val="009E2656"/>
    <w:rsid w:val="009E2674"/>
    <w:rsid w:val="009E2A19"/>
    <w:rsid w:val="009E2C02"/>
    <w:rsid w:val="009E2C1A"/>
    <w:rsid w:val="009E328A"/>
    <w:rsid w:val="009E3CD6"/>
    <w:rsid w:val="009E469F"/>
    <w:rsid w:val="009E57AB"/>
    <w:rsid w:val="009E66D9"/>
    <w:rsid w:val="009E6F37"/>
    <w:rsid w:val="009E7DCD"/>
    <w:rsid w:val="009F16A6"/>
    <w:rsid w:val="009F1AC2"/>
    <w:rsid w:val="009F2281"/>
    <w:rsid w:val="009F33FB"/>
    <w:rsid w:val="009F37A7"/>
    <w:rsid w:val="009F38AF"/>
    <w:rsid w:val="009F3CDC"/>
    <w:rsid w:val="009F4517"/>
    <w:rsid w:val="009F472E"/>
    <w:rsid w:val="009F4A8C"/>
    <w:rsid w:val="009F4BB8"/>
    <w:rsid w:val="009F4D5C"/>
    <w:rsid w:val="009F50F9"/>
    <w:rsid w:val="009F575F"/>
    <w:rsid w:val="009F5DB7"/>
    <w:rsid w:val="009F5E25"/>
    <w:rsid w:val="009F7098"/>
    <w:rsid w:val="009F74D2"/>
    <w:rsid w:val="00A00256"/>
    <w:rsid w:val="00A002B4"/>
    <w:rsid w:val="00A0079A"/>
    <w:rsid w:val="00A00876"/>
    <w:rsid w:val="00A0162E"/>
    <w:rsid w:val="00A01DF6"/>
    <w:rsid w:val="00A022A5"/>
    <w:rsid w:val="00A02645"/>
    <w:rsid w:val="00A03CFB"/>
    <w:rsid w:val="00A04E54"/>
    <w:rsid w:val="00A0507A"/>
    <w:rsid w:val="00A050F7"/>
    <w:rsid w:val="00A056EF"/>
    <w:rsid w:val="00A060FD"/>
    <w:rsid w:val="00A07F45"/>
    <w:rsid w:val="00A12C76"/>
    <w:rsid w:val="00A12F18"/>
    <w:rsid w:val="00A14E6D"/>
    <w:rsid w:val="00A15234"/>
    <w:rsid w:val="00A158E7"/>
    <w:rsid w:val="00A15ADB"/>
    <w:rsid w:val="00A15CA0"/>
    <w:rsid w:val="00A15E7F"/>
    <w:rsid w:val="00A16585"/>
    <w:rsid w:val="00A16706"/>
    <w:rsid w:val="00A17775"/>
    <w:rsid w:val="00A2137E"/>
    <w:rsid w:val="00A21706"/>
    <w:rsid w:val="00A2228D"/>
    <w:rsid w:val="00A226F4"/>
    <w:rsid w:val="00A23574"/>
    <w:rsid w:val="00A23654"/>
    <w:rsid w:val="00A23B13"/>
    <w:rsid w:val="00A23C86"/>
    <w:rsid w:val="00A24561"/>
    <w:rsid w:val="00A25B09"/>
    <w:rsid w:val="00A2781F"/>
    <w:rsid w:val="00A300F1"/>
    <w:rsid w:val="00A30309"/>
    <w:rsid w:val="00A314D5"/>
    <w:rsid w:val="00A31952"/>
    <w:rsid w:val="00A31B06"/>
    <w:rsid w:val="00A31EF9"/>
    <w:rsid w:val="00A3235D"/>
    <w:rsid w:val="00A3405F"/>
    <w:rsid w:val="00A3425E"/>
    <w:rsid w:val="00A34416"/>
    <w:rsid w:val="00A34725"/>
    <w:rsid w:val="00A348BD"/>
    <w:rsid w:val="00A34EC2"/>
    <w:rsid w:val="00A3501D"/>
    <w:rsid w:val="00A35A12"/>
    <w:rsid w:val="00A36115"/>
    <w:rsid w:val="00A40DCF"/>
    <w:rsid w:val="00A41272"/>
    <w:rsid w:val="00A41416"/>
    <w:rsid w:val="00A4250D"/>
    <w:rsid w:val="00A4262C"/>
    <w:rsid w:val="00A42C68"/>
    <w:rsid w:val="00A43361"/>
    <w:rsid w:val="00A436E3"/>
    <w:rsid w:val="00A43B7F"/>
    <w:rsid w:val="00A44286"/>
    <w:rsid w:val="00A44ABF"/>
    <w:rsid w:val="00A4597D"/>
    <w:rsid w:val="00A46A62"/>
    <w:rsid w:val="00A4777E"/>
    <w:rsid w:val="00A47AC7"/>
    <w:rsid w:val="00A47F44"/>
    <w:rsid w:val="00A50872"/>
    <w:rsid w:val="00A50B84"/>
    <w:rsid w:val="00A50E36"/>
    <w:rsid w:val="00A50ED6"/>
    <w:rsid w:val="00A52684"/>
    <w:rsid w:val="00A5274D"/>
    <w:rsid w:val="00A53137"/>
    <w:rsid w:val="00A556B5"/>
    <w:rsid w:val="00A55C0D"/>
    <w:rsid w:val="00A56CAA"/>
    <w:rsid w:val="00A5716C"/>
    <w:rsid w:val="00A57F6F"/>
    <w:rsid w:val="00A604F0"/>
    <w:rsid w:val="00A60652"/>
    <w:rsid w:val="00A60A4F"/>
    <w:rsid w:val="00A613C1"/>
    <w:rsid w:val="00A62196"/>
    <w:rsid w:val="00A66E5F"/>
    <w:rsid w:val="00A67C5C"/>
    <w:rsid w:val="00A70E72"/>
    <w:rsid w:val="00A71C9D"/>
    <w:rsid w:val="00A72ED0"/>
    <w:rsid w:val="00A73634"/>
    <w:rsid w:val="00A73CCD"/>
    <w:rsid w:val="00A746EB"/>
    <w:rsid w:val="00A7770E"/>
    <w:rsid w:val="00A77C29"/>
    <w:rsid w:val="00A77FD5"/>
    <w:rsid w:val="00A800E3"/>
    <w:rsid w:val="00A8115F"/>
    <w:rsid w:val="00A81816"/>
    <w:rsid w:val="00A825A3"/>
    <w:rsid w:val="00A83A3B"/>
    <w:rsid w:val="00A83D39"/>
    <w:rsid w:val="00A845B9"/>
    <w:rsid w:val="00A854B6"/>
    <w:rsid w:val="00A86598"/>
    <w:rsid w:val="00A90D69"/>
    <w:rsid w:val="00A9110F"/>
    <w:rsid w:val="00A9120E"/>
    <w:rsid w:val="00A91A9F"/>
    <w:rsid w:val="00A91EC7"/>
    <w:rsid w:val="00A92725"/>
    <w:rsid w:val="00A92F04"/>
    <w:rsid w:val="00A93342"/>
    <w:rsid w:val="00A93ABC"/>
    <w:rsid w:val="00A94376"/>
    <w:rsid w:val="00A95312"/>
    <w:rsid w:val="00A95EBF"/>
    <w:rsid w:val="00A9770A"/>
    <w:rsid w:val="00A97CD1"/>
    <w:rsid w:val="00AA0439"/>
    <w:rsid w:val="00AA0723"/>
    <w:rsid w:val="00AA1E09"/>
    <w:rsid w:val="00AA3788"/>
    <w:rsid w:val="00AA37F1"/>
    <w:rsid w:val="00AA419C"/>
    <w:rsid w:val="00AA4288"/>
    <w:rsid w:val="00AA475F"/>
    <w:rsid w:val="00AA4BBD"/>
    <w:rsid w:val="00AA4C2B"/>
    <w:rsid w:val="00AA4EC9"/>
    <w:rsid w:val="00AA5281"/>
    <w:rsid w:val="00AA542B"/>
    <w:rsid w:val="00AA5B6D"/>
    <w:rsid w:val="00AA63AF"/>
    <w:rsid w:val="00AA6A7A"/>
    <w:rsid w:val="00AA7D91"/>
    <w:rsid w:val="00AB16A2"/>
    <w:rsid w:val="00AB1A12"/>
    <w:rsid w:val="00AB1A99"/>
    <w:rsid w:val="00AB34D3"/>
    <w:rsid w:val="00AB3F54"/>
    <w:rsid w:val="00AB44E7"/>
    <w:rsid w:val="00AB4E34"/>
    <w:rsid w:val="00AB552F"/>
    <w:rsid w:val="00AB669F"/>
    <w:rsid w:val="00AB6FC2"/>
    <w:rsid w:val="00AB72D8"/>
    <w:rsid w:val="00AC0476"/>
    <w:rsid w:val="00AC0A59"/>
    <w:rsid w:val="00AC1E3A"/>
    <w:rsid w:val="00AC2032"/>
    <w:rsid w:val="00AC2EF8"/>
    <w:rsid w:val="00AC405B"/>
    <w:rsid w:val="00AC44CF"/>
    <w:rsid w:val="00AC4783"/>
    <w:rsid w:val="00AC493F"/>
    <w:rsid w:val="00AC5563"/>
    <w:rsid w:val="00AC5948"/>
    <w:rsid w:val="00AC5B38"/>
    <w:rsid w:val="00AC6A28"/>
    <w:rsid w:val="00AC7849"/>
    <w:rsid w:val="00AD0182"/>
    <w:rsid w:val="00AD12C5"/>
    <w:rsid w:val="00AD1FDE"/>
    <w:rsid w:val="00AD2295"/>
    <w:rsid w:val="00AD3157"/>
    <w:rsid w:val="00AD3B33"/>
    <w:rsid w:val="00AD3BC4"/>
    <w:rsid w:val="00AD40CF"/>
    <w:rsid w:val="00AD445F"/>
    <w:rsid w:val="00AD52FE"/>
    <w:rsid w:val="00AD5324"/>
    <w:rsid w:val="00AD58F2"/>
    <w:rsid w:val="00AD662E"/>
    <w:rsid w:val="00AE0778"/>
    <w:rsid w:val="00AE0DFE"/>
    <w:rsid w:val="00AE0EB0"/>
    <w:rsid w:val="00AE1992"/>
    <w:rsid w:val="00AE1AEB"/>
    <w:rsid w:val="00AE1CFB"/>
    <w:rsid w:val="00AE2310"/>
    <w:rsid w:val="00AE2FEC"/>
    <w:rsid w:val="00AE365B"/>
    <w:rsid w:val="00AE4412"/>
    <w:rsid w:val="00AE54CB"/>
    <w:rsid w:val="00AE67C7"/>
    <w:rsid w:val="00AE6915"/>
    <w:rsid w:val="00AF1044"/>
    <w:rsid w:val="00AF117B"/>
    <w:rsid w:val="00AF27D3"/>
    <w:rsid w:val="00AF2994"/>
    <w:rsid w:val="00AF2E4E"/>
    <w:rsid w:val="00AF3393"/>
    <w:rsid w:val="00AF398D"/>
    <w:rsid w:val="00AF3FA9"/>
    <w:rsid w:val="00AF46E9"/>
    <w:rsid w:val="00AF6381"/>
    <w:rsid w:val="00AF6436"/>
    <w:rsid w:val="00AF70BD"/>
    <w:rsid w:val="00AF7188"/>
    <w:rsid w:val="00AF73C9"/>
    <w:rsid w:val="00AF7CC0"/>
    <w:rsid w:val="00AF7FD2"/>
    <w:rsid w:val="00B00341"/>
    <w:rsid w:val="00B0059A"/>
    <w:rsid w:val="00B006BE"/>
    <w:rsid w:val="00B00A87"/>
    <w:rsid w:val="00B00AE4"/>
    <w:rsid w:val="00B00F06"/>
    <w:rsid w:val="00B01122"/>
    <w:rsid w:val="00B011BF"/>
    <w:rsid w:val="00B01A2F"/>
    <w:rsid w:val="00B027D4"/>
    <w:rsid w:val="00B03180"/>
    <w:rsid w:val="00B037FF"/>
    <w:rsid w:val="00B03D13"/>
    <w:rsid w:val="00B03D79"/>
    <w:rsid w:val="00B04648"/>
    <w:rsid w:val="00B05769"/>
    <w:rsid w:val="00B06118"/>
    <w:rsid w:val="00B072BE"/>
    <w:rsid w:val="00B10218"/>
    <w:rsid w:val="00B104B7"/>
    <w:rsid w:val="00B10E2E"/>
    <w:rsid w:val="00B11AF8"/>
    <w:rsid w:val="00B11EA3"/>
    <w:rsid w:val="00B1266F"/>
    <w:rsid w:val="00B13C85"/>
    <w:rsid w:val="00B1421A"/>
    <w:rsid w:val="00B147A4"/>
    <w:rsid w:val="00B157B9"/>
    <w:rsid w:val="00B159ED"/>
    <w:rsid w:val="00B16085"/>
    <w:rsid w:val="00B17037"/>
    <w:rsid w:val="00B1711A"/>
    <w:rsid w:val="00B202FF"/>
    <w:rsid w:val="00B208B2"/>
    <w:rsid w:val="00B20D09"/>
    <w:rsid w:val="00B224AA"/>
    <w:rsid w:val="00B2296E"/>
    <w:rsid w:val="00B22DDA"/>
    <w:rsid w:val="00B23949"/>
    <w:rsid w:val="00B2398A"/>
    <w:rsid w:val="00B23AE2"/>
    <w:rsid w:val="00B2404E"/>
    <w:rsid w:val="00B257DA"/>
    <w:rsid w:val="00B267BC"/>
    <w:rsid w:val="00B26D53"/>
    <w:rsid w:val="00B3071A"/>
    <w:rsid w:val="00B31417"/>
    <w:rsid w:val="00B315D1"/>
    <w:rsid w:val="00B3167A"/>
    <w:rsid w:val="00B32347"/>
    <w:rsid w:val="00B32C0F"/>
    <w:rsid w:val="00B3379D"/>
    <w:rsid w:val="00B33970"/>
    <w:rsid w:val="00B339CB"/>
    <w:rsid w:val="00B3447C"/>
    <w:rsid w:val="00B34A3A"/>
    <w:rsid w:val="00B34BB5"/>
    <w:rsid w:val="00B35C95"/>
    <w:rsid w:val="00B36061"/>
    <w:rsid w:val="00B371B4"/>
    <w:rsid w:val="00B40640"/>
    <w:rsid w:val="00B41459"/>
    <w:rsid w:val="00B41959"/>
    <w:rsid w:val="00B423D8"/>
    <w:rsid w:val="00B43180"/>
    <w:rsid w:val="00B4344D"/>
    <w:rsid w:val="00B43F76"/>
    <w:rsid w:val="00B4507B"/>
    <w:rsid w:val="00B4509D"/>
    <w:rsid w:val="00B456DB"/>
    <w:rsid w:val="00B45B37"/>
    <w:rsid w:val="00B46872"/>
    <w:rsid w:val="00B46AF3"/>
    <w:rsid w:val="00B4716C"/>
    <w:rsid w:val="00B471DF"/>
    <w:rsid w:val="00B473A7"/>
    <w:rsid w:val="00B50485"/>
    <w:rsid w:val="00B5102C"/>
    <w:rsid w:val="00B52512"/>
    <w:rsid w:val="00B52904"/>
    <w:rsid w:val="00B52AF2"/>
    <w:rsid w:val="00B53160"/>
    <w:rsid w:val="00B542E5"/>
    <w:rsid w:val="00B548BA"/>
    <w:rsid w:val="00B548BC"/>
    <w:rsid w:val="00B55407"/>
    <w:rsid w:val="00B55538"/>
    <w:rsid w:val="00B5585B"/>
    <w:rsid w:val="00B55CED"/>
    <w:rsid w:val="00B55D74"/>
    <w:rsid w:val="00B562E1"/>
    <w:rsid w:val="00B563FB"/>
    <w:rsid w:val="00B57949"/>
    <w:rsid w:val="00B60BE6"/>
    <w:rsid w:val="00B611CC"/>
    <w:rsid w:val="00B62B9B"/>
    <w:rsid w:val="00B63DD8"/>
    <w:rsid w:val="00B63F11"/>
    <w:rsid w:val="00B63F85"/>
    <w:rsid w:val="00B64EF8"/>
    <w:rsid w:val="00B6515B"/>
    <w:rsid w:val="00B653BB"/>
    <w:rsid w:val="00B6614B"/>
    <w:rsid w:val="00B66797"/>
    <w:rsid w:val="00B66A41"/>
    <w:rsid w:val="00B66B32"/>
    <w:rsid w:val="00B66EE8"/>
    <w:rsid w:val="00B67298"/>
    <w:rsid w:val="00B673D2"/>
    <w:rsid w:val="00B6752B"/>
    <w:rsid w:val="00B67585"/>
    <w:rsid w:val="00B67C03"/>
    <w:rsid w:val="00B70B29"/>
    <w:rsid w:val="00B710A7"/>
    <w:rsid w:val="00B71F95"/>
    <w:rsid w:val="00B723AB"/>
    <w:rsid w:val="00B7250C"/>
    <w:rsid w:val="00B74625"/>
    <w:rsid w:val="00B74755"/>
    <w:rsid w:val="00B749EF"/>
    <w:rsid w:val="00B75883"/>
    <w:rsid w:val="00B7590C"/>
    <w:rsid w:val="00B760FD"/>
    <w:rsid w:val="00B76843"/>
    <w:rsid w:val="00B76E85"/>
    <w:rsid w:val="00B779A0"/>
    <w:rsid w:val="00B77FF2"/>
    <w:rsid w:val="00B80439"/>
    <w:rsid w:val="00B8100A"/>
    <w:rsid w:val="00B81592"/>
    <w:rsid w:val="00B817FD"/>
    <w:rsid w:val="00B82036"/>
    <w:rsid w:val="00B8268F"/>
    <w:rsid w:val="00B83658"/>
    <w:rsid w:val="00B851F7"/>
    <w:rsid w:val="00B86213"/>
    <w:rsid w:val="00B877A8"/>
    <w:rsid w:val="00B877C8"/>
    <w:rsid w:val="00B877F5"/>
    <w:rsid w:val="00B90745"/>
    <w:rsid w:val="00B90DB2"/>
    <w:rsid w:val="00B92829"/>
    <w:rsid w:val="00B932B2"/>
    <w:rsid w:val="00B93886"/>
    <w:rsid w:val="00B93ED7"/>
    <w:rsid w:val="00B94F47"/>
    <w:rsid w:val="00B95F0C"/>
    <w:rsid w:val="00B972F4"/>
    <w:rsid w:val="00B976CB"/>
    <w:rsid w:val="00BA0CBB"/>
    <w:rsid w:val="00BA20A1"/>
    <w:rsid w:val="00BA2AFC"/>
    <w:rsid w:val="00BA37BC"/>
    <w:rsid w:val="00BA41E5"/>
    <w:rsid w:val="00BA4A11"/>
    <w:rsid w:val="00BA4AD8"/>
    <w:rsid w:val="00BA4C3D"/>
    <w:rsid w:val="00BA572E"/>
    <w:rsid w:val="00BA57CB"/>
    <w:rsid w:val="00BA5B4A"/>
    <w:rsid w:val="00BA5F9C"/>
    <w:rsid w:val="00BA63E5"/>
    <w:rsid w:val="00BA73F1"/>
    <w:rsid w:val="00BA749D"/>
    <w:rsid w:val="00BA7921"/>
    <w:rsid w:val="00BB076E"/>
    <w:rsid w:val="00BB0BEE"/>
    <w:rsid w:val="00BB0F35"/>
    <w:rsid w:val="00BB1661"/>
    <w:rsid w:val="00BB23E9"/>
    <w:rsid w:val="00BB244E"/>
    <w:rsid w:val="00BB2BC8"/>
    <w:rsid w:val="00BB33CB"/>
    <w:rsid w:val="00BB375A"/>
    <w:rsid w:val="00BB3EE7"/>
    <w:rsid w:val="00BC1134"/>
    <w:rsid w:val="00BC14ED"/>
    <w:rsid w:val="00BC213B"/>
    <w:rsid w:val="00BC225F"/>
    <w:rsid w:val="00BC2716"/>
    <w:rsid w:val="00BC28BA"/>
    <w:rsid w:val="00BC290A"/>
    <w:rsid w:val="00BC325C"/>
    <w:rsid w:val="00BC4041"/>
    <w:rsid w:val="00BC4397"/>
    <w:rsid w:val="00BC455E"/>
    <w:rsid w:val="00BC4933"/>
    <w:rsid w:val="00BC4A3E"/>
    <w:rsid w:val="00BC54E3"/>
    <w:rsid w:val="00BC6294"/>
    <w:rsid w:val="00BD01D3"/>
    <w:rsid w:val="00BD034A"/>
    <w:rsid w:val="00BD0F54"/>
    <w:rsid w:val="00BD1044"/>
    <w:rsid w:val="00BD1156"/>
    <w:rsid w:val="00BD17C9"/>
    <w:rsid w:val="00BD395A"/>
    <w:rsid w:val="00BD436A"/>
    <w:rsid w:val="00BD5739"/>
    <w:rsid w:val="00BD579B"/>
    <w:rsid w:val="00BD6341"/>
    <w:rsid w:val="00BD64EC"/>
    <w:rsid w:val="00BD6B68"/>
    <w:rsid w:val="00BE18EE"/>
    <w:rsid w:val="00BE1F73"/>
    <w:rsid w:val="00BE1FE5"/>
    <w:rsid w:val="00BE2BC5"/>
    <w:rsid w:val="00BE4113"/>
    <w:rsid w:val="00BE4673"/>
    <w:rsid w:val="00BE5038"/>
    <w:rsid w:val="00BE6687"/>
    <w:rsid w:val="00BE7B3A"/>
    <w:rsid w:val="00BF03E6"/>
    <w:rsid w:val="00BF07C8"/>
    <w:rsid w:val="00BF194C"/>
    <w:rsid w:val="00BF1B66"/>
    <w:rsid w:val="00BF3779"/>
    <w:rsid w:val="00BF50C5"/>
    <w:rsid w:val="00BF533B"/>
    <w:rsid w:val="00BF6F47"/>
    <w:rsid w:val="00BF753A"/>
    <w:rsid w:val="00BF766E"/>
    <w:rsid w:val="00BF7EB6"/>
    <w:rsid w:val="00C009D3"/>
    <w:rsid w:val="00C00A07"/>
    <w:rsid w:val="00C00B1B"/>
    <w:rsid w:val="00C00DCA"/>
    <w:rsid w:val="00C01884"/>
    <w:rsid w:val="00C02C2A"/>
    <w:rsid w:val="00C03112"/>
    <w:rsid w:val="00C03895"/>
    <w:rsid w:val="00C039E8"/>
    <w:rsid w:val="00C03CB6"/>
    <w:rsid w:val="00C06A5B"/>
    <w:rsid w:val="00C06EFF"/>
    <w:rsid w:val="00C07214"/>
    <w:rsid w:val="00C10155"/>
    <w:rsid w:val="00C10DC0"/>
    <w:rsid w:val="00C123C6"/>
    <w:rsid w:val="00C126FA"/>
    <w:rsid w:val="00C12758"/>
    <w:rsid w:val="00C13247"/>
    <w:rsid w:val="00C138DF"/>
    <w:rsid w:val="00C14678"/>
    <w:rsid w:val="00C149E6"/>
    <w:rsid w:val="00C155E7"/>
    <w:rsid w:val="00C157BB"/>
    <w:rsid w:val="00C158DB"/>
    <w:rsid w:val="00C15D15"/>
    <w:rsid w:val="00C160B8"/>
    <w:rsid w:val="00C161C9"/>
    <w:rsid w:val="00C16987"/>
    <w:rsid w:val="00C17BB0"/>
    <w:rsid w:val="00C2323F"/>
    <w:rsid w:val="00C23800"/>
    <w:rsid w:val="00C263B9"/>
    <w:rsid w:val="00C26C35"/>
    <w:rsid w:val="00C26F44"/>
    <w:rsid w:val="00C270CF"/>
    <w:rsid w:val="00C27283"/>
    <w:rsid w:val="00C30478"/>
    <w:rsid w:val="00C31CFF"/>
    <w:rsid w:val="00C32652"/>
    <w:rsid w:val="00C3282B"/>
    <w:rsid w:val="00C351D8"/>
    <w:rsid w:val="00C35412"/>
    <w:rsid w:val="00C355D6"/>
    <w:rsid w:val="00C35F51"/>
    <w:rsid w:val="00C3630F"/>
    <w:rsid w:val="00C36973"/>
    <w:rsid w:val="00C36EC9"/>
    <w:rsid w:val="00C37BE8"/>
    <w:rsid w:val="00C4016B"/>
    <w:rsid w:val="00C40924"/>
    <w:rsid w:val="00C40B66"/>
    <w:rsid w:val="00C4170D"/>
    <w:rsid w:val="00C41CC1"/>
    <w:rsid w:val="00C41CD7"/>
    <w:rsid w:val="00C41F56"/>
    <w:rsid w:val="00C42831"/>
    <w:rsid w:val="00C43C8E"/>
    <w:rsid w:val="00C44321"/>
    <w:rsid w:val="00C45189"/>
    <w:rsid w:val="00C459C9"/>
    <w:rsid w:val="00C45A23"/>
    <w:rsid w:val="00C46028"/>
    <w:rsid w:val="00C463FE"/>
    <w:rsid w:val="00C46C5F"/>
    <w:rsid w:val="00C5009B"/>
    <w:rsid w:val="00C50A85"/>
    <w:rsid w:val="00C51BEB"/>
    <w:rsid w:val="00C5368D"/>
    <w:rsid w:val="00C53946"/>
    <w:rsid w:val="00C53A67"/>
    <w:rsid w:val="00C5414F"/>
    <w:rsid w:val="00C550F2"/>
    <w:rsid w:val="00C55B19"/>
    <w:rsid w:val="00C56343"/>
    <w:rsid w:val="00C56446"/>
    <w:rsid w:val="00C56C07"/>
    <w:rsid w:val="00C576D1"/>
    <w:rsid w:val="00C57B47"/>
    <w:rsid w:val="00C601D3"/>
    <w:rsid w:val="00C60306"/>
    <w:rsid w:val="00C60858"/>
    <w:rsid w:val="00C610B6"/>
    <w:rsid w:val="00C617C9"/>
    <w:rsid w:val="00C61AD1"/>
    <w:rsid w:val="00C62176"/>
    <w:rsid w:val="00C628FD"/>
    <w:rsid w:val="00C63C52"/>
    <w:rsid w:val="00C63CE2"/>
    <w:rsid w:val="00C65540"/>
    <w:rsid w:val="00C6678D"/>
    <w:rsid w:val="00C66B46"/>
    <w:rsid w:val="00C67241"/>
    <w:rsid w:val="00C674C2"/>
    <w:rsid w:val="00C67630"/>
    <w:rsid w:val="00C72117"/>
    <w:rsid w:val="00C73019"/>
    <w:rsid w:val="00C734BE"/>
    <w:rsid w:val="00C74068"/>
    <w:rsid w:val="00C748AC"/>
    <w:rsid w:val="00C74B0A"/>
    <w:rsid w:val="00C75530"/>
    <w:rsid w:val="00C75C26"/>
    <w:rsid w:val="00C75C57"/>
    <w:rsid w:val="00C76994"/>
    <w:rsid w:val="00C76F28"/>
    <w:rsid w:val="00C77275"/>
    <w:rsid w:val="00C778A6"/>
    <w:rsid w:val="00C80C12"/>
    <w:rsid w:val="00C8113B"/>
    <w:rsid w:val="00C82534"/>
    <w:rsid w:val="00C82679"/>
    <w:rsid w:val="00C85039"/>
    <w:rsid w:val="00C859B7"/>
    <w:rsid w:val="00C8612D"/>
    <w:rsid w:val="00C865B6"/>
    <w:rsid w:val="00C867E0"/>
    <w:rsid w:val="00C867E8"/>
    <w:rsid w:val="00C86952"/>
    <w:rsid w:val="00C87094"/>
    <w:rsid w:val="00C87CDD"/>
    <w:rsid w:val="00C87D25"/>
    <w:rsid w:val="00C87F54"/>
    <w:rsid w:val="00C91833"/>
    <w:rsid w:val="00C91946"/>
    <w:rsid w:val="00C919D2"/>
    <w:rsid w:val="00C92F66"/>
    <w:rsid w:val="00C935F2"/>
    <w:rsid w:val="00C94211"/>
    <w:rsid w:val="00C9421A"/>
    <w:rsid w:val="00C94B4F"/>
    <w:rsid w:val="00C94D56"/>
    <w:rsid w:val="00C94DFA"/>
    <w:rsid w:val="00C95049"/>
    <w:rsid w:val="00C951CE"/>
    <w:rsid w:val="00C95237"/>
    <w:rsid w:val="00C95450"/>
    <w:rsid w:val="00C95A43"/>
    <w:rsid w:val="00C95F1E"/>
    <w:rsid w:val="00C9616C"/>
    <w:rsid w:val="00C9631A"/>
    <w:rsid w:val="00C966BF"/>
    <w:rsid w:val="00C968F9"/>
    <w:rsid w:val="00C96C88"/>
    <w:rsid w:val="00C974AF"/>
    <w:rsid w:val="00CA0287"/>
    <w:rsid w:val="00CA035F"/>
    <w:rsid w:val="00CA21DF"/>
    <w:rsid w:val="00CA242F"/>
    <w:rsid w:val="00CA2B5D"/>
    <w:rsid w:val="00CA3834"/>
    <w:rsid w:val="00CA51B5"/>
    <w:rsid w:val="00CA5B3D"/>
    <w:rsid w:val="00CA5C97"/>
    <w:rsid w:val="00CA6433"/>
    <w:rsid w:val="00CA6C44"/>
    <w:rsid w:val="00CA6C8F"/>
    <w:rsid w:val="00CA78C4"/>
    <w:rsid w:val="00CA7B0F"/>
    <w:rsid w:val="00CB02E2"/>
    <w:rsid w:val="00CB0933"/>
    <w:rsid w:val="00CB0F1F"/>
    <w:rsid w:val="00CB1D86"/>
    <w:rsid w:val="00CB27D5"/>
    <w:rsid w:val="00CB2860"/>
    <w:rsid w:val="00CB2B01"/>
    <w:rsid w:val="00CB2EB1"/>
    <w:rsid w:val="00CB2F1D"/>
    <w:rsid w:val="00CB31B3"/>
    <w:rsid w:val="00CB335F"/>
    <w:rsid w:val="00CB3AC1"/>
    <w:rsid w:val="00CB3CC0"/>
    <w:rsid w:val="00CB4209"/>
    <w:rsid w:val="00CB4851"/>
    <w:rsid w:val="00CB5306"/>
    <w:rsid w:val="00CB59ED"/>
    <w:rsid w:val="00CB5B42"/>
    <w:rsid w:val="00CB639C"/>
    <w:rsid w:val="00CB6749"/>
    <w:rsid w:val="00CB69B8"/>
    <w:rsid w:val="00CB71B6"/>
    <w:rsid w:val="00CB7516"/>
    <w:rsid w:val="00CB755E"/>
    <w:rsid w:val="00CB77A7"/>
    <w:rsid w:val="00CB7A37"/>
    <w:rsid w:val="00CC062C"/>
    <w:rsid w:val="00CC1AF7"/>
    <w:rsid w:val="00CC1C22"/>
    <w:rsid w:val="00CC3D21"/>
    <w:rsid w:val="00CC4066"/>
    <w:rsid w:val="00CC48EE"/>
    <w:rsid w:val="00CC56EB"/>
    <w:rsid w:val="00CC63F9"/>
    <w:rsid w:val="00CC65EB"/>
    <w:rsid w:val="00CD01C3"/>
    <w:rsid w:val="00CD0E1B"/>
    <w:rsid w:val="00CD0E3F"/>
    <w:rsid w:val="00CD12E9"/>
    <w:rsid w:val="00CD130A"/>
    <w:rsid w:val="00CD2CC2"/>
    <w:rsid w:val="00CD2F8F"/>
    <w:rsid w:val="00CD34F4"/>
    <w:rsid w:val="00CD3ED2"/>
    <w:rsid w:val="00CD4509"/>
    <w:rsid w:val="00CD4B13"/>
    <w:rsid w:val="00CD524B"/>
    <w:rsid w:val="00CD533B"/>
    <w:rsid w:val="00CD5E80"/>
    <w:rsid w:val="00CD70A7"/>
    <w:rsid w:val="00CD73E5"/>
    <w:rsid w:val="00CD76E8"/>
    <w:rsid w:val="00CD7C36"/>
    <w:rsid w:val="00CE029C"/>
    <w:rsid w:val="00CE1283"/>
    <w:rsid w:val="00CE19F0"/>
    <w:rsid w:val="00CE28BA"/>
    <w:rsid w:val="00CE3358"/>
    <w:rsid w:val="00CE4781"/>
    <w:rsid w:val="00CE48F4"/>
    <w:rsid w:val="00CE4E44"/>
    <w:rsid w:val="00CE4FD4"/>
    <w:rsid w:val="00CE523F"/>
    <w:rsid w:val="00CE5FEE"/>
    <w:rsid w:val="00CF100B"/>
    <w:rsid w:val="00CF1866"/>
    <w:rsid w:val="00CF1A1D"/>
    <w:rsid w:val="00CF1B68"/>
    <w:rsid w:val="00CF1B70"/>
    <w:rsid w:val="00CF1EA0"/>
    <w:rsid w:val="00CF27F8"/>
    <w:rsid w:val="00CF2AC9"/>
    <w:rsid w:val="00CF3B87"/>
    <w:rsid w:val="00CF40C6"/>
    <w:rsid w:val="00CF4317"/>
    <w:rsid w:val="00CF4DF9"/>
    <w:rsid w:val="00CF6D88"/>
    <w:rsid w:val="00D00CFA"/>
    <w:rsid w:val="00D015BF"/>
    <w:rsid w:val="00D015D8"/>
    <w:rsid w:val="00D0191E"/>
    <w:rsid w:val="00D021E5"/>
    <w:rsid w:val="00D02429"/>
    <w:rsid w:val="00D03113"/>
    <w:rsid w:val="00D03399"/>
    <w:rsid w:val="00D03E9E"/>
    <w:rsid w:val="00D04A09"/>
    <w:rsid w:val="00D0540F"/>
    <w:rsid w:val="00D0608A"/>
    <w:rsid w:val="00D06277"/>
    <w:rsid w:val="00D06BF5"/>
    <w:rsid w:val="00D06F0D"/>
    <w:rsid w:val="00D1073E"/>
    <w:rsid w:val="00D10B98"/>
    <w:rsid w:val="00D11353"/>
    <w:rsid w:val="00D119E5"/>
    <w:rsid w:val="00D11DC4"/>
    <w:rsid w:val="00D11E12"/>
    <w:rsid w:val="00D11F84"/>
    <w:rsid w:val="00D129D8"/>
    <w:rsid w:val="00D12D99"/>
    <w:rsid w:val="00D13135"/>
    <w:rsid w:val="00D136FD"/>
    <w:rsid w:val="00D14E07"/>
    <w:rsid w:val="00D1558A"/>
    <w:rsid w:val="00D179AF"/>
    <w:rsid w:val="00D17CCA"/>
    <w:rsid w:val="00D17FC6"/>
    <w:rsid w:val="00D21756"/>
    <w:rsid w:val="00D21A59"/>
    <w:rsid w:val="00D21B4E"/>
    <w:rsid w:val="00D21E47"/>
    <w:rsid w:val="00D2239D"/>
    <w:rsid w:val="00D22BF6"/>
    <w:rsid w:val="00D24685"/>
    <w:rsid w:val="00D24D93"/>
    <w:rsid w:val="00D25C02"/>
    <w:rsid w:val="00D2624A"/>
    <w:rsid w:val="00D265FE"/>
    <w:rsid w:val="00D27D15"/>
    <w:rsid w:val="00D3003C"/>
    <w:rsid w:val="00D310E0"/>
    <w:rsid w:val="00D318E3"/>
    <w:rsid w:val="00D32033"/>
    <w:rsid w:val="00D3290B"/>
    <w:rsid w:val="00D329F3"/>
    <w:rsid w:val="00D331C8"/>
    <w:rsid w:val="00D33791"/>
    <w:rsid w:val="00D354DB"/>
    <w:rsid w:val="00D35983"/>
    <w:rsid w:val="00D35AD3"/>
    <w:rsid w:val="00D35CCE"/>
    <w:rsid w:val="00D35DA8"/>
    <w:rsid w:val="00D35E13"/>
    <w:rsid w:val="00D3603C"/>
    <w:rsid w:val="00D361CB"/>
    <w:rsid w:val="00D36247"/>
    <w:rsid w:val="00D40253"/>
    <w:rsid w:val="00D42C39"/>
    <w:rsid w:val="00D4372F"/>
    <w:rsid w:val="00D43806"/>
    <w:rsid w:val="00D43946"/>
    <w:rsid w:val="00D4395A"/>
    <w:rsid w:val="00D4414E"/>
    <w:rsid w:val="00D44872"/>
    <w:rsid w:val="00D461AE"/>
    <w:rsid w:val="00D47F6B"/>
    <w:rsid w:val="00D50D47"/>
    <w:rsid w:val="00D518B1"/>
    <w:rsid w:val="00D51F59"/>
    <w:rsid w:val="00D52BDE"/>
    <w:rsid w:val="00D53338"/>
    <w:rsid w:val="00D54271"/>
    <w:rsid w:val="00D54A84"/>
    <w:rsid w:val="00D55076"/>
    <w:rsid w:val="00D55217"/>
    <w:rsid w:val="00D55A55"/>
    <w:rsid w:val="00D56197"/>
    <w:rsid w:val="00D56A14"/>
    <w:rsid w:val="00D56A3D"/>
    <w:rsid w:val="00D57188"/>
    <w:rsid w:val="00D601F9"/>
    <w:rsid w:val="00D6089B"/>
    <w:rsid w:val="00D60F87"/>
    <w:rsid w:val="00D6111C"/>
    <w:rsid w:val="00D6331F"/>
    <w:rsid w:val="00D64640"/>
    <w:rsid w:val="00D64E8E"/>
    <w:rsid w:val="00D650A5"/>
    <w:rsid w:val="00D65930"/>
    <w:rsid w:val="00D659A7"/>
    <w:rsid w:val="00D65D3C"/>
    <w:rsid w:val="00D66FC7"/>
    <w:rsid w:val="00D67221"/>
    <w:rsid w:val="00D70227"/>
    <w:rsid w:val="00D70D1B"/>
    <w:rsid w:val="00D71BE7"/>
    <w:rsid w:val="00D725FE"/>
    <w:rsid w:val="00D727C1"/>
    <w:rsid w:val="00D72856"/>
    <w:rsid w:val="00D730F2"/>
    <w:rsid w:val="00D731C5"/>
    <w:rsid w:val="00D738AB"/>
    <w:rsid w:val="00D754F0"/>
    <w:rsid w:val="00D76D9F"/>
    <w:rsid w:val="00D776FE"/>
    <w:rsid w:val="00D77CE1"/>
    <w:rsid w:val="00D80AAB"/>
    <w:rsid w:val="00D81286"/>
    <w:rsid w:val="00D825A0"/>
    <w:rsid w:val="00D83115"/>
    <w:rsid w:val="00D83808"/>
    <w:rsid w:val="00D83B6C"/>
    <w:rsid w:val="00D84351"/>
    <w:rsid w:val="00D848F0"/>
    <w:rsid w:val="00D857DC"/>
    <w:rsid w:val="00D85EF0"/>
    <w:rsid w:val="00D90FCD"/>
    <w:rsid w:val="00D912DA"/>
    <w:rsid w:val="00D92418"/>
    <w:rsid w:val="00D9365F"/>
    <w:rsid w:val="00D93F81"/>
    <w:rsid w:val="00D941AA"/>
    <w:rsid w:val="00D943CA"/>
    <w:rsid w:val="00D94664"/>
    <w:rsid w:val="00D9481F"/>
    <w:rsid w:val="00D955EF"/>
    <w:rsid w:val="00D96443"/>
    <w:rsid w:val="00D9721A"/>
    <w:rsid w:val="00DA0BE6"/>
    <w:rsid w:val="00DA117E"/>
    <w:rsid w:val="00DA1CE3"/>
    <w:rsid w:val="00DA2515"/>
    <w:rsid w:val="00DA2EB0"/>
    <w:rsid w:val="00DA3817"/>
    <w:rsid w:val="00DA434B"/>
    <w:rsid w:val="00DA6644"/>
    <w:rsid w:val="00DA6C2F"/>
    <w:rsid w:val="00DA79AD"/>
    <w:rsid w:val="00DB0CA2"/>
    <w:rsid w:val="00DB11EA"/>
    <w:rsid w:val="00DB3925"/>
    <w:rsid w:val="00DB3F96"/>
    <w:rsid w:val="00DB488D"/>
    <w:rsid w:val="00DB5C62"/>
    <w:rsid w:val="00DB5CD4"/>
    <w:rsid w:val="00DB5F88"/>
    <w:rsid w:val="00DB7E67"/>
    <w:rsid w:val="00DC0346"/>
    <w:rsid w:val="00DC0AAF"/>
    <w:rsid w:val="00DC0B92"/>
    <w:rsid w:val="00DC0F8A"/>
    <w:rsid w:val="00DC2CBE"/>
    <w:rsid w:val="00DC2DFD"/>
    <w:rsid w:val="00DC4E0B"/>
    <w:rsid w:val="00DC5C30"/>
    <w:rsid w:val="00DC6A36"/>
    <w:rsid w:val="00DC6A4C"/>
    <w:rsid w:val="00DC6B17"/>
    <w:rsid w:val="00DC70C4"/>
    <w:rsid w:val="00DC70F6"/>
    <w:rsid w:val="00DD0224"/>
    <w:rsid w:val="00DD1321"/>
    <w:rsid w:val="00DD13DF"/>
    <w:rsid w:val="00DD1CB1"/>
    <w:rsid w:val="00DD1FD8"/>
    <w:rsid w:val="00DD229D"/>
    <w:rsid w:val="00DD2C7B"/>
    <w:rsid w:val="00DD30D9"/>
    <w:rsid w:val="00DD39E8"/>
    <w:rsid w:val="00DD4EA7"/>
    <w:rsid w:val="00DD509D"/>
    <w:rsid w:val="00DD5177"/>
    <w:rsid w:val="00DD53C4"/>
    <w:rsid w:val="00DD6923"/>
    <w:rsid w:val="00DE03AB"/>
    <w:rsid w:val="00DE06D3"/>
    <w:rsid w:val="00DE0AF7"/>
    <w:rsid w:val="00DE0C02"/>
    <w:rsid w:val="00DE0EA0"/>
    <w:rsid w:val="00DE138A"/>
    <w:rsid w:val="00DE175D"/>
    <w:rsid w:val="00DE2CFF"/>
    <w:rsid w:val="00DE2F72"/>
    <w:rsid w:val="00DE3C68"/>
    <w:rsid w:val="00DE3F6F"/>
    <w:rsid w:val="00DE4619"/>
    <w:rsid w:val="00DE6914"/>
    <w:rsid w:val="00DE7629"/>
    <w:rsid w:val="00DF0263"/>
    <w:rsid w:val="00DF028C"/>
    <w:rsid w:val="00DF14E0"/>
    <w:rsid w:val="00DF1750"/>
    <w:rsid w:val="00DF1B2E"/>
    <w:rsid w:val="00DF22AC"/>
    <w:rsid w:val="00DF283B"/>
    <w:rsid w:val="00DF2A4C"/>
    <w:rsid w:val="00DF35E9"/>
    <w:rsid w:val="00DF3BD6"/>
    <w:rsid w:val="00DF4199"/>
    <w:rsid w:val="00DF4E34"/>
    <w:rsid w:val="00DF5317"/>
    <w:rsid w:val="00DF587A"/>
    <w:rsid w:val="00DF5BB0"/>
    <w:rsid w:val="00DF6261"/>
    <w:rsid w:val="00DF6B7B"/>
    <w:rsid w:val="00DF725F"/>
    <w:rsid w:val="00DF733E"/>
    <w:rsid w:val="00E00D0F"/>
    <w:rsid w:val="00E013A2"/>
    <w:rsid w:val="00E017EF"/>
    <w:rsid w:val="00E0213E"/>
    <w:rsid w:val="00E024B3"/>
    <w:rsid w:val="00E0331E"/>
    <w:rsid w:val="00E03E69"/>
    <w:rsid w:val="00E040CD"/>
    <w:rsid w:val="00E04D4D"/>
    <w:rsid w:val="00E05260"/>
    <w:rsid w:val="00E053DA"/>
    <w:rsid w:val="00E05455"/>
    <w:rsid w:val="00E05C13"/>
    <w:rsid w:val="00E067A7"/>
    <w:rsid w:val="00E101CD"/>
    <w:rsid w:val="00E102B6"/>
    <w:rsid w:val="00E10A27"/>
    <w:rsid w:val="00E10BA7"/>
    <w:rsid w:val="00E131D3"/>
    <w:rsid w:val="00E1385E"/>
    <w:rsid w:val="00E13CCE"/>
    <w:rsid w:val="00E13CEB"/>
    <w:rsid w:val="00E15333"/>
    <w:rsid w:val="00E1589E"/>
    <w:rsid w:val="00E164ED"/>
    <w:rsid w:val="00E165CB"/>
    <w:rsid w:val="00E16933"/>
    <w:rsid w:val="00E1788E"/>
    <w:rsid w:val="00E17AE3"/>
    <w:rsid w:val="00E2034E"/>
    <w:rsid w:val="00E2238C"/>
    <w:rsid w:val="00E22B84"/>
    <w:rsid w:val="00E24355"/>
    <w:rsid w:val="00E25770"/>
    <w:rsid w:val="00E25AD7"/>
    <w:rsid w:val="00E2626C"/>
    <w:rsid w:val="00E26858"/>
    <w:rsid w:val="00E26E78"/>
    <w:rsid w:val="00E27430"/>
    <w:rsid w:val="00E31276"/>
    <w:rsid w:val="00E315B8"/>
    <w:rsid w:val="00E32BAC"/>
    <w:rsid w:val="00E32C95"/>
    <w:rsid w:val="00E3320E"/>
    <w:rsid w:val="00E34D0E"/>
    <w:rsid w:val="00E3558F"/>
    <w:rsid w:val="00E357C4"/>
    <w:rsid w:val="00E37553"/>
    <w:rsid w:val="00E37D46"/>
    <w:rsid w:val="00E415F9"/>
    <w:rsid w:val="00E41610"/>
    <w:rsid w:val="00E416BA"/>
    <w:rsid w:val="00E418E4"/>
    <w:rsid w:val="00E41BF0"/>
    <w:rsid w:val="00E420FE"/>
    <w:rsid w:val="00E422B5"/>
    <w:rsid w:val="00E42EE6"/>
    <w:rsid w:val="00E42EF2"/>
    <w:rsid w:val="00E42F7E"/>
    <w:rsid w:val="00E436E6"/>
    <w:rsid w:val="00E45828"/>
    <w:rsid w:val="00E45A45"/>
    <w:rsid w:val="00E45ADE"/>
    <w:rsid w:val="00E471C3"/>
    <w:rsid w:val="00E477C9"/>
    <w:rsid w:val="00E503C4"/>
    <w:rsid w:val="00E50474"/>
    <w:rsid w:val="00E5064D"/>
    <w:rsid w:val="00E50E15"/>
    <w:rsid w:val="00E510BD"/>
    <w:rsid w:val="00E51539"/>
    <w:rsid w:val="00E51E7A"/>
    <w:rsid w:val="00E52AC4"/>
    <w:rsid w:val="00E53B66"/>
    <w:rsid w:val="00E53EC8"/>
    <w:rsid w:val="00E54529"/>
    <w:rsid w:val="00E546E0"/>
    <w:rsid w:val="00E608CE"/>
    <w:rsid w:val="00E60DC1"/>
    <w:rsid w:val="00E61D23"/>
    <w:rsid w:val="00E628D9"/>
    <w:rsid w:val="00E631BE"/>
    <w:rsid w:val="00E63BC5"/>
    <w:rsid w:val="00E647F5"/>
    <w:rsid w:val="00E64BF2"/>
    <w:rsid w:val="00E64DA2"/>
    <w:rsid w:val="00E655D9"/>
    <w:rsid w:val="00E66B07"/>
    <w:rsid w:val="00E66EAF"/>
    <w:rsid w:val="00E66F5C"/>
    <w:rsid w:val="00E6716D"/>
    <w:rsid w:val="00E67568"/>
    <w:rsid w:val="00E7024F"/>
    <w:rsid w:val="00E70382"/>
    <w:rsid w:val="00E70B52"/>
    <w:rsid w:val="00E714EE"/>
    <w:rsid w:val="00E7363C"/>
    <w:rsid w:val="00E738D9"/>
    <w:rsid w:val="00E741B9"/>
    <w:rsid w:val="00E743E0"/>
    <w:rsid w:val="00E74723"/>
    <w:rsid w:val="00E760B0"/>
    <w:rsid w:val="00E76B28"/>
    <w:rsid w:val="00E779C9"/>
    <w:rsid w:val="00E8090A"/>
    <w:rsid w:val="00E81378"/>
    <w:rsid w:val="00E81938"/>
    <w:rsid w:val="00E8267E"/>
    <w:rsid w:val="00E82E93"/>
    <w:rsid w:val="00E839D8"/>
    <w:rsid w:val="00E83DBB"/>
    <w:rsid w:val="00E84E88"/>
    <w:rsid w:val="00E85041"/>
    <w:rsid w:val="00E8672E"/>
    <w:rsid w:val="00E86806"/>
    <w:rsid w:val="00E870C7"/>
    <w:rsid w:val="00E871D3"/>
    <w:rsid w:val="00E87D1E"/>
    <w:rsid w:val="00E87EA7"/>
    <w:rsid w:val="00E90381"/>
    <w:rsid w:val="00E9067E"/>
    <w:rsid w:val="00E91487"/>
    <w:rsid w:val="00E91CDF"/>
    <w:rsid w:val="00E923E7"/>
    <w:rsid w:val="00E92858"/>
    <w:rsid w:val="00E9322B"/>
    <w:rsid w:val="00E93BC2"/>
    <w:rsid w:val="00E94801"/>
    <w:rsid w:val="00E94A90"/>
    <w:rsid w:val="00E94D0C"/>
    <w:rsid w:val="00E95860"/>
    <w:rsid w:val="00E95CD3"/>
    <w:rsid w:val="00E9617B"/>
    <w:rsid w:val="00E9653B"/>
    <w:rsid w:val="00E965B7"/>
    <w:rsid w:val="00E969B7"/>
    <w:rsid w:val="00E97059"/>
    <w:rsid w:val="00E9783B"/>
    <w:rsid w:val="00EA045F"/>
    <w:rsid w:val="00EA1510"/>
    <w:rsid w:val="00EA1927"/>
    <w:rsid w:val="00EA196E"/>
    <w:rsid w:val="00EA2605"/>
    <w:rsid w:val="00EA290B"/>
    <w:rsid w:val="00EA2B71"/>
    <w:rsid w:val="00EA3237"/>
    <w:rsid w:val="00EA3522"/>
    <w:rsid w:val="00EA3921"/>
    <w:rsid w:val="00EA5CC7"/>
    <w:rsid w:val="00EA5CFC"/>
    <w:rsid w:val="00EA61E5"/>
    <w:rsid w:val="00EA6860"/>
    <w:rsid w:val="00EA70DC"/>
    <w:rsid w:val="00EA7813"/>
    <w:rsid w:val="00EA7B4B"/>
    <w:rsid w:val="00EB1187"/>
    <w:rsid w:val="00EB2DD4"/>
    <w:rsid w:val="00EB34AC"/>
    <w:rsid w:val="00EB5C8C"/>
    <w:rsid w:val="00EB6285"/>
    <w:rsid w:val="00EB70B7"/>
    <w:rsid w:val="00EC0802"/>
    <w:rsid w:val="00EC0999"/>
    <w:rsid w:val="00EC0A99"/>
    <w:rsid w:val="00EC1457"/>
    <w:rsid w:val="00EC1B41"/>
    <w:rsid w:val="00EC29E9"/>
    <w:rsid w:val="00EC2CB1"/>
    <w:rsid w:val="00EC308A"/>
    <w:rsid w:val="00EC379C"/>
    <w:rsid w:val="00EC3C51"/>
    <w:rsid w:val="00EC3D28"/>
    <w:rsid w:val="00EC4A1A"/>
    <w:rsid w:val="00EC4E1C"/>
    <w:rsid w:val="00EC55D4"/>
    <w:rsid w:val="00EC5C65"/>
    <w:rsid w:val="00EC5F61"/>
    <w:rsid w:val="00EC6141"/>
    <w:rsid w:val="00EC6248"/>
    <w:rsid w:val="00EC63B5"/>
    <w:rsid w:val="00EC69E3"/>
    <w:rsid w:val="00EC6FE5"/>
    <w:rsid w:val="00EC75B3"/>
    <w:rsid w:val="00EC7B6E"/>
    <w:rsid w:val="00EC7BB3"/>
    <w:rsid w:val="00ED0D74"/>
    <w:rsid w:val="00ED236B"/>
    <w:rsid w:val="00ED2B19"/>
    <w:rsid w:val="00ED2DD1"/>
    <w:rsid w:val="00ED46A3"/>
    <w:rsid w:val="00ED4A23"/>
    <w:rsid w:val="00ED4E40"/>
    <w:rsid w:val="00ED510A"/>
    <w:rsid w:val="00ED5740"/>
    <w:rsid w:val="00ED59F9"/>
    <w:rsid w:val="00ED62B4"/>
    <w:rsid w:val="00ED6437"/>
    <w:rsid w:val="00ED67D7"/>
    <w:rsid w:val="00ED7CF1"/>
    <w:rsid w:val="00EE03BA"/>
    <w:rsid w:val="00EE0E56"/>
    <w:rsid w:val="00EE3074"/>
    <w:rsid w:val="00EE446A"/>
    <w:rsid w:val="00EE4530"/>
    <w:rsid w:val="00EE480A"/>
    <w:rsid w:val="00EE59D1"/>
    <w:rsid w:val="00EE5AA8"/>
    <w:rsid w:val="00EE7162"/>
    <w:rsid w:val="00EF0F10"/>
    <w:rsid w:val="00EF1480"/>
    <w:rsid w:val="00EF1621"/>
    <w:rsid w:val="00EF1B93"/>
    <w:rsid w:val="00EF1F36"/>
    <w:rsid w:val="00EF316A"/>
    <w:rsid w:val="00EF345D"/>
    <w:rsid w:val="00EF384E"/>
    <w:rsid w:val="00EF42BD"/>
    <w:rsid w:val="00EF44B9"/>
    <w:rsid w:val="00EF4900"/>
    <w:rsid w:val="00EF4E37"/>
    <w:rsid w:val="00EF4F5F"/>
    <w:rsid w:val="00EF55BF"/>
    <w:rsid w:val="00EF5D03"/>
    <w:rsid w:val="00EF6AAD"/>
    <w:rsid w:val="00EF6B60"/>
    <w:rsid w:val="00EF7789"/>
    <w:rsid w:val="00EF7902"/>
    <w:rsid w:val="00F0047F"/>
    <w:rsid w:val="00F01460"/>
    <w:rsid w:val="00F01CAC"/>
    <w:rsid w:val="00F01F01"/>
    <w:rsid w:val="00F0298C"/>
    <w:rsid w:val="00F02CC0"/>
    <w:rsid w:val="00F0328B"/>
    <w:rsid w:val="00F0410A"/>
    <w:rsid w:val="00F05035"/>
    <w:rsid w:val="00F051DD"/>
    <w:rsid w:val="00F05E11"/>
    <w:rsid w:val="00F06D2E"/>
    <w:rsid w:val="00F07366"/>
    <w:rsid w:val="00F11A76"/>
    <w:rsid w:val="00F122D1"/>
    <w:rsid w:val="00F1461A"/>
    <w:rsid w:val="00F1505E"/>
    <w:rsid w:val="00F15365"/>
    <w:rsid w:val="00F1563D"/>
    <w:rsid w:val="00F15BB5"/>
    <w:rsid w:val="00F165A3"/>
    <w:rsid w:val="00F1665B"/>
    <w:rsid w:val="00F1686E"/>
    <w:rsid w:val="00F174C1"/>
    <w:rsid w:val="00F17958"/>
    <w:rsid w:val="00F17CA1"/>
    <w:rsid w:val="00F20351"/>
    <w:rsid w:val="00F203B4"/>
    <w:rsid w:val="00F20AB6"/>
    <w:rsid w:val="00F21A67"/>
    <w:rsid w:val="00F21BFF"/>
    <w:rsid w:val="00F22CB7"/>
    <w:rsid w:val="00F22F42"/>
    <w:rsid w:val="00F2454D"/>
    <w:rsid w:val="00F24C13"/>
    <w:rsid w:val="00F26DB9"/>
    <w:rsid w:val="00F30160"/>
    <w:rsid w:val="00F303B0"/>
    <w:rsid w:val="00F30CA1"/>
    <w:rsid w:val="00F3202B"/>
    <w:rsid w:val="00F320C3"/>
    <w:rsid w:val="00F3234D"/>
    <w:rsid w:val="00F3236B"/>
    <w:rsid w:val="00F32E73"/>
    <w:rsid w:val="00F3305D"/>
    <w:rsid w:val="00F33C96"/>
    <w:rsid w:val="00F33E98"/>
    <w:rsid w:val="00F35076"/>
    <w:rsid w:val="00F35BA8"/>
    <w:rsid w:val="00F35D08"/>
    <w:rsid w:val="00F364BF"/>
    <w:rsid w:val="00F364E2"/>
    <w:rsid w:val="00F3689E"/>
    <w:rsid w:val="00F370B5"/>
    <w:rsid w:val="00F373BA"/>
    <w:rsid w:val="00F377CA"/>
    <w:rsid w:val="00F37B50"/>
    <w:rsid w:val="00F401D0"/>
    <w:rsid w:val="00F407B1"/>
    <w:rsid w:val="00F40BD7"/>
    <w:rsid w:val="00F411FE"/>
    <w:rsid w:val="00F415D3"/>
    <w:rsid w:val="00F428D0"/>
    <w:rsid w:val="00F42A35"/>
    <w:rsid w:val="00F434F2"/>
    <w:rsid w:val="00F43A60"/>
    <w:rsid w:val="00F43CCE"/>
    <w:rsid w:val="00F4506E"/>
    <w:rsid w:val="00F454B7"/>
    <w:rsid w:val="00F46966"/>
    <w:rsid w:val="00F46CD9"/>
    <w:rsid w:val="00F50ECC"/>
    <w:rsid w:val="00F51A8A"/>
    <w:rsid w:val="00F52059"/>
    <w:rsid w:val="00F526E8"/>
    <w:rsid w:val="00F52727"/>
    <w:rsid w:val="00F5288C"/>
    <w:rsid w:val="00F53568"/>
    <w:rsid w:val="00F54330"/>
    <w:rsid w:val="00F5474C"/>
    <w:rsid w:val="00F54A59"/>
    <w:rsid w:val="00F54E2B"/>
    <w:rsid w:val="00F557F8"/>
    <w:rsid w:val="00F55D07"/>
    <w:rsid w:val="00F56AC2"/>
    <w:rsid w:val="00F57261"/>
    <w:rsid w:val="00F5729B"/>
    <w:rsid w:val="00F57E9E"/>
    <w:rsid w:val="00F61BA9"/>
    <w:rsid w:val="00F61C8A"/>
    <w:rsid w:val="00F61F20"/>
    <w:rsid w:val="00F6297B"/>
    <w:rsid w:val="00F6307D"/>
    <w:rsid w:val="00F63DA7"/>
    <w:rsid w:val="00F641CC"/>
    <w:rsid w:val="00F64FBB"/>
    <w:rsid w:val="00F65B1C"/>
    <w:rsid w:val="00F660D0"/>
    <w:rsid w:val="00F6638E"/>
    <w:rsid w:val="00F6661F"/>
    <w:rsid w:val="00F668E4"/>
    <w:rsid w:val="00F66DDE"/>
    <w:rsid w:val="00F66FE4"/>
    <w:rsid w:val="00F67B92"/>
    <w:rsid w:val="00F704C7"/>
    <w:rsid w:val="00F70B94"/>
    <w:rsid w:val="00F71E66"/>
    <w:rsid w:val="00F73847"/>
    <w:rsid w:val="00F74069"/>
    <w:rsid w:val="00F7633A"/>
    <w:rsid w:val="00F7647B"/>
    <w:rsid w:val="00F76959"/>
    <w:rsid w:val="00F77104"/>
    <w:rsid w:val="00F800B8"/>
    <w:rsid w:val="00F80171"/>
    <w:rsid w:val="00F80EC8"/>
    <w:rsid w:val="00F80F3D"/>
    <w:rsid w:val="00F81565"/>
    <w:rsid w:val="00F81CEB"/>
    <w:rsid w:val="00F828F3"/>
    <w:rsid w:val="00F82D5B"/>
    <w:rsid w:val="00F848E9"/>
    <w:rsid w:val="00F852BB"/>
    <w:rsid w:val="00F8596D"/>
    <w:rsid w:val="00F85F65"/>
    <w:rsid w:val="00F876D7"/>
    <w:rsid w:val="00F8787C"/>
    <w:rsid w:val="00F90718"/>
    <w:rsid w:val="00F91293"/>
    <w:rsid w:val="00F9211D"/>
    <w:rsid w:val="00F927B1"/>
    <w:rsid w:val="00F9393D"/>
    <w:rsid w:val="00F94BAD"/>
    <w:rsid w:val="00F9656E"/>
    <w:rsid w:val="00F96737"/>
    <w:rsid w:val="00F96D1F"/>
    <w:rsid w:val="00F97242"/>
    <w:rsid w:val="00FA0AE7"/>
    <w:rsid w:val="00FA0F14"/>
    <w:rsid w:val="00FA1294"/>
    <w:rsid w:val="00FA218C"/>
    <w:rsid w:val="00FA32AD"/>
    <w:rsid w:val="00FA48A2"/>
    <w:rsid w:val="00FA5262"/>
    <w:rsid w:val="00FA6065"/>
    <w:rsid w:val="00FA67B4"/>
    <w:rsid w:val="00FB067E"/>
    <w:rsid w:val="00FB071F"/>
    <w:rsid w:val="00FB1825"/>
    <w:rsid w:val="00FB21CF"/>
    <w:rsid w:val="00FB3286"/>
    <w:rsid w:val="00FB47F7"/>
    <w:rsid w:val="00FB597D"/>
    <w:rsid w:val="00FB59D5"/>
    <w:rsid w:val="00FB5CB8"/>
    <w:rsid w:val="00FB6976"/>
    <w:rsid w:val="00FB6CDF"/>
    <w:rsid w:val="00FB75C2"/>
    <w:rsid w:val="00FB778C"/>
    <w:rsid w:val="00FC053C"/>
    <w:rsid w:val="00FC1031"/>
    <w:rsid w:val="00FC16FB"/>
    <w:rsid w:val="00FC2B76"/>
    <w:rsid w:val="00FC3C51"/>
    <w:rsid w:val="00FC492B"/>
    <w:rsid w:val="00FC4AAB"/>
    <w:rsid w:val="00FC4EBD"/>
    <w:rsid w:val="00FC5278"/>
    <w:rsid w:val="00FC5320"/>
    <w:rsid w:val="00FC5F59"/>
    <w:rsid w:val="00FC65B3"/>
    <w:rsid w:val="00FC6945"/>
    <w:rsid w:val="00FC7586"/>
    <w:rsid w:val="00FC7967"/>
    <w:rsid w:val="00FC7A6F"/>
    <w:rsid w:val="00FC7CE0"/>
    <w:rsid w:val="00FD0048"/>
    <w:rsid w:val="00FD10F4"/>
    <w:rsid w:val="00FD1D43"/>
    <w:rsid w:val="00FD2419"/>
    <w:rsid w:val="00FD281A"/>
    <w:rsid w:val="00FD2A04"/>
    <w:rsid w:val="00FD3927"/>
    <w:rsid w:val="00FD39FC"/>
    <w:rsid w:val="00FD53FF"/>
    <w:rsid w:val="00FD5822"/>
    <w:rsid w:val="00FD6220"/>
    <w:rsid w:val="00FD62A7"/>
    <w:rsid w:val="00FD6A43"/>
    <w:rsid w:val="00FD6BAD"/>
    <w:rsid w:val="00FD6D22"/>
    <w:rsid w:val="00FD6FC4"/>
    <w:rsid w:val="00FE0300"/>
    <w:rsid w:val="00FE0391"/>
    <w:rsid w:val="00FE0B2C"/>
    <w:rsid w:val="00FE132B"/>
    <w:rsid w:val="00FE24E3"/>
    <w:rsid w:val="00FE25AE"/>
    <w:rsid w:val="00FE2FE7"/>
    <w:rsid w:val="00FE3A07"/>
    <w:rsid w:val="00FE6044"/>
    <w:rsid w:val="00FE6A32"/>
    <w:rsid w:val="00FE6AC4"/>
    <w:rsid w:val="00FE6CB4"/>
    <w:rsid w:val="00FF1215"/>
    <w:rsid w:val="00FF24A0"/>
    <w:rsid w:val="00FF28FB"/>
    <w:rsid w:val="00FF2D5D"/>
    <w:rsid w:val="00FF2DC4"/>
    <w:rsid w:val="00FF2E4A"/>
    <w:rsid w:val="00FF4A63"/>
    <w:rsid w:val="00FF58F2"/>
    <w:rsid w:val="00FF6092"/>
    <w:rsid w:val="00FF66D0"/>
    <w:rsid w:val="00FF7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570A"/>
    <w:pPr>
      <w:keepNext/>
      <w:spacing w:before="120" w:line="280" w:lineRule="exact"/>
      <w:jc w:val="center"/>
      <w:outlineLvl w:val="0"/>
    </w:pPr>
    <w:rPr>
      <w:b/>
      <w:sz w:val="28"/>
      <w:szCs w:val="20"/>
    </w:rPr>
  </w:style>
  <w:style w:type="paragraph" w:styleId="2">
    <w:name w:val="heading 2"/>
    <w:basedOn w:val="a"/>
    <w:next w:val="a"/>
    <w:link w:val="20"/>
    <w:qFormat/>
    <w:rsid w:val="0080570A"/>
    <w:pPr>
      <w:keepNext/>
      <w:jc w:val="center"/>
      <w:outlineLvl w:val="1"/>
    </w:pPr>
    <w:rPr>
      <w:b/>
      <w:spacing w:val="40"/>
      <w:sz w:val="26"/>
    </w:rPr>
  </w:style>
  <w:style w:type="paragraph" w:styleId="3">
    <w:name w:val="heading 3"/>
    <w:basedOn w:val="a"/>
    <w:next w:val="a"/>
    <w:link w:val="30"/>
    <w:qFormat/>
    <w:rsid w:val="0080570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в законе"/>
    <w:basedOn w:val="a"/>
    <w:rsid w:val="00AF6381"/>
    <w:pPr>
      <w:spacing w:before="120" w:line="360" w:lineRule="auto"/>
      <w:ind w:firstLine="851"/>
      <w:jc w:val="both"/>
    </w:pPr>
    <w:rPr>
      <w:snapToGrid w:val="0"/>
      <w:sz w:val="28"/>
      <w:szCs w:val="20"/>
    </w:rPr>
  </w:style>
  <w:style w:type="character" w:customStyle="1" w:styleId="10">
    <w:name w:val="Заголовок 1 Знак"/>
    <w:basedOn w:val="a0"/>
    <w:link w:val="1"/>
    <w:rsid w:val="0080570A"/>
    <w:rPr>
      <w:rFonts w:ascii="Times New Roman" w:eastAsia="Times New Roman" w:hAnsi="Times New Roman" w:cs="Times New Roman"/>
      <w:b/>
      <w:sz w:val="28"/>
      <w:szCs w:val="20"/>
    </w:rPr>
  </w:style>
  <w:style w:type="character" w:customStyle="1" w:styleId="20">
    <w:name w:val="Заголовок 2 Знак"/>
    <w:basedOn w:val="a0"/>
    <w:link w:val="2"/>
    <w:rsid w:val="0080570A"/>
    <w:rPr>
      <w:rFonts w:ascii="Times New Roman" w:eastAsia="Times New Roman" w:hAnsi="Times New Roman" w:cs="Times New Roman"/>
      <w:b/>
      <w:spacing w:val="40"/>
      <w:sz w:val="26"/>
      <w:szCs w:val="24"/>
      <w:lang w:eastAsia="ru-RU"/>
    </w:rPr>
  </w:style>
  <w:style w:type="character" w:customStyle="1" w:styleId="30">
    <w:name w:val="Заголовок 3 Знак"/>
    <w:basedOn w:val="a0"/>
    <w:link w:val="3"/>
    <w:rsid w:val="0080570A"/>
    <w:rPr>
      <w:rFonts w:ascii="Arial" w:eastAsia="Times New Roman" w:hAnsi="Arial" w:cs="Arial"/>
      <w:b/>
      <w:bCs/>
      <w:sz w:val="26"/>
      <w:szCs w:val="26"/>
      <w:lang w:eastAsia="ru-RU"/>
    </w:rPr>
  </w:style>
  <w:style w:type="paragraph" w:styleId="a4">
    <w:name w:val="Body Text"/>
    <w:basedOn w:val="a"/>
    <w:link w:val="a5"/>
    <w:rsid w:val="0080570A"/>
    <w:pPr>
      <w:spacing w:line="280" w:lineRule="exact"/>
      <w:jc w:val="center"/>
    </w:pPr>
    <w:rPr>
      <w:b/>
      <w:sz w:val="22"/>
      <w:szCs w:val="20"/>
    </w:rPr>
  </w:style>
  <w:style w:type="character" w:customStyle="1" w:styleId="a5">
    <w:name w:val="Основной текст Знак"/>
    <w:basedOn w:val="a0"/>
    <w:link w:val="a4"/>
    <w:rsid w:val="0080570A"/>
    <w:rPr>
      <w:rFonts w:ascii="Times New Roman" w:eastAsia="Times New Roman" w:hAnsi="Times New Roman" w:cs="Times New Roman"/>
      <w:b/>
      <w:szCs w:val="20"/>
      <w:lang w:eastAsia="ru-RU"/>
    </w:rPr>
  </w:style>
  <w:style w:type="paragraph" w:styleId="a6">
    <w:name w:val="Body Text Indent"/>
    <w:basedOn w:val="a"/>
    <w:link w:val="a7"/>
    <w:rsid w:val="0080570A"/>
    <w:pPr>
      <w:spacing w:after="120"/>
      <w:ind w:left="283"/>
    </w:pPr>
  </w:style>
  <w:style w:type="character" w:customStyle="1" w:styleId="a7">
    <w:name w:val="Основной текст с отступом Знак"/>
    <w:basedOn w:val="a0"/>
    <w:link w:val="a6"/>
    <w:rsid w:val="0080570A"/>
    <w:rPr>
      <w:rFonts w:ascii="Times New Roman" w:eastAsia="Times New Roman" w:hAnsi="Times New Roman" w:cs="Times New Roman"/>
      <w:sz w:val="24"/>
      <w:szCs w:val="24"/>
      <w:lang w:eastAsia="ru-RU"/>
    </w:rPr>
  </w:style>
  <w:style w:type="character" w:customStyle="1" w:styleId="a8">
    <w:name w:val="Основной текст с отступом Знак Знак"/>
    <w:rsid w:val="0080570A"/>
    <w:rPr>
      <w:sz w:val="24"/>
      <w:szCs w:val="24"/>
      <w:lang w:val="ru-RU" w:eastAsia="ru-RU" w:bidi="ar-SA"/>
    </w:rPr>
  </w:style>
  <w:style w:type="table" w:styleId="a9">
    <w:name w:val="Table Grid"/>
    <w:basedOn w:val="a1"/>
    <w:uiPriority w:val="59"/>
    <w:rsid w:val="008057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qFormat/>
    <w:rsid w:val="0080570A"/>
    <w:pPr>
      <w:ind w:right="6037"/>
      <w:jc w:val="center"/>
    </w:pPr>
    <w:rPr>
      <w:b/>
      <w:spacing w:val="60"/>
      <w:sz w:val="26"/>
    </w:rPr>
  </w:style>
  <w:style w:type="character" w:styleId="ab">
    <w:name w:val="Hyperlink"/>
    <w:rsid w:val="0080570A"/>
    <w:rPr>
      <w:color w:val="0000FF"/>
      <w:u w:val="single"/>
    </w:rPr>
  </w:style>
  <w:style w:type="character" w:styleId="ac">
    <w:name w:val="FollowedHyperlink"/>
    <w:rsid w:val="0080570A"/>
    <w:rPr>
      <w:color w:val="800080"/>
      <w:u w:val="single"/>
    </w:rPr>
  </w:style>
  <w:style w:type="paragraph" w:styleId="ad">
    <w:name w:val="header"/>
    <w:basedOn w:val="a"/>
    <w:link w:val="ae"/>
    <w:uiPriority w:val="99"/>
    <w:rsid w:val="0080570A"/>
    <w:pPr>
      <w:tabs>
        <w:tab w:val="center" w:pos="4677"/>
        <w:tab w:val="right" w:pos="9355"/>
      </w:tabs>
    </w:pPr>
  </w:style>
  <w:style w:type="character" w:customStyle="1" w:styleId="ae">
    <w:name w:val="Верхний колонтитул Знак"/>
    <w:basedOn w:val="a0"/>
    <w:link w:val="ad"/>
    <w:uiPriority w:val="99"/>
    <w:rsid w:val="0080570A"/>
    <w:rPr>
      <w:rFonts w:ascii="Times New Roman" w:eastAsia="Times New Roman" w:hAnsi="Times New Roman" w:cs="Times New Roman"/>
      <w:sz w:val="24"/>
      <w:szCs w:val="24"/>
    </w:rPr>
  </w:style>
  <w:style w:type="paragraph" w:styleId="af">
    <w:name w:val="footer"/>
    <w:basedOn w:val="a"/>
    <w:link w:val="af0"/>
    <w:rsid w:val="0080570A"/>
    <w:pPr>
      <w:tabs>
        <w:tab w:val="center" w:pos="4677"/>
        <w:tab w:val="right" w:pos="9355"/>
      </w:tabs>
    </w:pPr>
  </w:style>
  <w:style w:type="character" w:customStyle="1" w:styleId="af0">
    <w:name w:val="Нижний колонтитул Знак"/>
    <w:basedOn w:val="a0"/>
    <w:link w:val="af"/>
    <w:rsid w:val="0080570A"/>
    <w:rPr>
      <w:rFonts w:ascii="Times New Roman" w:eastAsia="Times New Roman" w:hAnsi="Times New Roman" w:cs="Times New Roman"/>
      <w:sz w:val="24"/>
      <w:szCs w:val="24"/>
      <w:lang w:eastAsia="ru-RU"/>
    </w:rPr>
  </w:style>
  <w:style w:type="character" w:styleId="af1">
    <w:name w:val="page number"/>
    <w:basedOn w:val="a0"/>
    <w:rsid w:val="0080570A"/>
  </w:style>
  <w:style w:type="paragraph" w:styleId="af2">
    <w:name w:val="Balloon Text"/>
    <w:basedOn w:val="a"/>
    <w:link w:val="af3"/>
    <w:semiHidden/>
    <w:rsid w:val="0080570A"/>
    <w:rPr>
      <w:rFonts w:ascii="Tahoma" w:hAnsi="Tahoma" w:cs="Tahoma"/>
      <w:sz w:val="16"/>
      <w:szCs w:val="16"/>
    </w:rPr>
  </w:style>
  <w:style w:type="character" w:customStyle="1" w:styleId="af3">
    <w:name w:val="Текст выноски Знак"/>
    <w:basedOn w:val="a0"/>
    <w:link w:val="af2"/>
    <w:semiHidden/>
    <w:rsid w:val="0080570A"/>
    <w:rPr>
      <w:rFonts w:ascii="Tahoma" w:eastAsia="Times New Roman" w:hAnsi="Tahoma" w:cs="Tahoma"/>
      <w:sz w:val="16"/>
      <w:szCs w:val="16"/>
      <w:lang w:eastAsia="ru-RU"/>
    </w:rPr>
  </w:style>
  <w:style w:type="paragraph" w:customStyle="1" w:styleId="11">
    <w:name w:val="Обычный1"/>
    <w:rsid w:val="0080570A"/>
    <w:pPr>
      <w:spacing w:after="0" w:line="240" w:lineRule="auto"/>
    </w:pPr>
    <w:rPr>
      <w:rFonts w:ascii="Times New Roman" w:eastAsia="Times New Roman" w:hAnsi="Times New Roman" w:cs="Times New Roman"/>
      <w:sz w:val="26"/>
      <w:szCs w:val="20"/>
      <w:lang w:eastAsia="ru-RU"/>
    </w:rPr>
  </w:style>
  <w:style w:type="paragraph" w:styleId="af4">
    <w:name w:val="Document Map"/>
    <w:basedOn w:val="a"/>
    <w:link w:val="af5"/>
    <w:semiHidden/>
    <w:rsid w:val="0080570A"/>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80570A"/>
    <w:rPr>
      <w:rFonts w:ascii="Tahoma" w:eastAsia="Times New Roman" w:hAnsi="Tahoma" w:cs="Tahoma"/>
      <w:sz w:val="20"/>
      <w:szCs w:val="20"/>
      <w:shd w:val="clear" w:color="auto" w:fill="000080"/>
      <w:lang w:eastAsia="ru-RU"/>
    </w:rPr>
  </w:style>
  <w:style w:type="paragraph" w:customStyle="1" w:styleId="ConsPlusNormal">
    <w:name w:val="ConsPlusNormal"/>
    <w:rsid w:val="008057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0570A"/>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List Paragraph"/>
    <w:basedOn w:val="a"/>
    <w:uiPriority w:val="34"/>
    <w:qFormat/>
    <w:rsid w:val="0080570A"/>
    <w:pPr>
      <w:ind w:left="708"/>
    </w:pPr>
  </w:style>
  <w:style w:type="character" w:customStyle="1" w:styleId="news-date-time1">
    <w:name w:val="news-date-time1"/>
    <w:basedOn w:val="a0"/>
    <w:rsid w:val="0080570A"/>
    <w:rPr>
      <w:color w:val="486DAA"/>
      <w:bdr w:val="none" w:sz="0" w:space="0" w:color="auto" w:frame="1"/>
    </w:rPr>
  </w:style>
  <w:style w:type="character" w:styleId="af7">
    <w:name w:val="Emphasis"/>
    <w:basedOn w:val="a0"/>
    <w:uiPriority w:val="20"/>
    <w:qFormat/>
    <w:rsid w:val="0080570A"/>
    <w:rPr>
      <w:i/>
      <w:iCs/>
    </w:rPr>
  </w:style>
  <w:style w:type="character" w:customStyle="1" w:styleId="12">
    <w:name w:val="Основной текст Знак1"/>
    <w:basedOn w:val="a0"/>
    <w:uiPriority w:val="99"/>
    <w:rsid w:val="0080570A"/>
    <w:rPr>
      <w:sz w:val="27"/>
      <w:szCs w:val="27"/>
      <w:shd w:val="clear" w:color="auto" w:fill="FFFFFF"/>
    </w:rPr>
  </w:style>
  <w:style w:type="character" w:customStyle="1" w:styleId="itemtext">
    <w:name w:val="itemtext"/>
    <w:basedOn w:val="a0"/>
    <w:rsid w:val="0080570A"/>
  </w:style>
</w:styles>
</file>

<file path=word/webSettings.xml><?xml version="1.0" encoding="utf-8"?>
<w:webSettings xmlns:r="http://schemas.openxmlformats.org/officeDocument/2006/relationships" xmlns:w="http://schemas.openxmlformats.org/wordprocessingml/2006/main">
  <w:divs>
    <w:div w:id="244804499">
      <w:bodyDiv w:val="1"/>
      <w:marLeft w:val="0"/>
      <w:marRight w:val="0"/>
      <w:marTop w:val="0"/>
      <w:marBottom w:val="0"/>
      <w:divBdr>
        <w:top w:val="none" w:sz="0" w:space="0" w:color="auto"/>
        <w:left w:val="none" w:sz="0" w:space="0" w:color="auto"/>
        <w:bottom w:val="none" w:sz="0" w:space="0" w:color="auto"/>
        <w:right w:val="none" w:sz="0" w:space="0" w:color="auto"/>
      </w:divBdr>
    </w:div>
    <w:div w:id="251938357">
      <w:bodyDiv w:val="1"/>
      <w:marLeft w:val="0"/>
      <w:marRight w:val="0"/>
      <w:marTop w:val="0"/>
      <w:marBottom w:val="0"/>
      <w:divBdr>
        <w:top w:val="none" w:sz="0" w:space="0" w:color="auto"/>
        <w:left w:val="none" w:sz="0" w:space="0" w:color="auto"/>
        <w:bottom w:val="none" w:sz="0" w:space="0" w:color="auto"/>
        <w:right w:val="none" w:sz="0" w:space="0" w:color="auto"/>
      </w:divBdr>
    </w:div>
    <w:div w:id="575627281">
      <w:bodyDiv w:val="1"/>
      <w:marLeft w:val="0"/>
      <w:marRight w:val="0"/>
      <w:marTop w:val="0"/>
      <w:marBottom w:val="0"/>
      <w:divBdr>
        <w:top w:val="none" w:sz="0" w:space="0" w:color="auto"/>
        <w:left w:val="none" w:sz="0" w:space="0" w:color="auto"/>
        <w:bottom w:val="none" w:sz="0" w:space="0" w:color="auto"/>
        <w:right w:val="none" w:sz="0" w:space="0" w:color="auto"/>
      </w:divBdr>
    </w:div>
    <w:div w:id="594291799">
      <w:bodyDiv w:val="1"/>
      <w:marLeft w:val="0"/>
      <w:marRight w:val="0"/>
      <w:marTop w:val="0"/>
      <w:marBottom w:val="0"/>
      <w:divBdr>
        <w:top w:val="none" w:sz="0" w:space="0" w:color="auto"/>
        <w:left w:val="none" w:sz="0" w:space="0" w:color="auto"/>
        <w:bottom w:val="none" w:sz="0" w:space="0" w:color="auto"/>
        <w:right w:val="none" w:sz="0" w:space="0" w:color="auto"/>
      </w:divBdr>
    </w:div>
    <w:div w:id="634263351">
      <w:bodyDiv w:val="1"/>
      <w:marLeft w:val="0"/>
      <w:marRight w:val="0"/>
      <w:marTop w:val="0"/>
      <w:marBottom w:val="0"/>
      <w:divBdr>
        <w:top w:val="none" w:sz="0" w:space="0" w:color="auto"/>
        <w:left w:val="none" w:sz="0" w:space="0" w:color="auto"/>
        <w:bottom w:val="none" w:sz="0" w:space="0" w:color="auto"/>
        <w:right w:val="none" w:sz="0" w:space="0" w:color="auto"/>
      </w:divBdr>
    </w:div>
    <w:div w:id="861163847">
      <w:bodyDiv w:val="1"/>
      <w:marLeft w:val="0"/>
      <w:marRight w:val="0"/>
      <w:marTop w:val="0"/>
      <w:marBottom w:val="0"/>
      <w:divBdr>
        <w:top w:val="none" w:sz="0" w:space="0" w:color="auto"/>
        <w:left w:val="none" w:sz="0" w:space="0" w:color="auto"/>
        <w:bottom w:val="none" w:sz="0" w:space="0" w:color="auto"/>
        <w:right w:val="none" w:sz="0" w:space="0" w:color="auto"/>
      </w:divBdr>
    </w:div>
    <w:div w:id="1313413771">
      <w:bodyDiv w:val="1"/>
      <w:marLeft w:val="0"/>
      <w:marRight w:val="0"/>
      <w:marTop w:val="0"/>
      <w:marBottom w:val="0"/>
      <w:divBdr>
        <w:top w:val="none" w:sz="0" w:space="0" w:color="auto"/>
        <w:left w:val="none" w:sz="0" w:space="0" w:color="auto"/>
        <w:bottom w:val="none" w:sz="0" w:space="0" w:color="auto"/>
        <w:right w:val="none" w:sz="0" w:space="0" w:color="auto"/>
      </w:divBdr>
    </w:div>
    <w:div w:id="1371567100">
      <w:bodyDiv w:val="1"/>
      <w:marLeft w:val="0"/>
      <w:marRight w:val="0"/>
      <w:marTop w:val="0"/>
      <w:marBottom w:val="0"/>
      <w:divBdr>
        <w:top w:val="none" w:sz="0" w:space="0" w:color="auto"/>
        <w:left w:val="none" w:sz="0" w:space="0" w:color="auto"/>
        <w:bottom w:val="none" w:sz="0" w:space="0" w:color="auto"/>
        <w:right w:val="none" w:sz="0" w:space="0" w:color="auto"/>
      </w:divBdr>
    </w:div>
    <w:div w:id="1452092882">
      <w:bodyDiv w:val="1"/>
      <w:marLeft w:val="0"/>
      <w:marRight w:val="0"/>
      <w:marTop w:val="0"/>
      <w:marBottom w:val="0"/>
      <w:divBdr>
        <w:top w:val="none" w:sz="0" w:space="0" w:color="auto"/>
        <w:left w:val="none" w:sz="0" w:space="0" w:color="auto"/>
        <w:bottom w:val="none" w:sz="0" w:space="0" w:color="auto"/>
        <w:right w:val="none" w:sz="0" w:space="0" w:color="auto"/>
      </w:divBdr>
    </w:div>
    <w:div w:id="1467889926">
      <w:bodyDiv w:val="1"/>
      <w:marLeft w:val="0"/>
      <w:marRight w:val="0"/>
      <w:marTop w:val="0"/>
      <w:marBottom w:val="0"/>
      <w:divBdr>
        <w:top w:val="none" w:sz="0" w:space="0" w:color="auto"/>
        <w:left w:val="none" w:sz="0" w:space="0" w:color="auto"/>
        <w:bottom w:val="none" w:sz="0" w:space="0" w:color="auto"/>
        <w:right w:val="none" w:sz="0" w:space="0" w:color="auto"/>
      </w:divBdr>
    </w:div>
    <w:div w:id="1974015738">
      <w:bodyDiv w:val="1"/>
      <w:marLeft w:val="0"/>
      <w:marRight w:val="0"/>
      <w:marTop w:val="0"/>
      <w:marBottom w:val="0"/>
      <w:divBdr>
        <w:top w:val="none" w:sz="0" w:space="0" w:color="auto"/>
        <w:left w:val="none" w:sz="0" w:space="0" w:color="auto"/>
        <w:bottom w:val="none" w:sz="0" w:space="0" w:color="auto"/>
        <w:right w:val="none" w:sz="0" w:space="0" w:color="auto"/>
      </w:divBdr>
    </w:div>
    <w:div w:id="1977251926">
      <w:bodyDiv w:val="1"/>
      <w:marLeft w:val="0"/>
      <w:marRight w:val="0"/>
      <w:marTop w:val="0"/>
      <w:marBottom w:val="0"/>
      <w:divBdr>
        <w:top w:val="none" w:sz="0" w:space="0" w:color="auto"/>
        <w:left w:val="none" w:sz="0" w:space="0" w:color="auto"/>
        <w:bottom w:val="none" w:sz="0" w:space="0" w:color="auto"/>
        <w:right w:val="none" w:sz="0" w:space="0" w:color="auto"/>
      </w:divBdr>
    </w:div>
    <w:div w:id="19991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8C59126C86CBBCDEE02E07797EE9138C2EA7122FDE30E4499894CA4493658AC35DF58E6D01B00658A3AA9E30E53AB83D3CD31DB286AE08E7C037C0Dc1s5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7E105-ACE6-4AA1-BE4C-11ED157F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168</Pages>
  <Words>42923</Words>
  <Characters>244664</Characters>
  <Application>Microsoft Office Word</Application>
  <DocSecurity>0</DocSecurity>
  <Lines>2038</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215c</dc:creator>
  <cp:lastModifiedBy>204b</cp:lastModifiedBy>
  <cp:revision>75</cp:revision>
  <dcterms:created xsi:type="dcterms:W3CDTF">2022-05-11T04:57:00Z</dcterms:created>
  <dcterms:modified xsi:type="dcterms:W3CDTF">2022-05-12T08:57:00Z</dcterms:modified>
</cp:coreProperties>
</file>