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427" w:rsidRDefault="00B17427" w:rsidP="00B17427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74057E" w:rsidRPr="0027594D" w:rsidRDefault="00B17427" w:rsidP="0074057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общественного обсуждения </w:t>
      </w:r>
      <w:r w:rsidR="0074057E">
        <w:rPr>
          <w:b/>
          <w:sz w:val="28"/>
          <w:szCs w:val="28"/>
        </w:rPr>
        <w:t xml:space="preserve">внесения изменений в </w:t>
      </w:r>
      <w:r w:rsidR="00EF3D51">
        <w:rPr>
          <w:b/>
          <w:sz w:val="28"/>
          <w:szCs w:val="28"/>
        </w:rPr>
        <w:t>муниципальн</w:t>
      </w:r>
      <w:r w:rsidR="0074057E">
        <w:rPr>
          <w:b/>
          <w:sz w:val="28"/>
          <w:szCs w:val="28"/>
        </w:rPr>
        <w:t>ую</w:t>
      </w:r>
      <w:r>
        <w:rPr>
          <w:b/>
          <w:sz w:val="28"/>
          <w:szCs w:val="28"/>
        </w:rPr>
        <w:t xml:space="preserve"> программ</w:t>
      </w:r>
      <w:r w:rsidR="0074057E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«Формирование современной городской </w:t>
      </w:r>
      <w:r w:rsidRPr="00B17427">
        <w:rPr>
          <w:b/>
          <w:sz w:val="28"/>
          <w:szCs w:val="28"/>
        </w:rPr>
        <w:t>среды Уссурийского городского округа» на 2018-2022 годы</w:t>
      </w:r>
      <w:r w:rsidR="00EF3D51">
        <w:rPr>
          <w:b/>
          <w:sz w:val="28"/>
          <w:szCs w:val="28"/>
        </w:rPr>
        <w:t xml:space="preserve">, </w:t>
      </w:r>
      <w:r w:rsidR="0074057E">
        <w:rPr>
          <w:b/>
          <w:sz w:val="28"/>
          <w:szCs w:val="28"/>
        </w:rPr>
        <w:t xml:space="preserve"> утвержденную постановлением администрации Уссурийского городского округа от 30 ноября 2017 года № 3570-НПА</w:t>
      </w:r>
    </w:p>
    <w:p w:rsidR="00B17427" w:rsidRDefault="00B17427" w:rsidP="00B1742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17427" w:rsidRDefault="00B17427" w:rsidP="00B1742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1985"/>
        <w:gridCol w:w="2835"/>
      </w:tblGrid>
      <w:tr w:rsidR="00B17427" w:rsidTr="00B174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B174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B174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B174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B174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 мероприятия</w:t>
            </w:r>
          </w:p>
        </w:tc>
      </w:tr>
      <w:tr w:rsidR="00B17427" w:rsidTr="00B174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B174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B17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извещения </w:t>
            </w:r>
            <w:r>
              <w:rPr>
                <w:sz w:val="28"/>
                <w:szCs w:val="28"/>
              </w:rPr>
              <w:br/>
              <w:t xml:space="preserve">о проведении общественного обсуждения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0D27E5" w:rsidP="00EE266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27" w:rsidRDefault="00B17427" w:rsidP="004D517E">
            <w:pPr>
              <w:pStyle w:val="a3"/>
              <w:spacing w:before="0" w:beforeAutospacing="0" w:after="0" w:afterAutospacing="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официальный сайт администрации Уссурийского городского округа</w:t>
            </w:r>
          </w:p>
          <w:p w:rsidR="004D517E" w:rsidRDefault="004D517E" w:rsidP="004D517E">
            <w:pPr>
              <w:pStyle w:val="a3"/>
              <w:spacing w:before="0" w:beforeAutospacing="0" w:after="0" w:afterAutospacing="0"/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B17427" w:rsidTr="00B174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B174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B17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замечаний (предложений)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095FEF" w:rsidP="00095FE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</w:t>
            </w:r>
            <w:r w:rsidR="00B17427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="007B3673">
              <w:rPr>
                <w:sz w:val="28"/>
                <w:szCs w:val="28"/>
              </w:rPr>
              <w:t xml:space="preserve"> -</w:t>
            </w:r>
            <w:r w:rsidR="00671C4B">
              <w:rPr>
                <w:sz w:val="28"/>
                <w:szCs w:val="28"/>
              </w:rPr>
              <w:t>25.0</w:t>
            </w:r>
            <w:r>
              <w:rPr>
                <w:sz w:val="28"/>
                <w:szCs w:val="28"/>
              </w:rPr>
              <w:t>3</w:t>
            </w:r>
            <w:bookmarkStart w:id="0" w:name="_GoBack"/>
            <w:bookmarkEnd w:id="0"/>
            <w:r w:rsidR="00B17427">
              <w:rPr>
                <w:sz w:val="28"/>
                <w:szCs w:val="28"/>
              </w:rPr>
              <w:t>.201</w:t>
            </w:r>
            <w:r w:rsidR="00671C4B"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27" w:rsidRDefault="00B17427">
            <w:pPr>
              <w:pStyle w:val="a3"/>
              <w:spacing w:before="0" w:beforeAutospacing="0" w:after="0" w:afterAutospacing="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Уссурийск, ул. Некрасова, 66,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 215</w:t>
            </w:r>
          </w:p>
          <w:p w:rsidR="00B17427" w:rsidRDefault="00B17427">
            <w:pPr>
              <w:pStyle w:val="a3"/>
              <w:spacing w:before="0" w:beforeAutospacing="0" w:after="0" w:afterAutospacing="0"/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B17427" w:rsidTr="00B174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B174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B17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поступивших замечаний (предложений)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095FEF" w:rsidP="00095FE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</w:t>
            </w:r>
            <w:r w:rsidR="00671C4B">
              <w:rPr>
                <w:sz w:val="28"/>
                <w:szCs w:val="28"/>
              </w:rPr>
              <w:t>.2019-</w:t>
            </w:r>
            <w:r>
              <w:rPr>
                <w:sz w:val="28"/>
                <w:szCs w:val="28"/>
              </w:rPr>
              <w:t>29.03</w:t>
            </w:r>
            <w:r w:rsidR="00671C4B">
              <w:rPr>
                <w:sz w:val="28"/>
                <w:szCs w:val="28"/>
              </w:rPr>
              <w:t>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27" w:rsidRDefault="00B17427">
            <w:pPr>
              <w:pStyle w:val="a3"/>
              <w:spacing w:before="0" w:beforeAutospacing="0" w:after="0" w:afterAutospacing="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Уссурийск, ул. Некрасова, 66, </w:t>
            </w:r>
            <w:r w:rsidR="009B70F5">
              <w:rPr>
                <w:sz w:val="28"/>
                <w:szCs w:val="28"/>
              </w:rPr>
              <w:t>Большой зал</w:t>
            </w:r>
          </w:p>
          <w:p w:rsidR="00B17427" w:rsidRDefault="00B17427">
            <w:pPr>
              <w:pStyle w:val="a3"/>
              <w:spacing w:before="0" w:beforeAutospacing="0" w:after="0" w:afterAutospacing="0"/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B17427" w:rsidTr="00B174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B174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B17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общественных обсуждений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095FE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</w:t>
            </w:r>
            <w:r w:rsidR="00671C4B">
              <w:rPr>
                <w:sz w:val="28"/>
                <w:szCs w:val="28"/>
              </w:rPr>
              <w:t>.2019</w:t>
            </w:r>
          </w:p>
          <w:p w:rsidR="00B17427" w:rsidRDefault="00B174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час.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27" w:rsidRDefault="00B17427">
            <w:pPr>
              <w:pStyle w:val="a3"/>
              <w:spacing w:before="0" w:beforeAutospacing="0" w:after="0" w:afterAutospacing="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Уссурийск, ул.</w:t>
            </w:r>
            <w:r w:rsidR="0022015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Некрасова, 66</w:t>
            </w:r>
            <w:r w:rsidR="0022015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Большой зал</w:t>
            </w:r>
          </w:p>
          <w:p w:rsidR="00B17427" w:rsidRDefault="00B17427">
            <w:pPr>
              <w:pStyle w:val="a3"/>
              <w:spacing w:before="0" w:beforeAutospacing="0" w:after="0" w:afterAutospacing="0"/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</w:tbl>
    <w:p w:rsidR="00B17427" w:rsidRDefault="00B17427" w:rsidP="00B1742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CF1897" w:rsidRDefault="00CF1897"/>
    <w:sectPr w:rsidR="00CF1897" w:rsidSect="00CF1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7427"/>
    <w:rsid w:val="00095FEF"/>
    <w:rsid w:val="00096624"/>
    <w:rsid w:val="000D27E5"/>
    <w:rsid w:val="0022015A"/>
    <w:rsid w:val="00256897"/>
    <w:rsid w:val="004D517E"/>
    <w:rsid w:val="00591FD9"/>
    <w:rsid w:val="005C585B"/>
    <w:rsid w:val="00667CD5"/>
    <w:rsid w:val="00671C4B"/>
    <w:rsid w:val="00684CA1"/>
    <w:rsid w:val="006B3598"/>
    <w:rsid w:val="0074057E"/>
    <w:rsid w:val="007643E2"/>
    <w:rsid w:val="007A134C"/>
    <w:rsid w:val="007B3673"/>
    <w:rsid w:val="007C07E4"/>
    <w:rsid w:val="00844139"/>
    <w:rsid w:val="00987658"/>
    <w:rsid w:val="009B70F5"/>
    <w:rsid w:val="00A76DA4"/>
    <w:rsid w:val="00A96A98"/>
    <w:rsid w:val="00B17427"/>
    <w:rsid w:val="00B343D9"/>
    <w:rsid w:val="00B453FC"/>
    <w:rsid w:val="00CF1897"/>
    <w:rsid w:val="00ED1C6F"/>
    <w:rsid w:val="00EE266F"/>
    <w:rsid w:val="00EF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29196-EE23-40FB-BA8E-67D28427F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7427"/>
    <w:pPr>
      <w:spacing w:before="100" w:beforeAutospacing="1" w:after="100" w:afterAutospacing="1"/>
    </w:pPr>
  </w:style>
  <w:style w:type="paragraph" w:customStyle="1" w:styleId="ConsPlusNormal">
    <w:name w:val="ConsPlusNormal"/>
    <w:rsid w:val="00EF3D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367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36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2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Teplyakova</dc:creator>
  <cp:lastModifiedBy>Вероника Александровна Ермакова</cp:lastModifiedBy>
  <cp:revision>21</cp:revision>
  <cp:lastPrinted>2018-09-03T06:31:00Z</cp:lastPrinted>
  <dcterms:created xsi:type="dcterms:W3CDTF">2017-12-01T01:08:00Z</dcterms:created>
  <dcterms:modified xsi:type="dcterms:W3CDTF">2019-03-04T07:22:00Z</dcterms:modified>
</cp:coreProperties>
</file>