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6" w:rsidRDefault="00474A36" w:rsidP="00AD0E24">
      <w:pPr>
        <w:pStyle w:val="a3"/>
        <w:spacing w:before="0" w:beforeAutospacing="0" w:after="0" w:afterAutospacing="0" w:line="360" w:lineRule="auto"/>
        <w:ind w:left="4820" w:right="-143"/>
        <w:rPr>
          <w:sz w:val="28"/>
          <w:szCs w:val="28"/>
        </w:rPr>
      </w:pPr>
      <w:r w:rsidRPr="00474A36">
        <w:rPr>
          <w:sz w:val="28"/>
          <w:szCs w:val="28"/>
        </w:rPr>
        <w:t>Приложение</w:t>
      </w:r>
    </w:p>
    <w:p w:rsidR="00474A36" w:rsidRPr="00474A36" w:rsidRDefault="00AD0E24" w:rsidP="00AD0E24">
      <w:pPr>
        <w:pStyle w:val="a3"/>
        <w:spacing w:before="0" w:beforeAutospacing="0" w:after="0" w:afterAutospacing="0"/>
        <w:ind w:left="4820" w:right="-143"/>
        <w:rPr>
          <w:sz w:val="28"/>
          <w:szCs w:val="28"/>
        </w:rPr>
      </w:pPr>
      <w:r>
        <w:rPr>
          <w:sz w:val="28"/>
          <w:szCs w:val="28"/>
        </w:rPr>
        <w:t>к</w:t>
      </w:r>
      <w:r w:rsidR="00474A36">
        <w:rPr>
          <w:sz w:val="28"/>
          <w:szCs w:val="28"/>
        </w:rPr>
        <w:t xml:space="preserve"> протоколу</w:t>
      </w:r>
      <w:r>
        <w:rPr>
          <w:sz w:val="28"/>
          <w:szCs w:val="28"/>
        </w:rPr>
        <w:t xml:space="preserve"> от 09.01.2017</w:t>
      </w:r>
      <w:r w:rsidR="0047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 2 </w:t>
      </w:r>
      <w:r w:rsidR="00474A36">
        <w:rPr>
          <w:sz w:val="28"/>
          <w:szCs w:val="28"/>
        </w:rPr>
        <w:t xml:space="preserve">заседания общественной комиссии </w:t>
      </w:r>
      <w:r>
        <w:rPr>
          <w:sz w:val="28"/>
          <w:szCs w:val="28"/>
        </w:rPr>
        <w:br/>
      </w:r>
      <w:r w:rsidR="00474A36">
        <w:rPr>
          <w:sz w:val="28"/>
          <w:szCs w:val="28"/>
        </w:rPr>
        <w:t>по</w:t>
      </w:r>
      <w:r>
        <w:rPr>
          <w:sz w:val="28"/>
          <w:szCs w:val="28"/>
        </w:rPr>
        <w:t xml:space="preserve">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«Формирование современной городской среды Уссурийского городского округа»</w:t>
      </w:r>
      <w:r>
        <w:rPr>
          <w:sz w:val="28"/>
          <w:szCs w:val="28"/>
        </w:rPr>
        <w:br/>
        <w:t>на 2018 – 2022 годы</w:t>
      </w:r>
      <w:r w:rsidRPr="00474A36">
        <w:rPr>
          <w:sz w:val="28"/>
          <w:szCs w:val="28"/>
        </w:rPr>
        <w:t xml:space="preserve"> </w:t>
      </w:r>
    </w:p>
    <w:p w:rsidR="00474A36" w:rsidRPr="00AD0E24" w:rsidRDefault="00474A36" w:rsidP="00AD0E2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D0E24" w:rsidRPr="00AD0E24" w:rsidRDefault="00AD0E24" w:rsidP="00AD0E2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17427" w:rsidRDefault="00354DC8" w:rsidP="00354DC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17427" w:rsidRPr="00B17427" w:rsidRDefault="00B17427" w:rsidP="00354D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общественн</w:t>
      </w:r>
      <w:r w:rsidR="00354DC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обсуждени</w:t>
      </w:r>
      <w:r w:rsidR="00354DC8">
        <w:rPr>
          <w:b/>
          <w:sz w:val="28"/>
          <w:szCs w:val="28"/>
        </w:rPr>
        <w:t xml:space="preserve">й для рейтингового голосования </w:t>
      </w:r>
      <w:r w:rsidR="00354DC8">
        <w:rPr>
          <w:b/>
          <w:sz w:val="28"/>
          <w:szCs w:val="28"/>
        </w:rPr>
        <w:br/>
        <w:t>в целях отбора общественных территорий, подлежащих в рамках реализации</w:t>
      </w:r>
      <w:r>
        <w:rPr>
          <w:b/>
          <w:sz w:val="28"/>
          <w:szCs w:val="28"/>
        </w:rPr>
        <w:t xml:space="preserve"> муниципальной программы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</w:t>
      </w:r>
      <w:r w:rsidR="00354DC8">
        <w:rPr>
          <w:b/>
          <w:sz w:val="28"/>
          <w:szCs w:val="28"/>
        </w:rPr>
        <w:t xml:space="preserve"> – </w:t>
      </w:r>
      <w:r w:rsidRPr="00B17427">
        <w:rPr>
          <w:b/>
          <w:sz w:val="28"/>
          <w:szCs w:val="28"/>
        </w:rPr>
        <w:t>2022 годы</w:t>
      </w:r>
      <w:r w:rsidR="00354DC8">
        <w:rPr>
          <w:b/>
          <w:sz w:val="28"/>
          <w:szCs w:val="28"/>
        </w:rPr>
        <w:t xml:space="preserve"> благоустройству в первоочередном порядке в 2018 году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1701"/>
        <w:gridCol w:w="2835"/>
      </w:tblGrid>
      <w:tr w:rsidR="00B17427" w:rsidTr="00F94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F94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F9438B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354DC8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  <w:r w:rsidR="00B174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F94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BF143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354DC8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174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17427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8</w:t>
            </w:r>
            <w:r w:rsidR="00B174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09.0</w:t>
            </w:r>
            <w:r w:rsidR="00B17427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F94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F143E" w:rsidP="00BF143E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поступивших </w:t>
            </w:r>
            <w:r w:rsidR="00B17427">
              <w:rPr>
                <w:sz w:val="28"/>
                <w:szCs w:val="28"/>
              </w:rPr>
              <w:t>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354DC8" w:rsidP="00BF143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74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F143E">
              <w:rPr>
                <w:sz w:val="28"/>
                <w:szCs w:val="28"/>
              </w:rPr>
              <w:t>2</w:t>
            </w:r>
            <w:r w:rsidR="00B174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B174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  <w:r w:rsidR="00B17427">
              <w:rPr>
                <w:sz w:val="28"/>
                <w:szCs w:val="28"/>
              </w:rPr>
              <w:t>.0</w:t>
            </w:r>
            <w:r w:rsidR="00BF143E">
              <w:rPr>
                <w:sz w:val="28"/>
                <w:szCs w:val="28"/>
              </w:rPr>
              <w:t>2</w:t>
            </w:r>
            <w:r w:rsidR="00B174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230</w:t>
            </w:r>
          </w:p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F94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 w:rsidP="00F9438B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354DC8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74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17427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8</w:t>
            </w:r>
          </w:p>
          <w:p w:rsidR="00B17427" w:rsidRDefault="00B17427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екрасова, 66</w:t>
            </w:r>
            <w:r>
              <w:rPr>
                <w:sz w:val="28"/>
                <w:szCs w:val="28"/>
              </w:rPr>
              <w:br/>
              <w:t>Большой зал</w:t>
            </w:r>
          </w:p>
          <w:p w:rsidR="00B17427" w:rsidRDefault="00B17427" w:rsidP="00354DC8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F9438B" w:rsidRPr="00F9438B" w:rsidTr="00F94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8B" w:rsidRPr="00F9438B" w:rsidRDefault="00F9438B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t>5.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8B" w:rsidRDefault="00F9438B" w:rsidP="00F9438B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t>Утверждение и опубликование перечня общественных территорий</w:t>
            </w:r>
          </w:p>
          <w:p w:rsidR="00F9438B" w:rsidRPr="00F9438B" w:rsidRDefault="00F9438B" w:rsidP="00F9438B">
            <w:pPr>
              <w:pStyle w:val="a3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8B" w:rsidRPr="00F9438B" w:rsidRDefault="00F9438B" w:rsidP="00354D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t>16.02.2018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8B" w:rsidRPr="00F9438B" w:rsidRDefault="00F9438B" w:rsidP="00F9438B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 w:rsidRPr="00F9438B">
              <w:rPr>
                <w:sz w:val="28"/>
                <w:szCs w:val="28"/>
              </w:rPr>
              <w:t>Средства массовой информации</w:t>
            </w:r>
            <w:r w:rsidR="00BF143E">
              <w:rPr>
                <w:sz w:val="28"/>
                <w:szCs w:val="28"/>
              </w:rPr>
              <w:t>, официальный сайт администрации Уссурийского городского округа</w:t>
            </w:r>
          </w:p>
        </w:tc>
      </w:tr>
    </w:tbl>
    <w:p w:rsidR="00F9438B" w:rsidRPr="00F9438B" w:rsidRDefault="00474A36" w:rsidP="00474A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F9438B" w:rsidRPr="00F9438B" w:rsidSect="00BF14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27"/>
    <w:rsid w:val="000C289A"/>
    <w:rsid w:val="0019660F"/>
    <w:rsid w:val="00256897"/>
    <w:rsid w:val="00354DC8"/>
    <w:rsid w:val="00474A36"/>
    <w:rsid w:val="00826C79"/>
    <w:rsid w:val="00AD0E24"/>
    <w:rsid w:val="00B17427"/>
    <w:rsid w:val="00BF143E"/>
    <w:rsid w:val="00CF1897"/>
    <w:rsid w:val="00F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9438B"/>
    <w:rPr>
      <w:strike w:val="0"/>
      <w:dstrike w:val="0"/>
      <w:color w:val="428BCA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474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Юлия</cp:lastModifiedBy>
  <cp:revision>4</cp:revision>
  <cp:lastPrinted>2018-01-10T06:20:00Z</cp:lastPrinted>
  <dcterms:created xsi:type="dcterms:W3CDTF">2018-01-10T03:41:00Z</dcterms:created>
  <dcterms:modified xsi:type="dcterms:W3CDTF">2018-01-11T07:19:00Z</dcterms:modified>
</cp:coreProperties>
</file>