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E653B" w:rsidRPr="003E653B" w:rsidRDefault="00D321A8" w:rsidP="00AE257C">
      <w:pPr>
        <w:pStyle w:val="a7"/>
        <w:shd w:val="clear" w:color="auto" w:fill="FFFFFF"/>
        <w:spacing w:before="0" w:beforeAutospacing="0" w:after="255" w:afterAutospacing="0" w:line="270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t>​</w:t>
      </w:r>
      <w:r w:rsidR="003E653B" w:rsidRPr="003E653B">
        <w:rPr>
          <w:rFonts w:ascii="Arial" w:hAnsi="Arial" w:cs="Arial"/>
          <w:color w:val="333333"/>
          <w:sz w:val="23"/>
          <w:szCs w:val="23"/>
        </w:rPr>
        <w:t xml:space="preserve"> </w:t>
      </w:r>
      <w:r w:rsidR="003E653B" w:rsidRPr="00AE257C">
        <w:rPr>
          <w:rFonts w:ascii="Arial" w:hAnsi="Arial" w:cs="Arial"/>
          <w:b/>
          <w:color w:val="333333"/>
          <w:sz w:val="36"/>
          <w:szCs w:val="36"/>
        </w:rPr>
        <w:t>Возможности приложен</w:t>
      </w:r>
      <w:r w:rsidR="00AE257C" w:rsidRPr="00AE257C">
        <w:rPr>
          <w:rFonts w:ascii="Arial" w:hAnsi="Arial" w:cs="Arial"/>
          <w:b/>
          <w:color w:val="333333"/>
          <w:sz w:val="36"/>
          <w:szCs w:val="36"/>
        </w:rPr>
        <w:t>и</w:t>
      </w:r>
      <w:r w:rsidR="003E653B" w:rsidRPr="00AE257C">
        <w:rPr>
          <w:rFonts w:ascii="Arial" w:hAnsi="Arial" w:cs="Arial"/>
          <w:b/>
          <w:color w:val="333333"/>
          <w:sz w:val="36"/>
          <w:szCs w:val="36"/>
        </w:rPr>
        <w:t xml:space="preserve">я </w:t>
      </w:r>
      <w:r w:rsidR="003E653B" w:rsidRPr="003E653B">
        <w:rPr>
          <w:rFonts w:ascii="Arial" w:hAnsi="Arial" w:cs="Arial"/>
          <w:b/>
          <w:color w:val="333333"/>
          <w:sz w:val="36"/>
          <w:szCs w:val="36"/>
        </w:rPr>
        <w:t>"</w:t>
      </w:r>
      <w:r w:rsidR="003E653B" w:rsidRPr="00AE257C">
        <w:rPr>
          <w:rFonts w:ascii="Arial" w:hAnsi="Arial" w:cs="Arial"/>
          <w:b/>
          <w:color w:val="333333"/>
          <w:sz w:val="36"/>
          <w:szCs w:val="36"/>
        </w:rPr>
        <w:t>Мой налог</w:t>
      </w:r>
      <w:r w:rsidR="003E653B" w:rsidRPr="003E653B">
        <w:rPr>
          <w:rFonts w:ascii="Arial" w:hAnsi="Arial" w:cs="Arial"/>
          <w:b/>
          <w:color w:val="333333"/>
          <w:sz w:val="36"/>
          <w:szCs w:val="36"/>
        </w:rPr>
        <w:t>"</w:t>
      </w:r>
      <w:r w:rsidR="003E653B" w:rsidRPr="00AE257C">
        <w:rPr>
          <w:rFonts w:ascii="Arial" w:hAnsi="Arial" w:cs="Arial"/>
          <w:b/>
          <w:color w:val="333333"/>
          <w:sz w:val="36"/>
          <w:szCs w:val="36"/>
        </w:rPr>
        <w:t xml:space="preserve"> для </w:t>
      </w:r>
      <w:proofErr w:type="spellStart"/>
      <w:r w:rsidR="003E653B" w:rsidRPr="00AE257C">
        <w:rPr>
          <w:rFonts w:ascii="Arial" w:hAnsi="Arial" w:cs="Arial"/>
          <w:b/>
          <w:color w:val="333333"/>
          <w:sz w:val="36"/>
          <w:szCs w:val="36"/>
        </w:rPr>
        <w:t>самозанятых</w:t>
      </w:r>
      <w:proofErr w:type="spellEnd"/>
    </w:p>
    <w:p w:rsidR="003E653B" w:rsidRPr="003E653B" w:rsidRDefault="003E653B" w:rsidP="00A442FF">
      <w:pPr>
        <w:pStyle w:val="a7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3E653B">
        <w:rPr>
          <w:rFonts w:ascii="Arial" w:hAnsi="Arial" w:cs="Arial"/>
          <w:color w:val="333333"/>
          <w:sz w:val="28"/>
          <w:szCs w:val="28"/>
        </w:rPr>
        <w:t xml:space="preserve"> В соответствии с частью 1 статьи 3 Закона N 422-ФЗ мобильное приложение "Мой налог" - программное обеспечение федерального органа исполнительной власти, уполномоченного по контролю и надзору в области налогов и сборов, применяемое физическими лицами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"Интернет" (далее - "Интернет"), в случаях, предусмотренных указанным Законом N 422-ФЗ.</w:t>
      </w:r>
    </w:p>
    <w:p w:rsidR="003E653B" w:rsidRPr="003E653B" w:rsidRDefault="003E653B" w:rsidP="00A442FF">
      <w:pPr>
        <w:shd w:val="clear" w:color="auto" w:fill="FFFFFF"/>
        <w:spacing w:after="255" w:line="270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E65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Закон N 422-ФЗ не содержит ограничений по порядку использования мобильного приложения "Мой налог" и веб - версии мобильного приложения "Мой налог" на территории иностранных государств.</w:t>
      </w:r>
    </w:p>
    <w:p w:rsidR="003E653B" w:rsidRPr="003E653B" w:rsidRDefault="003E653B" w:rsidP="00A442FF">
      <w:pPr>
        <w:shd w:val="clear" w:color="auto" w:fill="FFFFFF"/>
        <w:spacing w:after="255" w:line="270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E65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целях подтверждения постановки на учет в качестве налогоплательщика налога на профессиональный доход, а также получения информации о сумме полученных доходов, облагаемых налогом на профессиональный доход, в мобильном приложении "Мой налог" и в веб-кабинете "Мой налог", размещенном на сайте www.npd.nalog.ru, для указанных налогоплательщиков реализована возможность сформировать в электронной форме следующие справки:</w:t>
      </w:r>
    </w:p>
    <w:p w:rsidR="003E653B" w:rsidRPr="003E653B" w:rsidRDefault="003E653B" w:rsidP="00A442FF">
      <w:pPr>
        <w:shd w:val="clear" w:color="auto" w:fill="FFFFFF"/>
        <w:spacing w:after="255" w:line="270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E65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 о постановке на учет (снятии с учета) физического лица в качестве налогоплательщика налога на профессиональный доход (КНД 1122035);</w:t>
      </w:r>
    </w:p>
    <w:p w:rsidR="003E653B" w:rsidRPr="003E653B" w:rsidRDefault="003E653B" w:rsidP="00A442FF">
      <w:pPr>
        <w:shd w:val="clear" w:color="auto" w:fill="FFFFFF"/>
        <w:spacing w:after="255" w:line="270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E65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 о состоянии расчетов (доходах) по налогу на профессиональный доход (КНД 1122036).</w:t>
      </w:r>
    </w:p>
    <w:p w:rsidR="003E653B" w:rsidRPr="003E653B" w:rsidRDefault="003E653B" w:rsidP="00A442FF">
      <w:pPr>
        <w:shd w:val="clear" w:color="auto" w:fill="FFFFFF"/>
        <w:spacing w:after="255" w:line="270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E65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Достоверность сведений, содержащихся в указанных справках, подтверждается электронной подписью налогового органа, </w:t>
      </w:r>
      <w:r w:rsidRPr="003E65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сформированной в соответствии с Федеральным законом от 06.04.2011 N 63-ФЗ "Об электронной подписи".</w:t>
      </w:r>
    </w:p>
    <w:p w:rsidR="003E653B" w:rsidRPr="003E653B" w:rsidRDefault="003E653B" w:rsidP="00A442FF">
      <w:pPr>
        <w:shd w:val="clear" w:color="auto" w:fill="FFFFFF"/>
        <w:spacing w:after="255" w:line="270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E65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этом вышеуказанные справки формируются на русском языке.</w:t>
      </w:r>
    </w:p>
    <w:p w:rsidR="003E653B" w:rsidRPr="003E653B" w:rsidRDefault="003E653B" w:rsidP="00A442FF">
      <w:pPr>
        <w:shd w:val="clear" w:color="auto" w:fill="FFFFFF"/>
        <w:spacing w:after="255" w:line="270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E65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Кроме того, в информационно-телекоммуникационной сети "Интернет" на официальном сайте ФНС России https://npd.nalog.ru/check-status/ размещен сервис, позволяющий проверить статус налогоплательщика налога на профессиональный доход.</w:t>
      </w:r>
    </w:p>
    <w:p w:rsidR="003E653B" w:rsidRPr="003E653B" w:rsidRDefault="00F512F8" w:rsidP="00A442FF">
      <w:pPr>
        <w:shd w:val="clear" w:color="auto" w:fill="FFFFFF"/>
        <w:spacing w:after="255" w:line="270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bookmarkStart w:id="0" w:name="_GoBack"/>
      <w:bookmarkEnd w:id="0"/>
      <w:r w:rsidR="003E653B" w:rsidRPr="003E65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нформация о специальном налоговом режиме "Налог на профессиональный доход", в том числе ответы на вопросы о налоговых ставках, сроках и способах уплаты налога на профессиональный доход, размещена на официальном сайте ФНС России по адресу: https://npd.nalog.ru/.</w:t>
      </w:r>
    </w:p>
    <w:p w:rsidR="00A442FF" w:rsidRDefault="00A442FF" w:rsidP="00A442FF">
      <w:pPr>
        <w:pStyle w:val="2"/>
        <w:shd w:val="clear" w:color="auto" w:fill="FFFFFF"/>
        <w:spacing w:before="0" w:line="300" w:lineRule="atLeast"/>
        <w:jc w:val="right"/>
        <w:rPr>
          <w:rFonts w:ascii="Arial" w:eastAsia="Times New Roman" w:hAnsi="Arial" w:cs="Arial"/>
          <w:color w:val="auto"/>
          <w:sz w:val="27"/>
          <w:szCs w:val="27"/>
          <w:lang w:eastAsia="ru-RU"/>
        </w:rPr>
      </w:pPr>
      <w:r>
        <w:rPr>
          <w:rFonts w:ascii="Arial" w:hAnsi="Arial" w:cs="Arial"/>
          <w:bCs w:val="0"/>
          <w:sz w:val="28"/>
          <w:szCs w:val="28"/>
        </w:rPr>
        <w:tab/>
        <w:t xml:space="preserve">                              </w:t>
      </w:r>
      <w:r w:rsidRPr="00A442FF">
        <w:rPr>
          <w:rFonts w:ascii="Arial" w:hAnsi="Arial" w:cs="Arial"/>
          <w:bCs w:val="0"/>
          <w:color w:val="auto"/>
          <w:sz w:val="28"/>
          <w:szCs w:val="28"/>
        </w:rPr>
        <w:t>Основание:</w:t>
      </w:r>
      <w:r w:rsidRPr="00A442FF">
        <w:rPr>
          <w:rFonts w:ascii="Arial" w:eastAsia="Times New Roman" w:hAnsi="Arial" w:cs="Arial"/>
          <w:color w:val="auto"/>
          <w:sz w:val="27"/>
          <w:szCs w:val="27"/>
          <w:lang w:eastAsia="ru-RU"/>
        </w:rPr>
        <w:t xml:space="preserve"> Письмо </w:t>
      </w:r>
      <w:r>
        <w:rPr>
          <w:rFonts w:ascii="Arial" w:eastAsia="Times New Roman" w:hAnsi="Arial" w:cs="Arial"/>
          <w:color w:val="auto"/>
          <w:sz w:val="27"/>
          <w:szCs w:val="27"/>
          <w:lang w:eastAsia="ru-RU"/>
        </w:rPr>
        <w:t>ФНС России</w:t>
      </w:r>
    </w:p>
    <w:p w:rsidR="00A442FF" w:rsidRPr="00A442FF" w:rsidRDefault="00A442FF" w:rsidP="00A442FF">
      <w:pPr>
        <w:pStyle w:val="2"/>
        <w:shd w:val="clear" w:color="auto" w:fill="FFFFFF"/>
        <w:spacing w:before="0" w:line="300" w:lineRule="atLeast"/>
        <w:jc w:val="right"/>
        <w:rPr>
          <w:rFonts w:ascii="Arial" w:eastAsia="Times New Roman" w:hAnsi="Arial" w:cs="Arial"/>
          <w:color w:val="auto"/>
          <w:sz w:val="27"/>
          <w:szCs w:val="27"/>
          <w:lang w:eastAsia="ru-RU"/>
        </w:rPr>
      </w:pPr>
      <w:r w:rsidRPr="00A442FF">
        <w:rPr>
          <w:rFonts w:ascii="Arial" w:eastAsia="Times New Roman" w:hAnsi="Arial" w:cs="Arial"/>
          <w:color w:val="auto"/>
          <w:sz w:val="27"/>
          <w:szCs w:val="27"/>
          <w:lang w:eastAsia="ru-RU"/>
        </w:rPr>
        <w:t xml:space="preserve"> от 12 октября 2020 г. № АБ-4-20/16632@</w:t>
      </w:r>
    </w:p>
    <w:p w:rsidR="002B5A60" w:rsidRPr="003E653B" w:rsidRDefault="002B5A60" w:rsidP="00A442FF">
      <w:pPr>
        <w:pStyle w:val="a7"/>
        <w:shd w:val="clear" w:color="auto" w:fill="FFFFFF"/>
        <w:tabs>
          <w:tab w:val="left" w:pos="3885"/>
        </w:tabs>
        <w:spacing w:before="0" w:beforeAutospacing="0"/>
        <w:rPr>
          <w:rFonts w:ascii="Arial" w:hAnsi="Arial" w:cs="Arial"/>
          <w:bCs/>
          <w:sz w:val="28"/>
          <w:szCs w:val="28"/>
        </w:rPr>
      </w:pPr>
    </w:p>
    <w:sectPr w:rsidR="002B5A60" w:rsidRPr="003E653B" w:rsidSect="00156A6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B5" w:rsidRDefault="008860B5" w:rsidP="00830148">
      <w:pPr>
        <w:spacing w:after="0" w:line="240" w:lineRule="auto"/>
      </w:pPr>
      <w:r>
        <w:separator/>
      </w:r>
    </w:p>
  </w:endnote>
  <w:endnote w:type="continuationSeparator" w:id="0">
    <w:p w:rsidR="008860B5" w:rsidRDefault="008860B5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F1A6E2" wp14:editId="589C0DB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B5" w:rsidRDefault="008860B5" w:rsidP="00830148">
      <w:pPr>
        <w:spacing w:after="0" w:line="240" w:lineRule="auto"/>
      </w:pPr>
      <w:r>
        <w:separator/>
      </w:r>
    </w:p>
  </w:footnote>
  <w:footnote w:type="continuationSeparator" w:id="0">
    <w:p w:rsidR="008860B5" w:rsidRDefault="008860B5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E3D4E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B5A60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17EA"/>
    <w:rsid w:val="003B437E"/>
    <w:rsid w:val="003B6C7B"/>
    <w:rsid w:val="003C19A7"/>
    <w:rsid w:val="003D5C96"/>
    <w:rsid w:val="003E1ED7"/>
    <w:rsid w:val="003E653B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CE6"/>
    <w:rsid w:val="004C1EDD"/>
    <w:rsid w:val="005060C9"/>
    <w:rsid w:val="00506CD4"/>
    <w:rsid w:val="0051194E"/>
    <w:rsid w:val="005546C1"/>
    <w:rsid w:val="0056795A"/>
    <w:rsid w:val="00572C8A"/>
    <w:rsid w:val="005761D3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27F2A"/>
    <w:rsid w:val="00732CA8"/>
    <w:rsid w:val="00743A1B"/>
    <w:rsid w:val="00765408"/>
    <w:rsid w:val="007742B9"/>
    <w:rsid w:val="00796647"/>
    <w:rsid w:val="007C0DAB"/>
    <w:rsid w:val="007D64F5"/>
    <w:rsid w:val="007E17C9"/>
    <w:rsid w:val="007E7C03"/>
    <w:rsid w:val="007F4287"/>
    <w:rsid w:val="008066E1"/>
    <w:rsid w:val="0081171E"/>
    <w:rsid w:val="00817792"/>
    <w:rsid w:val="00821F7A"/>
    <w:rsid w:val="00830148"/>
    <w:rsid w:val="00843A3E"/>
    <w:rsid w:val="0084672A"/>
    <w:rsid w:val="00851A10"/>
    <w:rsid w:val="008716B1"/>
    <w:rsid w:val="00871B28"/>
    <w:rsid w:val="008860B5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2FF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AD5CED"/>
    <w:rsid w:val="00AE257C"/>
    <w:rsid w:val="00B17A20"/>
    <w:rsid w:val="00B3262B"/>
    <w:rsid w:val="00B37396"/>
    <w:rsid w:val="00B40AF1"/>
    <w:rsid w:val="00B43CAB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4244"/>
    <w:rsid w:val="00C755FC"/>
    <w:rsid w:val="00C76720"/>
    <w:rsid w:val="00C813F9"/>
    <w:rsid w:val="00C9271D"/>
    <w:rsid w:val="00CA16CB"/>
    <w:rsid w:val="00CA7889"/>
    <w:rsid w:val="00CD228E"/>
    <w:rsid w:val="00D0320A"/>
    <w:rsid w:val="00D26687"/>
    <w:rsid w:val="00D321A8"/>
    <w:rsid w:val="00D33C53"/>
    <w:rsid w:val="00D35145"/>
    <w:rsid w:val="00D5517D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26290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2F8"/>
    <w:rsid w:val="00F51DCA"/>
    <w:rsid w:val="00F548AF"/>
    <w:rsid w:val="00F56215"/>
    <w:rsid w:val="00F679C5"/>
    <w:rsid w:val="00F708BC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1872"/>
  <w15:docId w15:val="{3B43B53B-F24A-420B-B306-2747285B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B1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1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1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4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2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3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3903-144D-49CC-9376-225EE5F5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Пользователь Windows</cp:lastModifiedBy>
  <cp:revision>3</cp:revision>
  <cp:lastPrinted>2020-03-26T02:50:00Z</cp:lastPrinted>
  <dcterms:created xsi:type="dcterms:W3CDTF">2021-12-21T12:24:00Z</dcterms:created>
  <dcterms:modified xsi:type="dcterms:W3CDTF">2021-12-21T12:41:00Z</dcterms:modified>
</cp:coreProperties>
</file>