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16A" w:rsidRDefault="0004210A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93F74C3" wp14:editId="526F2D2A">
            <wp:simplePos x="0" y="0"/>
            <wp:positionH relativeFrom="column">
              <wp:posOffset>339090</wp:posOffset>
            </wp:positionH>
            <wp:positionV relativeFrom="paragraph">
              <wp:posOffset>433705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3" name="Рисунок 3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210A" w:rsidRDefault="0004210A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15516A" w:rsidRDefault="0015516A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15516A" w:rsidRDefault="0015516A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15516A" w:rsidRDefault="0015516A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6746D6" w:rsidRDefault="0015516A" w:rsidP="00042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48"/>
          <w:szCs w:val="48"/>
        </w:rPr>
      </w:pPr>
      <w:r w:rsidRPr="0004210A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   </w:t>
      </w:r>
    </w:p>
    <w:p w:rsidR="00585232" w:rsidRDefault="00585232" w:rsidP="00042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48"/>
          <w:szCs w:val="48"/>
        </w:rPr>
      </w:pPr>
    </w:p>
    <w:p w:rsidR="00593D93" w:rsidRPr="00585232" w:rsidRDefault="00F4507A" w:rsidP="006746D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sz w:val="36"/>
          <w:szCs w:val="36"/>
        </w:rPr>
        <w:t>Утверждена форма</w:t>
      </w: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 xml:space="preserve"> н</w:t>
      </w:r>
      <w:r w:rsidR="006746D6" w:rsidRPr="00585232">
        <w:rPr>
          <w:rFonts w:ascii="Arial" w:hAnsi="Arial" w:cs="Arial"/>
          <w:b/>
          <w:sz w:val="36"/>
          <w:szCs w:val="36"/>
        </w:rPr>
        <w:t>алоговой деклараци</w:t>
      </w:r>
      <w:r>
        <w:rPr>
          <w:rFonts w:ascii="Arial" w:hAnsi="Arial" w:cs="Arial"/>
          <w:b/>
          <w:sz w:val="36"/>
          <w:szCs w:val="36"/>
        </w:rPr>
        <w:t>и</w:t>
      </w:r>
      <w:r w:rsidR="006746D6" w:rsidRPr="00585232">
        <w:rPr>
          <w:rFonts w:ascii="Arial" w:hAnsi="Arial" w:cs="Arial"/>
          <w:b/>
          <w:sz w:val="36"/>
          <w:szCs w:val="36"/>
        </w:rPr>
        <w:t xml:space="preserve"> по упрощенной системе налогообложения</w:t>
      </w:r>
    </w:p>
    <w:p w:rsidR="00593D93" w:rsidRDefault="00593D93" w:rsidP="00042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6746D6" w:rsidRDefault="006746D6" w:rsidP="006746D6">
      <w:pPr>
        <w:pStyle w:val="Default"/>
      </w:pPr>
    </w:p>
    <w:p w:rsidR="006746D6" w:rsidRPr="006746D6" w:rsidRDefault="006746D6" w:rsidP="006746D6">
      <w:pPr>
        <w:pStyle w:val="Default"/>
        <w:rPr>
          <w:rFonts w:ascii="Arial" w:hAnsi="Arial" w:cs="Arial"/>
          <w:sz w:val="28"/>
          <w:szCs w:val="28"/>
        </w:rPr>
      </w:pPr>
      <w:r>
        <w:t xml:space="preserve">           </w:t>
      </w:r>
      <w:r w:rsidRPr="006746D6">
        <w:rPr>
          <w:rFonts w:ascii="Arial" w:hAnsi="Arial" w:cs="Arial"/>
          <w:sz w:val="28"/>
          <w:szCs w:val="28"/>
        </w:rPr>
        <w:t>Федеральная налоговая служба сообщает, что приказом ФНС России от</w:t>
      </w:r>
      <w:r>
        <w:rPr>
          <w:rFonts w:ascii="Arial" w:hAnsi="Arial" w:cs="Arial"/>
          <w:sz w:val="28"/>
          <w:szCs w:val="28"/>
        </w:rPr>
        <w:t xml:space="preserve"> </w:t>
      </w:r>
      <w:r w:rsidRPr="006746D6">
        <w:rPr>
          <w:rFonts w:ascii="Arial" w:hAnsi="Arial" w:cs="Arial"/>
        </w:rPr>
        <w:t xml:space="preserve"> </w:t>
      </w:r>
      <w:r w:rsidRPr="006746D6">
        <w:rPr>
          <w:rFonts w:ascii="Arial" w:hAnsi="Arial" w:cs="Arial"/>
          <w:sz w:val="28"/>
          <w:szCs w:val="28"/>
        </w:rPr>
        <w:t xml:space="preserve">25.12.2020 № ЕД-7-3/958@ (далее - Приказ № ЕД-7-3/958@) (зарегистрирован Минюстом России 20.01.2021, регистрационный номер 62152) утверждены форма, порядок заполнения и формат представления налоговой декларации по налогу, уплачиваемому в связи с применением упрощенной системы налогообложения (далее – налоговая декларация по УСН), в электронной форме. </w:t>
      </w:r>
    </w:p>
    <w:p w:rsidR="006746D6" w:rsidRPr="006746D6" w:rsidRDefault="006746D6" w:rsidP="006746D6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Pr="006746D6">
        <w:rPr>
          <w:rFonts w:ascii="Arial" w:hAnsi="Arial" w:cs="Arial"/>
          <w:sz w:val="28"/>
          <w:szCs w:val="28"/>
        </w:rPr>
        <w:t>Приказ № ЕД-7-3/958@ вступает в силу 20.03.2021 по истечении двух месяцев со дня его официального опубликования (опубликован на Официальном интерне</w:t>
      </w:r>
      <w:proofErr w:type="gramStart"/>
      <w:r w:rsidRPr="006746D6">
        <w:rPr>
          <w:rFonts w:ascii="Arial" w:hAnsi="Arial" w:cs="Arial"/>
          <w:sz w:val="28"/>
          <w:szCs w:val="28"/>
        </w:rPr>
        <w:t>т-</w:t>
      </w:r>
      <w:proofErr w:type="gramEnd"/>
      <w:r w:rsidRPr="006746D6">
        <w:rPr>
          <w:rFonts w:ascii="Arial" w:hAnsi="Arial" w:cs="Arial"/>
          <w:sz w:val="28"/>
          <w:szCs w:val="28"/>
        </w:rPr>
        <w:t xml:space="preserve"> портале правовой информации http://pravo.gov.ru 20.01.2021) и применяется начиная с представления налоговой декларации по УСН за налоговый период 2021 года. </w:t>
      </w:r>
    </w:p>
    <w:p w:rsidR="006746D6" w:rsidRPr="006746D6" w:rsidRDefault="006746D6" w:rsidP="006746D6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proofErr w:type="gramStart"/>
      <w:r w:rsidRPr="006746D6">
        <w:rPr>
          <w:rFonts w:ascii="Arial" w:hAnsi="Arial" w:cs="Arial"/>
          <w:sz w:val="28"/>
          <w:szCs w:val="28"/>
        </w:rPr>
        <w:t>Налоговая декларация по УСН за налоговый период 2020 года представляются в налоговые органы по форме и формату, утвержденным приказом ФНС России от 26.02.2016 № ММВ-7-3/99@ «Об утверждении формы налоговой декларации по налогу, уплачиваемому в связи с применением упрощенной системы налогообложения, порядка ее заполнения, а также формата представления налоговой декларации по налогу, уплачиваемому в связи с применением упрощенной системы налогообложения, в</w:t>
      </w:r>
      <w:proofErr w:type="gramEnd"/>
      <w:r w:rsidRPr="006746D6">
        <w:rPr>
          <w:rFonts w:ascii="Arial" w:hAnsi="Arial" w:cs="Arial"/>
          <w:sz w:val="28"/>
          <w:szCs w:val="28"/>
        </w:rPr>
        <w:t xml:space="preserve"> электронной форме». </w:t>
      </w:r>
    </w:p>
    <w:p w:rsidR="0004210A" w:rsidRDefault="006746D6" w:rsidP="006746D6">
      <w:pPr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proofErr w:type="gramStart"/>
      <w:r w:rsidRPr="006746D6">
        <w:rPr>
          <w:rFonts w:ascii="Arial" w:hAnsi="Arial" w:cs="Arial"/>
          <w:sz w:val="28"/>
          <w:szCs w:val="28"/>
        </w:rPr>
        <w:t xml:space="preserve">В целях исключения формального подхода, связанного с отказом в приеме налоговых декларацией по УСН за 2020 год, в том числе после вступления в силу Приказа № ЕД-7-3/958@, налоговым органам надлежит обеспечить прием указанной отчетности по формам </w:t>
      </w:r>
      <w:r w:rsidRPr="006746D6">
        <w:rPr>
          <w:rFonts w:ascii="Arial" w:hAnsi="Arial" w:cs="Arial"/>
          <w:sz w:val="28"/>
          <w:szCs w:val="28"/>
        </w:rPr>
        <w:lastRenderedPageBreak/>
        <w:t>и форматам, утвержденным</w:t>
      </w:r>
      <w:r>
        <w:rPr>
          <w:sz w:val="28"/>
          <w:szCs w:val="28"/>
        </w:rPr>
        <w:t xml:space="preserve"> приказом ФНС России от 26.02.2016 № ММВ-7-3/99@, а также с Приказом № ЕД-7-3/958@, в случае их представления с 20.03.2021.</w:t>
      </w:r>
      <w:proofErr w:type="gramEnd"/>
    </w:p>
    <w:p w:rsidR="00585232" w:rsidRDefault="00585232" w:rsidP="006746D6">
      <w:pPr>
        <w:rPr>
          <w:sz w:val="28"/>
          <w:szCs w:val="28"/>
        </w:rPr>
      </w:pPr>
    </w:p>
    <w:p w:rsidR="00585232" w:rsidRDefault="00585232" w:rsidP="006746D6">
      <w:pPr>
        <w:rPr>
          <w:sz w:val="28"/>
          <w:szCs w:val="28"/>
        </w:rPr>
      </w:pPr>
    </w:p>
    <w:p w:rsidR="0004210A" w:rsidRPr="006746D6" w:rsidRDefault="0004210A" w:rsidP="0004210A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6746D6">
        <w:rPr>
          <w:rFonts w:ascii="Arial" w:hAnsi="Arial" w:cs="Arial"/>
          <w:b/>
          <w:sz w:val="24"/>
          <w:szCs w:val="24"/>
        </w:rPr>
        <w:t xml:space="preserve">Основание: Письмо ФНС России от  </w:t>
      </w:r>
      <w:r w:rsidR="006746D6" w:rsidRPr="006746D6">
        <w:rPr>
          <w:rFonts w:ascii="Arial" w:hAnsi="Arial" w:cs="Arial"/>
          <w:b/>
          <w:sz w:val="24"/>
          <w:szCs w:val="24"/>
        </w:rPr>
        <w:t xml:space="preserve"> 02.02.2021 № СД-4-3/1135@ </w:t>
      </w:r>
      <w:r w:rsidRPr="006746D6">
        <w:rPr>
          <w:rFonts w:ascii="Arial" w:hAnsi="Arial" w:cs="Arial"/>
          <w:b/>
          <w:sz w:val="24"/>
          <w:szCs w:val="24"/>
        </w:rPr>
        <w:t xml:space="preserve">  </w:t>
      </w:r>
    </w:p>
    <w:p w:rsidR="0004210A" w:rsidRPr="0015516A" w:rsidRDefault="0004210A" w:rsidP="0004210A">
      <w:pPr>
        <w:spacing w:after="0"/>
        <w:jc w:val="right"/>
        <w:rPr>
          <w:sz w:val="28"/>
          <w:szCs w:val="28"/>
        </w:rPr>
      </w:pPr>
    </w:p>
    <w:sectPr w:rsidR="0004210A" w:rsidRPr="0015516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16A" w:rsidRDefault="0015516A" w:rsidP="0015516A">
      <w:pPr>
        <w:spacing w:after="0" w:line="240" w:lineRule="auto"/>
      </w:pPr>
      <w:r>
        <w:separator/>
      </w:r>
    </w:p>
  </w:endnote>
  <w:endnote w:type="continuationSeparator" w:id="0">
    <w:p w:rsidR="0015516A" w:rsidRDefault="0015516A" w:rsidP="0015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16A" w:rsidRDefault="0015516A">
    <w:pPr>
      <w:pStyle w:val="a6"/>
    </w:pPr>
    <w:r>
      <w:rPr>
        <w:noProof/>
        <w:lang w:eastAsia="ru-RU"/>
      </w:rPr>
      <w:drawing>
        <wp:inline distT="0" distB="0" distL="0" distR="0" wp14:anchorId="51371E7D" wp14:editId="4A998CEF">
          <wp:extent cx="5940425" cy="481330"/>
          <wp:effectExtent l="0" t="0" r="3175" b="0"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16A" w:rsidRDefault="0015516A" w:rsidP="0015516A">
      <w:pPr>
        <w:spacing w:after="0" w:line="240" w:lineRule="auto"/>
      </w:pPr>
      <w:r>
        <w:separator/>
      </w:r>
    </w:p>
  </w:footnote>
  <w:footnote w:type="continuationSeparator" w:id="0">
    <w:p w:rsidR="0015516A" w:rsidRDefault="0015516A" w:rsidP="001551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625"/>
    <w:rsid w:val="000415AC"/>
    <w:rsid w:val="0004210A"/>
    <w:rsid w:val="0015516A"/>
    <w:rsid w:val="00192BB7"/>
    <w:rsid w:val="001A2DBD"/>
    <w:rsid w:val="00585232"/>
    <w:rsid w:val="00593D93"/>
    <w:rsid w:val="0064419F"/>
    <w:rsid w:val="006746D6"/>
    <w:rsid w:val="00717625"/>
    <w:rsid w:val="0081521F"/>
    <w:rsid w:val="00A45144"/>
    <w:rsid w:val="00EB5D70"/>
    <w:rsid w:val="00F4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2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5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516A"/>
  </w:style>
  <w:style w:type="paragraph" w:styleId="a6">
    <w:name w:val="footer"/>
    <w:basedOn w:val="a"/>
    <w:link w:val="a7"/>
    <w:uiPriority w:val="99"/>
    <w:unhideWhenUsed/>
    <w:rsid w:val="0015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516A"/>
  </w:style>
  <w:style w:type="paragraph" w:styleId="a8">
    <w:name w:val="Balloon Text"/>
    <w:basedOn w:val="a"/>
    <w:link w:val="a9"/>
    <w:uiPriority w:val="99"/>
    <w:semiHidden/>
    <w:unhideWhenUsed/>
    <w:rsid w:val="00042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210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46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2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5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516A"/>
  </w:style>
  <w:style w:type="paragraph" w:styleId="a6">
    <w:name w:val="footer"/>
    <w:basedOn w:val="a"/>
    <w:link w:val="a7"/>
    <w:uiPriority w:val="99"/>
    <w:unhideWhenUsed/>
    <w:rsid w:val="0015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516A"/>
  </w:style>
  <w:style w:type="paragraph" w:styleId="a8">
    <w:name w:val="Balloon Text"/>
    <w:basedOn w:val="a"/>
    <w:link w:val="a9"/>
    <w:uiPriority w:val="99"/>
    <w:semiHidden/>
    <w:unhideWhenUsed/>
    <w:rsid w:val="00042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210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46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Кирилюк Оксана Витальевна</cp:lastModifiedBy>
  <cp:revision>7</cp:revision>
  <dcterms:created xsi:type="dcterms:W3CDTF">2021-01-11T23:00:00Z</dcterms:created>
  <dcterms:modified xsi:type="dcterms:W3CDTF">2021-02-04T07:24:00Z</dcterms:modified>
</cp:coreProperties>
</file>