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1" w:rsidRDefault="00D17DA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D17DA1" w:rsidRDefault="00D17DA1">
      <w:pPr>
        <w:spacing w:after="1" w:line="280" w:lineRule="atLeast"/>
        <w:jc w:val="both"/>
        <w:outlineLvl w:val="0"/>
      </w:pPr>
    </w:p>
    <w:p w:rsidR="00D17DA1" w:rsidRDefault="00D17DA1">
      <w:pPr>
        <w:spacing w:after="1" w:line="280" w:lineRule="atLeast"/>
        <w:jc w:val="center"/>
        <w:outlineLvl w:val="0"/>
      </w:pPr>
      <w:r>
        <w:rPr>
          <w:rFonts w:cs="Times New Roman"/>
          <w:b/>
        </w:rPr>
        <w:t>ПРИМОРСКИЙ КРАЙ</w:t>
      </w: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ДУМА УССУРИЙСКОГО ГОРОДСКОГО ОКРУГА</w:t>
      </w:r>
    </w:p>
    <w:p w:rsidR="00D17DA1" w:rsidRDefault="00D17DA1">
      <w:pPr>
        <w:spacing w:after="1" w:line="280" w:lineRule="atLeast"/>
        <w:jc w:val="center"/>
      </w:pP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РЕШЕНИЕ</w:t>
      </w: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от 22 декабря 2011 г. N 504-НПА</w:t>
      </w:r>
    </w:p>
    <w:p w:rsidR="00D17DA1" w:rsidRDefault="00D17DA1">
      <w:pPr>
        <w:spacing w:after="1" w:line="280" w:lineRule="atLeast"/>
        <w:jc w:val="center"/>
      </w:pP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О ПОЛОЖЕНИИ ОБ УПРАВЛЕНИИ ПО РАБОТЕ</w:t>
      </w: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С ТЕРРИТОРИЯМИ АДМИНИСТРАЦИИ УССУРИЙСКОГО ГОРОДСКОГО ОКРУГА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Принято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Думой Уссурийского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городского округа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20 декабря 2011 года</w:t>
      </w:r>
    </w:p>
    <w:p w:rsidR="00D17DA1" w:rsidRDefault="00D17D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7D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Список изменяющих документов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(в ред. Решений Думы Уссурийского городского округа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05.02.2013 </w:t>
            </w:r>
            <w:hyperlink r:id="rId5" w:history="1">
              <w:r>
                <w:rPr>
                  <w:rFonts w:cs="Times New Roman"/>
                  <w:color w:val="0000FF"/>
                </w:rPr>
                <w:t>N 680-НПА</w:t>
              </w:r>
            </w:hyperlink>
            <w:r>
              <w:rPr>
                <w:rFonts w:cs="Times New Roman"/>
                <w:color w:val="392C69"/>
              </w:rPr>
              <w:t xml:space="preserve">, от 23.12.2014 </w:t>
            </w:r>
            <w:hyperlink r:id="rId6" w:history="1">
              <w:r>
                <w:rPr>
                  <w:rFonts w:cs="Times New Roman"/>
                  <w:color w:val="0000FF"/>
                </w:rPr>
                <w:t>N 77-НПА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24.11.2015 </w:t>
            </w:r>
            <w:hyperlink r:id="rId7" w:history="1">
              <w:r>
                <w:rPr>
                  <w:rFonts w:cs="Times New Roman"/>
                  <w:color w:val="0000FF"/>
                </w:rPr>
                <w:t>N 293-НПА</w:t>
              </w:r>
            </w:hyperlink>
            <w:r>
              <w:rPr>
                <w:rFonts w:cs="Times New Roman"/>
                <w:color w:val="392C69"/>
              </w:rPr>
              <w:t xml:space="preserve">, от 31.05.2016 </w:t>
            </w:r>
            <w:hyperlink r:id="rId8" w:history="1">
              <w:r>
                <w:rPr>
                  <w:rFonts w:cs="Times New Roman"/>
                  <w:color w:val="0000FF"/>
                </w:rPr>
                <w:t>N 420-НПА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27.06.2017 </w:t>
            </w:r>
            <w:hyperlink r:id="rId9" w:history="1">
              <w:r>
                <w:rPr>
                  <w:rFonts w:cs="Times New Roman"/>
                  <w:color w:val="0000FF"/>
                </w:rPr>
                <w:t>N 620-НПА</w:t>
              </w:r>
            </w:hyperlink>
            <w:r>
              <w:rPr>
                <w:rFonts w:cs="Times New Roman"/>
                <w:color w:val="392C69"/>
              </w:rPr>
              <w:t>)</w:t>
            </w:r>
          </w:p>
        </w:tc>
      </w:tr>
    </w:tbl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В соответствии с Федеральным </w:t>
      </w:r>
      <w:hyperlink r:id="rId10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11" w:history="1">
        <w:r>
          <w:rPr>
            <w:rFonts w:cs="Times New Roman"/>
            <w:color w:val="0000FF"/>
          </w:rPr>
          <w:t>статьями 22</w:t>
        </w:r>
      </w:hyperlink>
      <w:r>
        <w:rPr>
          <w:rFonts w:cs="Times New Roman"/>
        </w:rPr>
        <w:t xml:space="preserve">, </w:t>
      </w:r>
      <w:hyperlink r:id="rId12" w:history="1">
        <w:r>
          <w:rPr>
            <w:rFonts w:cs="Times New Roman"/>
            <w:color w:val="0000FF"/>
          </w:rPr>
          <w:t>52</w:t>
        </w:r>
      </w:hyperlink>
      <w:r>
        <w:rPr>
          <w:rFonts w:cs="Times New Roman"/>
        </w:rPr>
        <w:t xml:space="preserve"> Устава Уссурийского городского округа: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1. Утвердить </w:t>
      </w:r>
      <w:hyperlink w:anchor="P42" w:history="1">
        <w:r>
          <w:rPr>
            <w:rFonts w:cs="Times New Roman"/>
            <w:color w:val="0000FF"/>
          </w:rPr>
          <w:t>Положение</w:t>
        </w:r>
      </w:hyperlink>
      <w:r>
        <w:rPr>
          <w:rFonts w:cs="Times New Roman"/>
        </w:rPr>
        <w:t xml:space="preserve"> об Управлении по работе с территориями администрации Уссурийского городского округа (прилагается).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 Признать утратившими силу следующие решения Думы Уссурийского городского округа: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2.1. От 14 февраля 2006 года </w:t>
      </w:r>
      <w:hyperlink r:id="rId13" w:history="1">
        <w:r>
          <w:rPr>
            <w:rFonts w:cs="Times New Roman"/>
            <w:color w:val="0000FF"/>
          </w:rPr>
          <w:t>N 370-НПА</w:t>
        </w:r>
      </w:hyperlink>
      <w:r>
        <w:rPr>
          <w:rFonts w:cs="Times New Roman"/>
        </w:rPr>
        <w:t xml:space="preserve"> "О Положении об Управлении по работе с территориями администрации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2.2. От 3 июня 2009 года </w:t>
      </w:r>
      <w:hyperlink r:id="rId14" w:history="1">
        <w:r>
          <w:rPr>
            <w:rFonts w:cs="Times New Roman"/>
            <w:color w:val="0000FF"/>
          </w:rPr>
          <w:t>N 42-НПА</w:t>
        </w:r>
      </w:hyperlink>
      <w:r>
        <w:rPr>
          <w:rFonts w:cs="Times New Roman"/>
        </w:rPr>
        <w:t xml:space="preserve"> "О внесении изменений в решение Думы Уссурийского городского округа от 14 февраля 2006 года N 370-НПА "О Положении об Управлении по работе с территориями администрации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2.3. От 5 мая 2010 года </w:t>
      </w:r>
      <w:hyperlink r:id="rId15" w:history="1">
        <w:r>
          <w:rPr>
            <w:rFonts w:cs="Times New Roman"/>
            <w:color w:val="0000FF"/>
          </w:rPr>
          <w:t>N 219-НПА</w:t>
        </w:r>
      </w:hyperlink>
      <w:r>
        <w:rPr>
          <w:rFonts w:cs="Times New Roman"/>
        </w:rPr>
        <w:t xml:space="preserve"> "О внесении изменений в решение Думы Уссурийского городского округа от 14 февраля 2006 года N 370-НПА </w:t>
      </w:r>
      <w:r>
        <w:rPr>
          <w:rFonts w:cs="Times New Roman"/>
        </w:rPr>
        <w:lastRenderedPageBreak/>
        <w:t>"О Положении об Управлении по работе с территориями администрации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2.4. От 9 июня 2010 года </w:t>
      </w:r>
      <w:hyperlink r:id="rId16" w:history="1">
        <w:r>
          <w:rPr>
            <w:rFonts w:cs="Times New Roman"/>
            <w:color w:val="0000FF"/>
          </w:rPr>
          <w:t>N 254-НПА</w:t>
        </w:r>
      </w:hyperlink>
      <w:r>
        <w:rPr>
          <w:rFonts w:cs="Times New Roman"/>
        </w:rPr>
        <w:t xml:space="preserve"> "О внесении изменений в решение Думы Уссурийского городского округа от 14 февраля 2006 года N 370-НПА "О Положении об Управлении по работе с территориями администрации Уссурийского городского округа".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 Настоящее решение вступает в силу со дня его официального опубликования.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Глава Уссурийского городского округа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С.П.РУДИЦА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right"/>
        <w:outlineLvl w:val="0"/>
      </w:pPr>
      <w:r>
        <w:rPr>
          <w:rFonts w:cs="Times New Roman"/>
        </w:rPr>
        <w:t>Приложение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к решению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Думы Уссурийского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городского округа</w:t>
      </w:r>
    </w:p>
    <w:p w:rsidR="00D17DA1" w:rsidRDefault="00D17DA1">
      <w:pPr>
        <w:spacing w:after="1" w:line="280" w:lineRule="atLeast"/>
        <w:jc w:val="right"/>
      </w:pPr>
      <w:r>
        <w:rPr>
          <w:rFonts w:cs="Times New Roman"/>
        </w:rPr>
        <w:t>от 22.12.2011 N 504-НПА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center"/>
      </w:pPr>
      <w:bookmarkStart w:id="0" w:name="P42"/>
      <w:bookmarkEnd w:id="0"/>
      <w:r>
        <w:rPr>
          <w:rFonts w:cs="Times New Roman"/>
          <w:b/>
        </w:rPr>
        <w:t>ПОЛОЖЕНИЕ</w:t>
      </w: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ОБ УПРАВЛЕНИИ ПО РАБОТЕ С ТЕРРИТОРИЯМИ</w:t>
      </w:r>
    </w:p>
    <w:p w:rsidR="00D17DA1" w:rsidRDefault="00D17DA1">
      <w:pPr>
        <w:spacing w:after="1" w:line="280" w:lineRule="atLeast"/>
        <w:jc w:val="center"/>
      </w:pPr>
      <w:r>
        <w:rPr>
          <w:rFonts w:cs="Times New Roman"/>
          <w:b/>
        </w:rPr>
        <w:t>АДМИНИСТРАЦИИ УССУРИЙСКОГО ГОРОДСКОГО ОКРУГА</w:t>
      </w:r>
    </w:p>
    <w:p w:rsidR="00D17DA1" w:rsidRDefault="00D17D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7D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Список изменяющих документов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(в ред. Решений Думы Уссурийского городского округа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05.02.2013 </w:t>
            </w:r>
            <w:hyperlink r:id="rId17" w:history="1">
              <w:r>
                <w:rPr>
                  <w:rFonts w:cs="Times New Roman"/>
                  <w:color w:val="0000FF"/>
                </w:rPr>
                <w:t>N 680-НПА</w:t>
              </w:r>
            </w:hyperlink>
            <w:r>
              <w:rPr>
                <w:rFonts w:cs="Times New Roman"/>
                <w:color w:val="392C69"/>
              </w:rPr>
              <w:t xml:space="preserve">, от 23.12.2014 </w:t>
            </w:r>
            <w:hyperlink r:id="rId18" w:history="1">
              <w:r>
                <w:rPr>
                  <w:rFonts w:cs="Times New Roman"/>
                  <w:color w:val="0000FF"/>
                </w:rPr>
                <w:t>N 77-НПА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24.11.2015 </w:t>
            </w:r>
            <w:hyperlink r:id="rId19" w:history="1">
              <w:r>
                <w:rPr>
                  <w:rFonts w:cs="Times New Roman"/>
                  <w:color w:val="0000FF"/>
                </w:rPr>
                <w:t>N 293-НПА</w:t>
              </w:r>
            </w:hyperlink>
            <w:r>
              <w:rPr>
                <w:rFonts w:cs="Times New Roman"/>
                <w:color w:val="392C69"/>
              </w:rPr>
              <w:t xml:space="preserve">, от 31.05.2016 </w:t>
            </w:r>
            <w:hyperlink r:id="rId20" w:history="1">
              <w:r>
                <w:rPr>
                  <w:rFonts w:cs="Times New Roman"/>
                  <w:color w:val="0000FF"/>
                </w:rPr>
                <w:t>N 420-НПА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D17DA1" w:rsidRDefault="00D17DA1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27.06.2017 </w:t>
            </w:r>
            <w:hyperlink r:id="rId21" w:history="1">
              <w:r>
                <w:rPr>
                  <w:rFonts w:cs="Times New Roman"/>
                  <w:color w:val="0000FF"/>
                </w:rPr>
                <w:t>N 620-НПА</w:t>
              </w:r>
            </w:hyperlink>
            <w:r>
              <w:rPr>
                <w:rFonts w:cs="Times New Roman"/>
                <w:color w:val="392C69"/>
              </w:rPr>
              <w:t>)</w:t>
            </w:r>
          </w:p>
        </w:tc>
      </w:tr>
    </w:tbl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1. Общие положения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1.1. Управление по работе с территориями администрации Уссурийского городского округа (далее по тексту - Управление) является функциональным органом администрации Уссурийского городского округа и подотчетно главе администрации Уссурийского городского округа и заместителю главы администрации Уссурийского городского округа по работе с территориями, курирующему деятельность Управления.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22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1.2. Управление является юридическим лицом, имеет статус казенного учреждения, имеет в оперативном управлении обособленное имущество, являющееся муниципальной собственностью, самостоятельный баланс, лицевые счета, открытые в органах Федерального казначейства, расчетный, текущий и другие счета в банке, а также печать со своим наименованием и изображением герба Уссурийского городского округа, другие необходимые печати, штампы и бланки установленного образца.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1.3. Управление создается, реорганизуется и ликвидируется в соответствии с действующим законодательством по решению Думы Уссурийского городского округа.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1.4. Управление руководствуется в своей деятельности </w:t>
      </w:r>
      <w:hyperlink r:id="rId23" w:history="1">
        <w:r>
          <w:rPr>
            <w:rFonts w:cs="Times New Roman"/>
            <w:color w:val="0000FF"/>
          </w:rPr>
          <w:t>Конституцией</w:t>
        </w:r>
      </w:hyperlink>
      <w:r>
        <w:rPr>
          <w:rFonts w:cs="Times New Roman"/>
        </w:rPr>
        <w:t xml:space="preserve"> Российской Федерации, Федеральным </w:t>
      </w:r>
      <w:hyperlink r:id="rId24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6 октября 2003 года N 131-ФЗ "Об общих принципах организации местного самоуправления в Российской Федерации", иными законами, нормативными правовыми актами Президента Российской Федерации и Правительства Российской Федерации, Губернатора и Законодательного Собрания Приморского края, иными нормативными правовыми актами Приморского края, </w:t>
      </w:r>
      <w:hyperlink r:id="rId25" w:history="1">
        <w:r>
          <w:rPr>
            <w:rFonts w:cs="Times New Roman"/>
            <w:color w:val="0000FF"/>
          </w:rPr>
          <w:t>Уставом</w:t>
        </w:r>
      </w:hyperlink>
      <w:r>
        <w:rPr>
          <w:rFonts w:cs="Times New Roman"/>
        </w:rPr>
        <w:t xml:space="preserve"> Уссурийского городского округа, иными нормативными правовыми актами Уссурийского городского округа, настоящим Положением.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1.5. Штатное расписание Управления утверждается главой администрации Уссурийского городского округа.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26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1.6. Финансирование Управления осуществляется за счет средств бюджета Уссурийского городского округа.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1.7. Юридический адрес Управления: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692519 г. Уссурийск, ул. Некрасова, 66, Приморский край, Россия.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2. Задачи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2.1. Осуществление мероприятий по социально-экономическому развитию сельских территорий Уссурийского городского округа.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2.2. Реализация мер, направленных на повышение эффективности сельского хозяйства.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2.3. Осуществление мероприятий по гражданской обороне, защите населения и территории сельских населенных пунктов Уссурийского городского округа (далее - сельские населенные пункты) от чрезвычайных ситуаций природного и техногенного характера.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3. Полномочия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3.1. Управление в соответствии с возложенными на него задачами осуществляет следующие функции: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3.1.1. Участие в формировании, исполнении бюджета Уссурийского городского округа, осуществлении контроля за его исполнением в соответствии с Бюджетным </w:t>
      </w:r>
      <w:hyperlink r:id="rId27" w:history="1">
        <w:r>
          <w:rPr>
            <w:rFonts w:cs="Times New Roman"/>
            <w:color w:val="0000FF"/>
          </w:rPr>
          <w:t>кодексом</w:t>
        </w:r>
      </w:hyperlink>
      <w:r>
        <w:rPr>
          <w:rFonts w:cs="Times New Roman"/>
        </w:rPr>
        <w:t xml:space="preserve"> Российской Федерации, </w:t>
      </w:r>
      <w:hyperlink r:id="rId28" w:history="1">
        <w:r>
          <w:rPr>
            <w:rFonts w:cs="Times New Roman"/>
            <w:color w:val="0000FF"/>
          </w:rPr>
          <w:t>п. 1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29" w:history="1">
        <w:r>
          <w:rPr>
            <w:rFonts w:cs="Times New Roman"/>
            <w:color w:val="0000FF"/>
          </w:rPr>
          <w:t>п. 1 ч. 1 ст. 5</w:t>
        </w:r>
      </w:hyperlink>
      <w:r>
        <w:rPr>
          <w:rFonts w:cs="Times New Roman"/>
        </w:rPr>
        <w:t xml:space="preserve"> Устава Уссурийского городского округа, </w:t>
      </w:r>
      <w:hyperlink r:id="rId30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11 марта 2008 года N 743-НПА "О Положении о бюджетном процессе в Уссурийском городском округе", </w:t>
      </w:r>
      <w:hyperlink r:id="rId31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Уссурийского городского округа от 1 февраля 2011 года N 237-НПА "Об утверждении Порядка осуществления бюджетных полномочий главными администраторами доходов бюджета Уссурийского городского округа, являющимися органами местного самоуправления, отраслевыми (функциональными) и территориальными органами администрации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3.1.2. Осуществление оперативного и бухгалтерского учета результатов финансово-хозяйственной деятельности, ведение статистической отчетности, предоставление отчетов о результатах своей деятельности в соответствующие органы в соответствии с Бюджетным </w:t>
      </w:r>
      <w:hyperlink r:id="rId32" w:history="1">
        <w:r>
          <w:rPr>
            <w:rFonts w:cs="Times New Roman"/>
            <w:color w:val="0000FF"/>
          </w:rPr>
          <w:t>кодексом</w:t>
        </w:r>
      </w:hyperlink>
      <w:r>
        <w:rPr>
          <w:rFonts w:cs="Times New Roman"/>
        </w:rPr>
        <w:t xml:space="preserve"> Российской Федерации, Налоговым </w:t>
      </w:r>
      <w:hyperlink r:id="rId33" w:history="1">
        <w:r>
          <w:rPr>
            <w:rFonts w:cs="Times New Roman"/>
            <w:color w:val="0000FF"/>
          </w:rPr>
          <w:t>кодексом</w:t>
        </w:r>
      </w:hyperlink>
      <w:r>
        <w:rPr>
          <w:rFonts w:cs="Times New Roman"/>
        </w:rPr>
        <w:t xml:space="preserve"> Российской Федерации, Федеральным </w:t>
      </w:r>
      <w:hyperlink r:id="rId34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6 декабря 2011 года N 402-ФЗ "О бухгалтерском учете", </w:t>
      </w:r>
      <w:hyperlink r:id="rId35" w:history="1">
        <w:r>
          <w:rPr>
            <w:rFonts w:cs="Times New Roman"/>
            <w:color w:val="0000FF"/>
          </w:rPr>
          <w:t>приказом</w:t>
        </w:r>
      </w:hyperlink>
      <w:r>
        <w:rPr>
          <w:rFonts w:cs="Times New Roman"/>
        </w:rP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</w:t>
      </w:r>
      <w:hyperlink r:id="rId36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11 марта 2008 года N 743-НПА "О Положении о бюджетном процессе в Уссурийском городском округе", </w:t>
      </w:r>
      <w:hyperlink r:id="rId37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Уссурийского городского округа от 1 февраля 2011 года N 237-НПА "Об утверждении Порядка осуществления бюджетных полномочий главными администраторами доходов бюджета Уссурийского городского округа, являющимися органами местного самоуправления, отраслевыми (функциональными) и территориальными органами администрации Уссурийского городского округа";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38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3.1.3. Формирование и размещение муниципальных заказов на поставки товаров, выполнение работ, оказание услуг, связанных с обеспечением деятельности Управления, в целях реализации полномочий в установленной </w:t>
      </w:r>
      <w:r>
        <w:rPr>
          <w:rFonts w:cs="Times New Roman"/>
        </w:rPr>
        <w:lastRenderedPageBreak/>
        <w:t xml:space="preserve">сфере деятельности в порядке, установленном Федеральным </w:t>
      </w:r>
      <w:hyperlink r:id="rId39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40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3.1.4.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 в сельских населенных пунктах в соответствии с </w:t>
      </w:r>
      <w:hyperlink r:id="rId41" w:history="1">
        <w:r>
          <w:rPr>
            <w:rFonts w:cs="Times New Roman"/>
            <w:color w:val="0000FF"/>
          </w:rPr>
          <w:t>п. 33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42" w:history="1">
        <w:r>
          <w:rPr>
            <w:rFonts w:cs="Times New Roman"/>
            <w:color w:val="0000FF"/>
          </w:rPr>
          <w:t>п. 33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43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3.1.5. Осуществление учета личных подсобных хозяйств в границах Уссурийского городского округа путем ведения похозяйственных книг, предоставление выписок из похозяйственных книг в соответствии с Федеральным </w:t>
      </w:r>
      <w:hyperlink r:id="rId44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7 июля 2003 года N 112-ФЗ "О личном подсобном хозяйстве", </w:t>
      </w:r>
      <w:hyperlink r:id="rId45" w:history="1">
        <w:r>
          <w:rPr>
            <w:rFonts w:cs="Times New Roman"/>
            <w:color w:val="0000FF"/>
          </w:rPr>
          <w:t>приказом</w:t>
        </w:r>
      </w:hyperlink>
      <w:r>
        <w:rPr>
          <w:rFonts w:cs="Times New Roman"/>
        </w:rPr>
        <w:t xml:space="preserve"> Минсельхоза России от 11 октября 2010 года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округов", </w:t>
      </w:r>
      <w:hyperlink r:id="rId46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Уссурийского городского округа от 5 августа 2011 года N 1846-НПА "О закладке похозяйственных книг и организации их ведения";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3.1.6. Организация работ по подготовке, утверждению и выдаче лицам, подавшим заявление о предоставлении земельного участка из земель сельскохозяйственного назначения, схем расположения земельных участков на кадастровом плане территории Уссурийского городского округа в соответствии с Земельным </w:t>
      </w:r>
      <w:hyperlink r:id="rId47" w:history="1">
        <w:r>
          <w:rPr>
            <w:rFonts w:cs="Times New Roman"/>
            <w:color w:val="0000FF"/>
          </w:rPr>
          <w:t>кодексом</w:t>
        </w:r>
      </w:hyperlink>
      <w:r>
        <w:rPr>
          <w:rFonts w:cs="Times New Roman"/>
        </w:rPr>
        <w:t xml:space="preserve"> Российской Федерации, </w:t>
      </w:r>
      <w:hyperlink r:id="rId48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6 апреля 2010 года N 204-НПА "О Положении об управлении и распоряжении земельными участками, находящимися в собственности и (или) в ведении Уссурийского городского округа, для целей, не связанных со строительством";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3.1.7. Информирование населения сельских населенных пунктов об ограничениях использования водных объектов общего пользования, расположенных на территории сельских населенных пунктов, для личных и бытовых нужд в соответствии с </w:t>
      </w:r>
      <w:hyperlink r:id="rId49" w:history="1">
        <w:r>
          <w:rPr>
            <w:rFonts w:cs="Times New Roman"/>
            <w:color w:val="0000FF"/>
          </w:rPr>
          <w:t>п. 36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50" w:history="1">
        <w:r>
          <w:rPr>
            <w:rFonts w:cs="Times New Roman"/>
            <w:color w:val="0000FF"/>
          </w:rPr>
          <w:t>п. 36 ч. 1 ст. 5</w:t>
        </w:r>
      </w:hyperlink>
      <w:r>
        <w:rPr>
          <w:rFonts w:cs="Times New Roman"/>
        </w:rPr>
        <w:t xml:space="preserve"> Устава Уссурийского городского округа, </w:t>
      </w:r>
      <w:hyperlink r:id="rId51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</w:t>
      </w:r>
      <w:r>
        <w:rPr>
          <w:rFonts w:cs="Times New Roman"/>
        </w:rPr>
        <w:lastRenderedPageBreak/>
        <w:t>городского округа от 24 ноября 2008 года N 886-НПА "О Правилах использования водных объектов общего пользования для личных и бытовых нужд, расположенных на территории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3.1.8. Осуществление приема граждан, проживающих в сельских населенных пунктах, по вопросам своей компетенции; рассмотрение поступивших в Управление обращений граждан, принятие мер к устранению недостатков и нарушений, указанных в обращениях, а также способствовавших им причин, подготовка ответов на обращения граждан в соответствии с Федеральным </w:t>
      </w:r>
      <w:hyperlink r:id="rId52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Российской Федерации от 2 мая 2006 года N 59-ФЗ "О порядке рассмотрения обращений граждан Российской Федерации", </w:t>
      </w:r>
      <w:hyperlink r:id="rId53" w:history="1">
        <w:r>
          <w:rPr>
            <w:rFonts w:cs="Times New Roman"/>
            <w:color w:val="0000FF"/>
          </w:rPr>
          <w:t>статьей 32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54" w:history="1">
        <w:r>
          <w:rPr>
            <w:rFonts w:cs="Times New Roman"/>
            <w:color w:val="0000FF"/>
          </w:rPr>
          <w:t>статьей 19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3.1.9. Осуществление полномочия главного администратора доходов бюджета (</w:t>
      </w:r>
      <w:hyperlink r:id="rId55" w:history="1">
        <w:r>
          <w:rPr>
            <w:rFonts w:cs="Times New Roman"/>
            <w:color w:val="0000FF"/>
          </w:rPr>
          <w:t>ст. 160.1</w:t>
        </w:r>
      </w:hyperlink>
      <w:r>
        <w:rPr>
          <w:rFonts w:cs="Times New Roman"/>
        </w:rPr>
        <w:t xml:space="preserve"> Бюджетного кодекса Российской Федерации, нормативные правовые акты органов местного самоуправления);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3.1.9 введен </w:t>
      </w:r>
      <w:hyperlink r:id="rId56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05.02.2013 N 680-НПА)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3.1.10. Осуществление сбора статистических показателей по сельскому хозяйству, заполнение и предоставление в установленном порядке форм отчетности в соответствии с </w:t>
      </w:r>
      <w:hyperlink r:id="rId57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Уссурийского городского округа от 16 мая 2013 года N 1825-НПА "Об утверждении Положения об организации сбора статистических показателей, характеризующих состояние экономики и социальной сферы Уссурийского городского округа", распоряжением администрации Уссурийского городского округа от 30 декабря 2008 года N 308 "Об организации работы по оценке эффективности деятельности органов и структурных подразделений администрации Уссурийского городского округа";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3.1.10 введен </w:t>
      </w:r>
      <w:hyperlink r:id="rId58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31.05.2016 N 420-НПА)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3.1.11. Распоряжение земельными участками из земель сельскохозяйственного назначения, а также земельными участками в составе территориальных зон сельскохозяйственного использования на землях населенных пунктов, находящихся в муниципальной собственности, и земельных участков, государственная собственность на которые не разграничена, за исключением случаев, связанных с подготовкой проведения торгов по продаже земельных участков или продаже права на заключение договора аренды земельных участков, в соответствии с Земельным </w:t>
      </w:r>
      <w:hyperlink r:id="rId59" w:history="1">
        <w:r>
          <w:rPr>
            <w:rFonts w:cs="Times New Roman"/>
            <w:color w:val="0000FF"/>
          </w:rPr>
          <w:t>кодексом</w:t>
        </w:r>
      </w:hyperlink>
      <w:r>
        <w:rPr>
          <w:rFonts w:cs="Times New Roman"/>
        </w:rPr>
        <w:t xml:space="preserve"> Российской Федерации, </w:t>
      </w:r>
      <w:hyperlink r:id="rId60" w:history="1">
        <w:r>
          <w:rPr>
            <w:rFonts w:cs="Times New Roman"/>
            <w:color w:val="0000FF"/>
          </w:rPr>
          <w:t>статьей 3.3</w:t>
        </w:r>
      </w:hyperlink>
      <w:r>
        <w:rPr>
          <w:rFonts w:cs="Times New Roman"/>
        </w:rPr>
        <w:t xml:space="preserve"> Федерального закона Российской Федерации от 25 октября 2001 года N 137-ФЗ "О введении в действие </w:t>
      </w:r>
      <w:r>
        <w:rPr>
          <w:rFonts w:cs="Times New Roman"/>
        </w:rPr>
        <w:lastRenderedPageBreak/>
        <w:t xml:space="preserve">Земельного кодекса Российской Федерации", </w:t>
      </w:r>
      <w:hyperlink r:id="rId61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муниципального образования г. Уссурийск и Уссурийский район от 30 ноября 2004 года N 104 "О Правилах землепользования и застройки Уссурийского городского округа";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3.1.11 в ред. </w:t>
      </w:r>
      <w:hyperlink r:id="rId62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27.06.2017 N 620-НПА)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3.1.12. Использование, охрану, защиту, воспроизводство городских лесов, расположенных на землях населенных пунктов в границах Уссурийского городского округа в соответствии с </w:t>
      </w:r>
      <w:hyperlink r:id="rId63" w:history="1">
        <w:r>
          <w:rPr>
            <w:rFonts w:cs="Times New Roman"/>
            <w:color w:val="0000FF"/>
          </w:rPr>
          <w:t>пунктом 25 части 1 статьи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64" w:history="1">
        <w:r>
          <w:rPr>
            <w:rFonts w:cs="Times New Roman"/>
            <w:color w:val="0000FF"/>
          </w:rPr>
          <w:t>пунктом 25 части 1 статьи 5</w:t>
        </w:r>
      </w:hyperlink>
      <w:r>
        <w:rPr>
          <w:rFonts w:cs="Times New Roman"/>
        </w:rPr>
        <w:t xml:space="preserve"> Устава Уссурийского городского округа.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3.1.12 введен </w:t>
      </w:r>
      <w:hyperlink r:id="rId65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27.06.2017 N 620-НПА)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3.2. Совместно с отраслевыми (функциональными) органами администрации Уссурийского городского округа, муниципальными, региональными, федеральными и другими организациями участвует в: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3.2.1. Организации в границах сельских населенных пунктов электро-, тепло-, газо- и водоснабжения населения, водоотведения, снабжения населения топливом в соответствии с </w:t>
      </w:r>
      <w:hyperlink r:id="rId66" w:history="1">
        <w:r>
          <w:rPr>
            <w:rFonts w:cs="Times New Roman"/>
            <w:color w:val="0000FF"/>
          </w:rPr>
          <w:t>п. 4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67" w:history="1">
        <w:r>
          <w:rPr>
            <w:rFonts w:cs="Times New Roman"/>
            <w:color w:val="0000FF"/>
          </w:rPr>
          <w:t>п. 4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3.2.2. Организации дорожной деятельности в отношении автомобильных дорог местного значения в границах сельских населенных пунктов в части осуществления учета автомобильных дорог местного значения, расположенных на них дорожных сооружений и объектов обустройства, подготовки предложений в план работ по содержанию и ремонту автомобильных дорог местного значения, в том числе расположенных на них дорожных сооружений и объектов в границах сельских населенных пунктов, в соответствии с Федеральным </w:t>
      </w:r>
      <w:hyperlink r:id="rId68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9" w:history="1">
        <w:r>
          <w:rPr>
            <w:rFonts w:cs="Times New Roman"/>
            <w:color w:val="0000FF"/>
          </w:rPr>
          <w:t>п. 5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70" w:history="1">
        <w:r>
          <w:rPr>
            <w:rFonts w:cs="Times New Roman"/>
            <w:color w:val="0000FF"/>
          </w:rPr>
          <w:t>п. 5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3.2.3. Обеспечении в соответствии с жилищным законодательством малоимущих граждан, проживающих в сельских населенных пунктах и </w:t>
      </w:r>
      <w:r>
        <w:rPr>
          <w:rFonts w:cs="Times New Roman"/>
        </w:rPr>
        <w:lastRenderedPageBreak/>
        <w:t xml:space="preserve">нуждающихся в улучшении жилищных условий, жилыми помещениями, а также предоставлении гражданам, проживающим в сельской местности, в том числе молодым семьям и молодым специалистам, нуждающимся в улучшении жилищных условий, социальных выплат на строительство (приобретение) жилья в соответствии с </w:t>
      </w:r>
      <w:hyperlink r:id="rId71" w:history="1">
        <w:r>
          <w:rPr>
            <w:rFonts w:cs="Times New Roman"/>
            <w:color w:val="0000FF"/>
          </w:rPr>
          <w:t>п. 6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72" w:history="1">
        <w:r>
          <w:rPr>
            <w:rFonts w:cs="Times New Roman"/>
            <w:color w:val="0000FF"/>
          </w:rPr>
          <w:t>п. 6 ч. 1 ст. 5</w:t>
        </w:r>
      </w:hyperlink>
      <w:r>
        <w:rPr>
          <w:rFonts w:cs="Times New Roman"/>
        </w:rPr>
        <w:t xml:space="preserve"> Устава Уссурийского городского округа, </w:t>
      </w:r>
      <w:hyperlink r:id="rId73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Российской Федерации от 15 июля 2013 года N 598 "О федеральной целевой программе "Устойчивое развитие сельских территорий на 2014 - 2017 годы и на период до 2020 года";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74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3.2.4. Организации транспортного обслуживания населения в сельских населенных пунктах в части сбора, анализа и предоставления информации о работе общественного транспорта и качества предоставления транспортных услуг населению в соответствии с </w:t>
      </w:r>
      <w:hyperlink r:id="rId75" w:history="1">
        <w:r>
          <w:rPr>
            <w:rFonts w:cs="Times New Roman"/>
            <w:color w:val="0000FF"/>
          </w:rPr>
          <w:t>п. 7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76" w:history="1">
        <w:r>
          <w:rPr>
            <w:rFonts w:cs="Times New Roman"/>
            <w:color w:val="0000FF"/>
          </w:rPr>
          <w:t>п. 7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3.2.5. Обеспечении первичных мер пожарной безопасности в границах сельских населенных пунктов в соответствии со </w:t>
      </w:r>
      <w:hyperlink r:id="rId77" w:history="1">
        <w:r>
          <w:rPr>
            <w:rFonts w:cs="Times New Roman"/>
            <w:color w:val="0000FF"/>
          </w:rPr>
          <w:t>ст. 19</w:t>
        </w:r>
      </w:hyperlink>
      <w:r>
        <w:rPr>
          <w:rFonts w:cs="Times New Roman"/>
        </w:rPr>
        <w:t xml:space="preserve"> Федерального закона Российской Федерации от 21 декабря 1994 года N 69-ФЗ "О пожарной безопасности", </w:t>
      </w:r>
      <w:hyperlink r:id="rId78" w:history="1">
        <w:r>
          <w:rPr>
            <w:rFonts w:cs="Times New Roman"/>
            <w:color w:val="0000FF"/>
          </w:rPr>
          <w:t>п. 10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79" w:history="1">
        <w:r>
          <w:rPr>
            <w:rFonts w:cs="Times New Roman"/>
            <w:color w:val="0000FF"/>
          </w:rPr>
          <w:t>п. 10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3.2.5 в ред. </w:t>
      </w:r>
      <w:hyperlink r:id="rId80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3.2.6. Организации и осуществлении мероприятий по гражданской обороне, защите населения и сельских территорий от чрезвычайных ситуаций природного и техногенного характера, в соответствии со </w:t>
      </w:r>
      <w:hyperlink r:id="rId81" w:history="1">
        <w:r>
          <w:rPr>
            <w:rFonts w:cs="Times New Roman"/>
            <w:color w:val="0000FF"/>
          </w:rPr>
          <w:t>ст. 4</w:t>
        </w:r>
      </w:hyperlink>
      <w:r>
        <w:rPr>
          <w:rFonts w:cs="Times New Roman"/>
        </w:rPr>
        <w:t xml:space="preserve"> Федерального закона Российской Федерации от 21 декабря 1994 года N 68-ФЗ "О защите населения и территорий от чрезвычайных ситуаций природного и техногенного характера", </w:t>
      </w:r>
      <w:hyperlink r:id="rId82" w:history="1">
        <w:r>
          <w:rPr>
            <w:rFonts w:cs="Times New Roman"/>
            <w:color w:val="0000FF"/>
          </w:rPr>
          <w:t>п. 28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83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Российской Федерации от 2 ноября 2000 года N 841 "Об утверждении Положения об организации обучения населения в области гражданской обороны", </w:t>
      </w:r>
      <w:hyperlink r:id="rId84" w:history="1">
        <w:r>
          <w:rPr>
            <w:rFonts w:cs="Times New Roman"/>
            <w:color w:val="0000FF"/>
          </w:rPr>
          <w:t>п. 28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lastRenderedPageBreak/>
        <w:t xml:space="preserve">(в ред. </w:t>
      </w:r>
      <w:hyperlink r:id="rId85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3.2.7. Предоставлении общедоступного и бесплатного начального общего, основного общего, среднего (полного) общего образования по основным общеобразовательным программам и общедоступного бесплатного дошкольного образования на территории в сельских населенных пунктов, а также организации отдыха детей в каникулярное время в соответствии с </w:t>
      </w:r>
      <w:hyperlink r:id="rId86" w:history="1">
        <w:r>
          <w:rPr>
            <w:rFonts w:cs="Times New Roman"/>
            <w:color w:val="0000FF"/>
          </w:rPr>
          <w:t>п. 13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87" w:history="1">
        <w:r>
          <w:rPr>
            <w:rFonts w:cs="Times New Roman"/>
            <w:color w:val="0000FF"/>
          </w:rPr>
          <w:t>п. 13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3.2.8. Создании условий для оказания медицинской помощи населению на территории сельских населенных пунктов в соответствии с территориальной программой государственных гарантий бесплатного оказания гражданам медицинской помощи (</w:t>
      </w:r>
      <w:hyperlink r:id="rId88" w:history="1">
        <w:r>
          <w:rPr>
            <w:rFonts w:cs="Times New Roman"/>
            <w:color w:val="0000FF"/>
          </w:rPr>
          <w:t>п. 14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89" w:history="1">
        <w:r>
          <w:rPr>
            <w:rFonts w:cs="Times New Roman"/>
            <w:color w:val="0000FF"/>
          </w:rPr>
          <w:t>п. 14 ч. 1 ст. 5</w:t>
        </w:r>
      </w:hyperlink>
      <w:r>
        <w:rPr>
          <w:rFonts w:cs="Times New Roman"/>
        </w:rPr>
        <w:t xml:space="preserve"> Устава Уссурийского городского округа);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3.2.8 в ред. </w:t>
      </w:r>
      <w:hyperlink r:id="rId90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3.2.9. Создании условий для обеспечения жителей сельских населенных пунктов услугами связи, общественного питания, торговли и бытового обслуживания в соответствии с </w:t>
      </w:r>
      <w:hyperlink r:id="rId91" w:history="1">
        <w:r>
          <w:rPr>
            <w:rFonts w:cs="Times New Roman"/>
            <w:color w:val="0000FF"/>
          </w:rPr>
          <w:t>п. 15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92" w:history="1">
        <w:r>
          <w:rPr>
            <w:rFonts w:cs="Times New Roman"/>
            <w:color w:val="0000FF"/>
          </w:rPr>
          <w:t>п. 15 ч. 1 ст. 5</w:t>
        </w:r>
      </w:hyperlink>
      <w:r>
        <w:rPr>
          <w:rFonts w:cs="Times New Roman"/>
        </w:rPr>
        <w:t xml:space="preserve"> Устава Уссурийского городского округа, </w:t>
      </w:r>
      <w:hyperlink r:id="rId93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01.03.2011 N 363-НПА "О Положении о создании условий для обеспечения жителей Уссурийского городского округа услугами общественного питания, торговли и бытового обслуживания";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3.2.10. Организации досуга и обеспечения жителей сельских населенных пунктов услугами организаций культуры, библиотечного обслуживания населения в соответствии с </w:t>
      </w:r>
      <w:hyperlink r:id="rId94" w:history="1">
        <w:r>
          <w:rPr>
            <w:rFonts w:cs="Times New Roman"/>
            <w:color w:val="0000FF"/>
          </w:rPr>
          <w:t>п. п. 16</w:t>
        </w:r>
      </w:hyperlink>
      <w:r>
        <w:rPr>
          <w:rFonts w:cs="Times New Roman"/>
        </w:rPr>
        <w:t xml:space="preserve">, </w:t>
      </w:r>
      <w:hyperlink r:id="rId95" w:history="1">
        <w:r>
          <w:rPr>
            <w:rFonts w:cs="Times New Roman"/>
            <w:color w:val="0000FF"/>
          </w:rPr>
          <w:t>17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96" w:history="1">
        <w:r>
          <w:rPr>
            <w:rFonts w:cs="Times New Roman"/>
            <w:color w:val="0000FF"/>
          </w:rPr>
          <w:t>п. п. 16</w:t>
        </w:r>
      </w:hyperlink>
      <w:r>
        <w:rPr>
          <w:rFonts w:cs="Times New Roman"/>
        </w:rPr>
        <w:t xml:space="preserve">, </w:t>
      </w:r>
      <w:hyperlink r:id="rId97" w:history="1">
        <w:r>
          <w:rPr>
            <w:rFonts w:cs="Times New Roman"/>
            <w:color w:val="0000FF"/>
          </w:rPr>
          <w:t>17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3.2.11. Создании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сельских населенных пунктах в соответствии с </w:t>
      </w:r>
      <w:hyperlink r:id="rId98" w:history="1">
        <w:r>
          <w:rPr>
            <w:rFonts w:cs="Times New Roman"/>
            <w:color w:val="0000FF"/>
          </w:rPr>
          <w:t>п. 17.1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</w:t>
      </w:r>
      <w:r>
        <w:rPr>
          <w:rFonts w:cs="Times New Roman"/>
        </w:rPr>
        <w:lastRenderedPageBreak/>
        <w:t xml:space="preserve">организации местного самоуправления в Российской Федерации", </w:t>
      </w:r>
      <w:hyperlink r:id="rId99" w:history="1">
        <w:r>
          <w:rPr>
            <w:rFonts w:cs="Times New Roman"/>
            <w:color w:val="0000FF"/>
          </w:rPr>
          <w:t>п. 17.1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3.2.12. Сохранении, использовании и популяризации объектов культурного наследия (памятников истории и культуры), находящихся на территории сельских населенных пунктов в соответствии с </w:t>
      </w:r>
      <w:hyperlink r:id="rId100" w:history="1">
        <w:r>
          <w:rPr>
            <w:rFonts w:cs="Times New Roman"/>
            <w:color w:val="0000FF"/>
          </w:rPr>
          <w:t>п. 18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01" w:history="1">
        <w:r>
          <w:rPr>
            <w:rFonts w:cs="Times New Roman"/>
            <w:color w:val="0000FF"/>
          </w:rPr>
          <w:t>п. 18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3.2.13. Ведении учета мест захоронения граждан вблизи сельских населенных пунктов и их содержании в соответствии с </w:t>
      </w:r>
      <w:hyperlink r:id="rId102" w:history="1">
        <w:r>
          <w:rPr>
            <w:rFonts w:cs="Times New Roman"/>
            <w:color w:val="0000FF"/>
          </w:rPr>
          <w:t>п. 23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03" w:history="1">
        <w:r>
          <w:rPr>
            <w:rFonts w:cs="Times New Roman"/>
            <w:color w:val="0000FF"/>
          </w:rPr>
          <w:t>п. 23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3.2.14. Организации сбора и вывоза твердых бытовых отходов (далее - ТБО) в сельских населенных пунктах, для чего определяет потребность в вывозе ТБО, предполагаемые объемы ТБО для установки контейнеров для их сбора, принимает меры по недопущению образования несанкционированных свалок на территории сельских населенных пунктов в соответствии с </w:t>
      </w:r>
      <w:hyperlink r:id="rId104" w:history="1">
        <w:r>
          <w:rPr>
            <w:rFonts w:cs="Times New Roman"/>
            <w:color w:val="0000FF"/>
          </w:rPr>
          <w:t>п. 24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05" w:history="1">
        <w:r>
          <w:rPr>
            <w:rFonts w:cs="Times New Roman"/>
            <w:color w:val="0000FF"/>
          </w:rPr>
          <w:t>п. 24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3.2.15. Определении и формировании потребности в работах и услугах по благоустройству и озеленению сельских территорий, организации работ по уборке территорий общего пользования в сельских населенных пунктах в соответствии с </w:t>
      </w:r>
      <w:hyperlink r:id="rId106" w:history="1">
        <w:r>
          <w:rPr>
            <w:rFonts w:cs="Times New Roman"/>
            <w:color w:val="0000FF"/>
          </w:rPr>
          <w:t>п. 25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07" w:history="1">
        <w:r>
          <w:rPr>
            <w:rFonts w:cs="Times New Roman"/>
            <w:color w:val="0000FF"/>
          </w:rPr>
          <w:t>п. 25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3.2.16. Подготовке и проведении публичных слушаний по вопросам разработки генеральных планов Уссурийского городского округа, правил землепользования и застройки, планировки территории, выдачи разрешений на строительство, реконструкцию, капитальный ремонт объектов капитального строительства и других вопросов градостроительной деятельности, осуществляемой на территории сельских населенных пунктов, в соответствии с </w:t>
      </w:r>
      <w:hyperlink r:id="rId108" w:history="1">
        <w:r>
          <w:rPr>
            <w:rFonts w:cs="Times New Roman"/>
            <w:color w:val="0000FF"/>
          </w:rPr>
          <w:t>п. 26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09" w:history="1">
        <w:r>
          <w:rPr>
            <w:rFonts w:cs="Times New Roman"/>
            <w:color w:val="0000FF"/>
          </w:rPr>
          <w:t>п. 26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 xml:space="preserve">3.2.17. Присвоении наименований улицам, площадям и иным территориям проживания граждан в сельских населенных пунктах, установлении нумерации домов, организации освещения улиц и установке указателей с наименованиями улиц и номерами домов в соответствии с </w:t>
      </w:r>
      <w:hyperlink r:id="rId110" w:history="1">
        <w:r>
          <w:rPr>
            <w:rFonts w:cs="Times New Roman"/>
            <w:color w:val="0000FF"/>
          </w:rPr>
          <w:t>п. 27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11" w:history="1">
        <w:r>
          <w:rPr>
            <w:rFonts w:cs="Times New Roman"/>
            <w:color w:val="0000FF"/>
          </w:rPr>
          <w:t>п. 27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3.2.18. Организации и осуществлении мероприятий по работе с детьми и молодежью сельских населенных пунктов в соответствии с </w:t>
      </w:r>
      <w:hyperlink r:id="rId112" w:history="1">
        <w:r>
          <w:rPr>
            <w:rFonts w:cs="Times New Roman"/>
            <w:color w:val="0000FF"/>
          </w:rPr>
          <w:t>п. 34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13" w:history="1">
        <w:r>
          <w:rPr>
            <w:rFonts w:cs="Times New Roman"/>
            <w:color w:val="0000FF"/>
          </w:rPr>
          <w:t>п. 34 ч. 1 ст. 5</w:t>
        </w:r>
      </w:hyperlink>
      <w:r>
        <w:rPr>
          <w:rFonts w:cs="Times New Roman"/>
        </w:rPr>
        <w:t xml:space="preserve"> Устава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3.2.19. Проведении проверок санитарного состояния территорий сельских населенных пунктов с целью профилактики нарушения установленных норм и правил благоустройства и санитарного содержания сельских территорий в соответствии с </w:t>
      </w:r>
      <w:hyperlink r:id="rId114" w:history="1">
        <w:r>
          <w:rPr>
            <w:rFonts w:cs="Times New Roman"/>
            <w:color w:val="0000FF"/>
          </w:rPr>
          <w:t>п. 25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15" w:history="1">
        <w:r>
          <w:rPr>
            <w:rFonts w:cs="Times New Roman"/>
            <w:color w:val="0000FF"/>
          </w:rPr>
          <w:t>п. 25 ч. 1 ст. 5</w:t>
        </w:r>
      </w:hyperlink>
      <w:r>
        <w:rPr>
          <w:rFonts w:cs="Times New Roman"/>
        </w:rPr>
        <w:t xml:space="preserve"> Устава Уссурийского городского округа; </w:t>
      </w:r>
      <w:hyperlink r:id="rId116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6 ноября 2013 года N 803-НПА "О Правилах благоустройства и содержания территории Уссурийского городского округа", </w:t>
      </w:r>
      <w:hyperlink r:id="rId117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главы Уссурийского городского округа от 26 ноября 2007 года N 1969 "Об утверждении Перечня должностных лиц администрации Уссурийского городского округа, уполномоченных составлять протоколы об административных правонарушениях";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118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3.2.20. Создании условий для деятельности добровольных формирований населения по охране общественного порядка в сельских населенных пунктах в соответствии с </w:t>
      </w:r>
      <w:hyperlink r:id="rId119" w:history="1">
        <w:r>
          <w:rPr>
            <w:rFonts w:cs="Times New Roman"/>
            <w:color w:val="0000FF"/>
          </w:rPr>
          <w:t>п. 37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20" w:history="1">
        <w:r>
          <w:rPr>
            <w:rFonts w:cs="Times New Roman"/>
            <w:color w:val="0000FF"/>
          </w:rPr>
          <w:t>п. 37 ч. 1 ст. 5</w:t>
        </w:r>
      </w:hyperlink>
      <w:r>
        <w:rPr>
          <w:rFonts w:cs="Times New Roman"/>
        </w:rPr>
        <w:t xml:space="preserve"> Устава Уссурийского городского округа, постановлением администрации Уссурийского городского округа от 20 октября 2005 года N 165 "О создании добровольных народных дружин по охране общественного порядка на территории Уссурийского городского округа";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3.2.21. Осуществлении муниципального лесного контроля, разработке и утверждении лесохозяйственных регламентов, проведении муниципальной экспертизы проектов освоения лесов на лесных участках, находящихся в муниципальной собственности, в границах сельских территорий </w:t>
      </w:r>
      <w:r>
        <w:rPr>
          <w:rFonts w:cs="Times New Roman"/>
        </w:rPr>
        <w:lastRenderedPageBreak/>
        <w:t xml:space="preserve">Уссурийского городского округа в соответствии с </w:t>
      </w:r>
      <w:hyperlink r:id="rId121" w:history="1">
        <w:r>
          <w:rPr>
            <w:rFonts w:cs="Times New Roman"/>
            <w:color w:val="0000FF"/>
          </w:rPr>
          <w:t>п. 38 ч. 1 ст. 16</w:t>
        </w:r>
      </w:hyperlink>
      <w:r>
        <w:rPr>
          <w:rFonts w:cs="Times New Roman"/>
        </w:rP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122" w:history="1">
        <w:r>
          <w:rPr>
            <w:rFonts w:cs="Times New Roman"/>
            <w:color w:val="0000FF"/>
          </w:rPr>
          <w:t>п. 38 ч. 1 ст. 5</w:t>
        </w:r>
      </w:hyperlink>
      <w:r>
        <w:rPr>
          <w:rFonts w:cs="Times New Roman"/>
        </w:rPr>
        <w:t xml:space="preserve"> Устава Уссурийского городского округа, постановлением администрации Уссурийского городского округа от 3 июня 2009 года N 634 "Об определении уполномоченного органа администрации Уссурийского городского округа";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3.2.21 в ред. </w:t>
      </w:r>
      <w:hyperlink r:id="rId123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31.05.2016 N 420-НПА)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3.2.22. Создании, развитии и обеспечении охраны лечебно-оздоровительных местностей и курортов местного значения на сельских территориях Уссурийского городского округа, а также осуществлении муниципального контроля в области использования и охраны особо охраняемых природных территорий местного значения в границах сельских территорий Уссурийского городского округа.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3.2.22 введен </w:t>
      </w:r>
      <w:hyperlink r:id="rId124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24.11.2015 N 293-НПА)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 В целях реализации функций и полномочий в установленной сфере деятельности Управление имеет права: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3.3.1. Владеть, пользоваться и распоряжаться имуществом, закрепленным за ним на праве оперативного управления в пределах, установленных законом, в соответствии с целями своей деятельности, назначением этого имущества и распоряжаться этим имуществом с согласия администрации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3.3.2. Вносить на рассмотрение главы администрации Уссурийского городского округа предложения в проект бюджета, в сводный проект муниципального заказа;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125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3.3.3. Распоряжаться финансовыми средствами в пределах сметы расходов для осуществления своей деятельности;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3.3.4. Осуществлять приносящую доходы деятельность для достижения целей, ради которых оно создано, и соответствующую этим целям, указанным в настоящем Положении.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3.3.5. Заключать с физическими и юридическими лицами договоры, контракты, соглашения, необходимые для обеспечения деятельности Управления;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3.3.6. Разрабатывать в пределах своей компетенции и вносить на рассмотрение главы администрации Уссурийского городского округа, Думы Уссурийского городского округа проекты нормативных правовых актов;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126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3.3.7. Вносить предложения о включении мероприятий по обеспечению пожарной безопасности в планы, схемы и программы развития Уссурийского городского округа;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3.3.8. В пределах своей компетенции издавать приказы по вопросам организации работы Управления;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3.3.9. Создавать в установленном порядке и в пределах своей компетенции рабочие группы и комиссии, осуществлять иные мероприятия в целях реализации задач, возложенных на Управление;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3.3.10. Запрашивать в установленном порядке из органов государственной власти, органов местного самоуправления, отраслевых (функциональных) органов администрации Уссурийского городского округа, организаций всех форм собственности информацию, необходимую для осуществления Управлением задач и функций.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4. Организационная структура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4.1. В состав Управления входит: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4.1.1. Отдел бухгалтерского учета;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4.1.2. Отдел сельского хозяйства;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4.1.2 в ред. </w:t>
      </w:r>
      <w:hyperlink r:id="rId127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27.06.2017 N 620-НПА)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4.1.3. Отдел по работе с Алексей-Никольской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4.1.4. Отдел по работе с Борисовской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4.1.5. Отдел по работе с Воздвиженской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4.1.6. Отдел по работе с </w:t>
      </w:r>
      <w:proofErr w:type="spellStart"/>
      <w:r>
        <w:rPr>
          <w:rFonts w:cs="Times New Roman"/>
        </w:rPr>
        <w:t>Кодратеновской</w:t>
      </w:r>
      <w:proofErr w:type="spellEnd"/>
      <w:r>
        <w:rPr>
          <w:rFonts w:cs="Times New Roman"/>
        </w:rPr>
        <w:t xml:space="preserve">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4.1.7. Отдел по работе с Краснояровской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4.1.8. Отдел по работе с Новоникольской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4.1.9. Отдел по работе с Пуциловской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4.1.10. Отдел по работе с Пушкинской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4.1.11. Отдел по работе с Раковской территорией;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4.1.12. Отдел по работе с землями сельскохозяйственного назначения.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4.1.12 введен </w:t>
      </w:r>
      <w:hyperlink r:id="rId128" w:history="1">
        <w:r>
          <w:rPr>
            <w:rFonts w:cs="Times New Roman"/>
            <w:color w:val="0000FF"/>
          </w:rPr>
          <w:t>Решением</w:t>
        </w:r>
      </w:hyperlink>
      <w:r>
        <w:rPr>
          <w:rFonts w:cs="Times New Roman"/>
        </w:rPr>
        <w:t xml:space="preserve"> Думы Уссурийского городского округа от 31.05.2016 N 420-НПА)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4.2. Деятельность отделов, входящих в состав Управления, осуществляется в соответствии с положениями об отделах, утвержденными начальником Управления.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4.3. Непосредственное руководство Управлением осуществляет начальник Управления, который назначается на должность и освобождается от занимаемой должности распоряжением главы администрации Уссурийского городского округа.</w:t>
      </w:r>
    </w:p>
    <w:p w:rsidR="00D17DA1" w:rsidRDefault="00D17DA1">
      <w:pPr>
        <w:spacing w:after="1" w:line="280" w:lineRule="atLeast"/>
        <w:jc w:val="both"/>
      </w:pPr>
      <w:r>
        <w:rPr>
          <w:rFonts w:cs="Times New Roman"/>
        </w:rPr>
        <w:t xml:space="preserve">(в ред. </w:t>
      </w:r>
      <w:hyperlink r:id="rId129" w:history="1">
        <w:r>
          <w:rPr>
            <w:rFonts w:cs="Times New Roman"/>
            <w:color w:val="0000FF"/>
          </w:rPr>
          <w:t>Решения</w:t>
        </w:r>
      </w:hyperlink>
      <w:r>
        <w:rPr>
          <w:rFonts w:cs="Times New Roman"/>
        </w:rPr>
        <w:t xml:space="preserve"> Думы Уссурийского городского округа от 23.12.2014 N 77-НПА)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5. Взаимоотношения с другими органами и организациями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5.1. Управление при осуществлении своей деятельности взаимодействует с отраслевыми (функциональными) органами администрации Уссурийского городского округа, органами государственной власти и органами местного самоуправления, организациями всех форм собственности по направлениям своей деятельности.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5.2. В целях информирования населения о своей деятельности, событиях, происходящих в сельских населенных пунктах и о мероприятиях, осуществляемых в сфере сельскохозяйственного производства, Управление взаимодействует со средствами массовой информации.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6. Критерии оценки деятельности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6.1. Критериями деятельности Управления, характеризующими качественную, результативную работу Управления, являются: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6.1.1. Своевременность и оперативность решения задач и функций, возложенных на Управление, в соответствии с действующим законодательством;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6.1.2. Полное и целевое использование бюджетных средств, выделенных Управлению;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6.1.3. Правильное оформление и своевременное исполнение документов в соответствии с Инструкцией по делопроизводству и организации </w:t>
      </w:r>
      <w:r>
        <w:rPr>
          <w:rFonts w:cs="Times New Roman"/>
        </w:rPr>
        <w:lastRenderedPageBreak/>
        <w:t>документооборота в администрации Уссурийского городского округа, другими нормативно-правовыми актами, регламентирующими порядок работы со служебной документацией;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6.1.4. Рассмотрение в установленные сроки вопросов, входящих в компетенцию управления, и принятие по ним решений;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6.1.5. Профессиональная компетентность сотрудников Управления (знание нормативных правовых актов, широта профессионального кругозора, умение работать с документами);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6.1.6. Творческий подход сотрудников Управления к решению поставленных задач, активность и инициатива в освоении новых компьютерных и информационных технологий;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6.1.7. Соблюдение сотрудниками Управления трудовой дисциплины;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6.1.8. Снижение количества жалоб граждан по вопросам, относящимся к компетенции Управления.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  <w:outlineLvl w:val="1"/>
      </w:pPr>
      <w:r>
        <w:rPr>
          <w:rFonts w:cs="Times New Roman"/>
        </w:rPr>
        <w:t>7. Ответственность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ind w:firstLine="540"/>
        <w:jc w:val="both"/>
      </w:pPr>
      <w:r>
        <w:rPr>
          <w:rFonts w:cs="Times New Roman"/>
        </w:rPr>
        <w:t>7.1. Всю полноту юридической ответственности за своевременность и качество выполнения задач и функций, возложенных на Управление настоящим Положением, несет начальник Управления.</w:t>
      </w:r>
    </w:p>
    <w:p w:rsidR="00D17DA1" w:rsidRDefault="00D17DA1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7.2. Степень и порядок привлечения начальника Управления, муниципальных служащих, работников Управления к юридической ответственности за неисполнение или ненадлежащее исполнение возложенных на них должностных обязанностей, предусмотренных должностными инструкциями, устанавливается действующим законодательством Российской Федерации и Приморского края.</w:t>
      </w: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spacing w:after="1" w:line="280" w:lineRule="atLeast"/>
        <w:jc w:val="both"/>
      </w:pPr>
    </w:p>
    <w:p w:rsidR="00D17DA1" w:rsidRDefault="00D17DA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FA0" w:rsidRPr="00D17DA1" w:rsidRDefault="005D5FA0" w:rsidP="00D17DA1">
      <w:bookmarkStart w:id="1" w:name="_GoBack"/>
      <w:bookmarkEnd w:id="1"/>
    </w:p>
    <w:sectPr w:rsidR="005D5FA0" w:rsidRPr="00D17DA1" w:rsidSect="0006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C"/>
    <w:rsid w:val="002420EC"/>
    <w:rsid w:val="005D5FA0"/>
    <w:rsid w:val="00D17DA1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BF4A9-5BD4-4D7C-91C2-2E08E44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8B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42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420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092A8E841AC0A20E63B35B1129174C549153254AE110B069B6198CC66CBEF68eA75F" TargetMode="External"/><Relationship Id="rId21" Type="http://schemas.openxmlformats.org/officeDocument/2006/relationships/hyperlink" Target="consultantplus://offline/ref=A092A8E841AC0A20E63B35B1129174C549153254AC130E07986BC5C66E92E36AA2987FF590AA1F0E6D8C474Be47DF" TargetMode="External"/><Relationship Id="rId42" Type="http://schemas.openxmlformats.org/officeDocument/2006/relationships/hyperlink" Target="consultantplus://offline/ref=A092A8E841AC0A20E63B35B1129174C549153254AC120A0E9969C5C66E92E36AA2987FF590AA1F0E6D8D4648e473F" TargetMode="External"/><Relationship Id="rId47" Type="http://schemas.openxmlformats.org/officeDocument/2006/relationships/hyperlink" Target="consultantplus://offline/ref=A092A8E841AC0A20E63B35A711FD2ACA4B1C6C5AAB110259C43EC39131eC72F" TargetMode="External"/><Relationship Id="rId63" Type="http://schemas.openxmlformats.org/officeDocument/2006/relationships/hyperlink" Target="consultantplus://offline/ref=A092A8E841AC0A20E63B35A711FD2ACA4B16685DAB100259C43EC39131C2E53FE2D879A2D3eE7BF" TargetMode="External"/><Relationship Id="rId68" Type="http://schemas.openxmlformats.org/officeDocument/2006/relationships/hyperlink" Target="consultantplus://offline/ref=A092A8E841AC0A20E63B35A711FD2ACA4B16685BA4110259C43EC39131eC72F" TargetMode="External"/><Relationship Id="rId84" Type="http://schemas.openxmlformats.org/officeDocument/2006/relationships/hyperlink" Target="consultantplus://offline/ref=A092A8E841AC0A20E63B35B1129174C549153254AC120A0E9969C5C66E92E36AA2987FF590AA1F0E6D8C474Ee47AF" TargetMode="External"/><Relationship Id="rId89" Type="http://schemas.openxmlformats.org/officeDocument/2006/relationships/hyperlink" Target="consultantplus://offline/ref=A092A8E841AC0A20E63B35B1129174C549153254AC120A0E9969C5C66E92E36AA2987FF590AA1F08e675F" TargetMode="External"/><Relationship Id="rId112" Type="http://schemas.openxmlformats.org/officeDocument/2006/relationships/hyperlink" Target="consultantplus://offline/ref=A092A8E841AC0A20E63B35A711FD2ACA4B16685DAB100259C43EC39131C2E53FE2D879A0D3EF120Be679F" TargetMode="External"/><Relationship Id="rId16" Type="http://schemas.openxmlformats.org/officeDocument/2006/relationships/hyperlink" Target="consultantplus://offline/ref=A092A8E841AC0A20E63B35B1129174C549153254AE14000E9A6198CC66CBEF68eA75F" TargetMode="External"/><Relationship Id="rId107" Type="http://schemas.openxmlformats.org/officeDocument/2006/relationships/hyperlink" Target="consultantplus://offline/ref=A092A8E841AC0A20E63B35B1129174C549153254AC120A0E9969C5C66E92E36AA2987FF590AA1F0E6D8C4F4De47CF" TargetMode="External"/><Relationship Id="rId11" Type="http://schemas.openxmlformats.org/officeDocument/2006/relationships/hyperlink" Target="consultantplus://offline/ref=A092A8E841AC0A20E63B35B1129174C549153254AC120A0E9969C5C66E92E36AA2987FF590AA1F0E6D8C4542e47CF" TargetMode="External"/><Relationship Id="rId32" Type="http://schemas.openxmlformats.org/officeDocument/2006/relationships/hyperlink" Target="consultantplus://offline/ref=A092A8E841AC0A20E63B35A711FD2ACA4B166F5CA51B0259C43EC39131eC72F" TargetMode="External"/><Relationship Id="rId37" Type="http://schemas.openxmlformats.org/officeDocument/2006/relationships/hyperlink" Target="consultantplus://offline/ref=A092A8E841AC0A20E63B35B1129174C549153254AA130F0C996198CC66CBEF68eA75F" TargetMode="External"/><Relationship Id="rId53" Type="http://schemas.openxmlformats.org/officeDocument/2006/relationships/hyperlink" Target="consultantplus://offline/ref=A092A8E841AC0A20E63B35A711FD2ACA4B16685DAB100259C43EC39131C2E53FE2D879A7eD73F" TargetMode="External"/><Relationship Id="rId58" Type="http://schemas.openxmlformats.org/officeDocument/2006/relationships/hyperlink" Target="consultantplus://offline/ref=A092A8E841AC0A20E63B35B1129174C549153254A41609069D6198CC66CBEF68A59720E297E3130F6D8C47e47CF" TargetMode="External"/><Relationship Id="rId74" Type="http://schemas.openxmlformats.org/officeDocument/2006/relationships/hyperlink" Target="consultantplus://offline/ref=A092A8E841AC0A20E63B35B1129174C549153254AA1A0909916198CC66CBEF68A59720E297E3130F6D8C46e478F" TargetMode="External"/><Relationship Id="rId79" Type="http://schemas.openxmlformats.org/officeDocument/2006/relationships/hyperlink" Target="consultantplus://offline/ref=A092A8E841AC0A20E63B35B1129174C549153254AC120A0E9969C5C66E92E36AA2987FF590AA1F0E6D8C4748e478F" TargetMode="External"/><Relationship Id="rId102" Type="http://schemas.openxmlformats.org/officeDocument/2006/relationships/hyperlink" Target="consultantplus://offline/ref=A092A8E841AC0A20E63B35A711FD2ACA4B16685DAB100259C43EC39131C2E53FE2D879A0D3EE1306e67DF" TargetMode="External"/><Relationship Id="rId123" Type="http://schemas.openxmlformats.org/officeDocument/2006/relationships/hyperlink" Target="consultantplus://offline/ref=A092A8E841AC0A20E63B35B1129174C549153254A41609069D6198CC66CBEF68A59720E297E3130F6D8C46e47BF" TargetMode="External"/><Relationship Id="rId128" Type="http://schemas.openxmlformats.org/officeDocument/2006/relationships/hyperlink" Target="consultantplus://offline/ref=A092A8E841AC0A20E63B35B1129174C549153254A41609069D6198CC66CBEF68A59720E297E3130F6D8C46e47EF" TargetMode="External"/><Relationship Id="rId5" Type="http://schemas.openxmlformats.org/officeDocument/2006/relationships/hyperlink" Target="consultantplus://offline/ref=A092A8E841AC0A20E63B35B1129174C549153254A81A0D099E6198CC66CBEF68A59720E297E3130F6D8C47e47DF" TargetMode="External"/><Relationship Id="rId90" Type="http://schemas.openxmlformats.org/officeDocument/2006/relationships/hyperlink" Target="consultantplus://offline/ref=A092A8E841AC0A20E63B35B1129174C549153254AA1A0909916198CC66CBEF68A59720E297E3130F6D8C46e47CF" TargetMode="External"/><Relationship Id="rId95" Type="http://schemas.openxmlformats.org/officeDocument/2006/relationships/hyperlink" Target="consultantplus://offline/ref=A092A8E841AC0A20E63B35A711FD2ACA4B16685DAB100259C43EC39131C2E53FE2D879A0D3EE1307e679F" TargetMode="External"/><Relationship Id="rId22" Type="http://schemas.openxmlformats.org/officeDocument/2006/relationships/hyperlink" Target="consultantplus://offline/ref=A092A8E841AC0A20E63B35B1129174C549153254AA1A0909916198CC66CBEF68A59720E297E3130F6D8C47e47DF" TargetMode="External"/><Relationship Id="rId27" Type="http://schemas.openxmlformats.org/officeDocument/2006/relationships/hyperlink" Target="consultantplus://offline/ref=A092A8E841AC0A20E63B35A711FD2ACA4B166F5CA51B0259C43EC39131eC72F" TargetMode="External"/><Relationship Id="rId43" Type="http://schemas.openxmlformats.org/officeDocument/2006/relationships/hyperlink" Target="consultantplus://offline/ref=A092A8E841AC0A20E63B35B1129174C549153254AA1A0909916198CC66CBEF68A59720E297E3130F6D8C46e47AF" TargetMode="External"/><Relationship Id="rId48" Type="http://schemas.openxmlformats.org/officeDocument/2006/relationships/hyperlink" Target="consultantplus://offline/ref=A092A8E841AC0A20E63B35B1129174C549153254AA1A0B0E9D6198CC66CBEF68eA75F" TargetMode="External"/><Relationship Id="rId64" Type="http://schemas.openxmlformats.org/officeDocument/2006/relationships/hyperlink" Target="consultantplus://offline/ref=A092A8E841AC0A20E63B35B1129174C549153254AC120A0E9969C5C66E92E36AA2987FF590AA1F0E6D8D4548e47BF" TargetMode="External"/><Relationship Id="rId69" Type="http://schemas.openxmlformats.org/officeDocument/2006/relationships/hyperlink" Target="consultantplus://offline/ref=A092A8E841AC0A20E63B35A711FD2ACA4B16685DAB100259C43EC39131C2E53FE2D879A3D5eE7DF" TargetMode="External"/><Relationship Id="rId113" Type="http://schemas.openxmlformats.org/officeDocument/2006/relationships/hyperlink" Target="consultantplus://offline/ref=A092A8E841AC0A20E63B35B1129174C549153254AC120A0E9969C5C66E92E36AA2987FF590AA1F0E6D8C4F4Ae472F" TargetMode="External"/><Relationship Id="rId118" Type="http://schemas.openxmlformats.org/officeDocument/2006/relationships/hyperlink" Target="consultantplus://offline/ref=A092A8E841AC0A20E63B35B1129174C549153254AA1A0909916198CC66CBEF68A59720E297E3130F6D8C46e472F" TargetMode="External"/><Relationship Id="rId80" Type="http://schemas.openxmlformats.org/officeDocument/2006/relationships/hyperlink" Target="consultantplus://offline/ref=A092A8E841AC0A20E63B35B1129174C549153254AA1A0909916198CC66CBEF68A59720E297E3130F6D8C46e47FF" TargetMode="External"/><Relationship Id="rId85" Type="http://schemas.openxmlformats.org/officeDocument/2006/relationships/hyperlink" Target="consultantplus://offline/ref=A092A8E841AC0A20E63B35B1129174C549153254AA1A0909916198CC66CBEF68A59720E297E3130F6D8C46e47DF" TargetMode="External"/><Relationship Id="rId12" Type="http://schemas.openxmlformats.org/officeDocument/2006/relationships/hyperlink" Target="consultantplus://offline/ref=A092A8E841AC0A20E63B35B1129174C549153254AC120A0E9969C5C66E92E36AA2987FF590AA1F0E6D8C4E48e472F" TargetMode="External"/><Relationship Id="rId17" Type="http://schemas.openxmlformats.org/officeDocument/2006/relationships/hyperlink" Target="consultantplus://offline/ref=A092A8E841AC0A20E63B35B1129174C549153254A81A0D099E6198CC66CBEF68A59720E297E3130F6D8C47e47DF" TargetMode="External"/><Relationship Id="rId33" Type="http://schemas.openxmlformats.org/officeDocument/2006/relationships/hyperlink" Target="consultantplus://offline/ref=A092A8E841AC0A20E63B35A711FD2ACA4B166F5FA4100259C43EC39131eC72F" TargetMode="External"/><Relationship Id="rId38" Type="http://schemas.openxmlformats.org/officeDocument/2006/relationships/hyperlink" Target="consultantplus://offline/ref=A092A8E841AC0A20E63B35B1129174C549153254AA1A0909916198CC66CBEF68A59720E297E3130F6D8C47e472F" TargetMode="External"/><Relationship Id="rId59" Type="http://schemas.openxmlformats.org/officeDocument/2006/relationships/hyperlink" Target="consultantplus://offline/ref=A092A8E841AC0A20E63B35A711FD2ACA4B1C6C5AAB110259C43EC39131eC72F" TargetMode="External"/><Relationship Id="rId103" Type="http://schemas.openxmlformats.org/officeDocument/2006/relationships/hyperlink" Target="consultantplus://offline/ref=A092A8E841AC0A20E63B35B1129174C549153254AC120A0E9969C5C66E92E36AA2987FF590AA1F0E6D8C474Fe47DF" TargetMode="External"/><Relationship Id="rId108" Type="http://schemas.openxmlformats.org/officeDocument/2006/relationships/hyperlink" Target="consultantplus://offline/ref=A092A8E841AC0A20E63B35A711FD2ACA4B16685DAB100259C43EC39131C2E53FE2D879A3D5eE7AF" TargetMode="External"/><Relationship Id="rId124" Type="http://schemas.openxmlformats.org/officeDocument/2006/relationships/hyperlink" Target="consultantplus://offline/ref=A092A8E841AC0A20E63B35B1129174C549153254A51A090E906198CC66CBEF68A59720E297E3130F6D8C47e47DF" TargetMode="External"/><Relationship Id="rId129" Type="http://schemas.openxmlformats.org/officeDocument/2006/relationships/hyperlink" Target="consultantplus://offline/ref=A092A8E841AC0A20E63B35B1129174C549153254AA1A0909916198CC66CBEF68A59720E297E3130F6D8C45e47AF" TargetMode="External"/><Relationship Id="rId54" Type="http://schemas.openxmlformats.org/officeDocument/2006/relationships/hyperlink" Target="consultantplus://offline/ref=A092A8E841AC0A20E63B35B1129174C549153254AC120A0E9969C5C66E92E36AA2987FF590AA1F0E6D8C4F43e478F" TargetMode="External"/><Relationship Id="rId70" Type="http://schemas.openxmlformats.org/officeDocument/2006/relationships/hyperlink" Target="consultantplus://offline/ref=A092A8E841AC0A20E63B35B1129174C549153254AC120A0E9969C5C66E92E36AA2987FF590AA1F0Be67AF" TargetMode="External"/><Relationship Id="rId75" Type="http://schemas.openxmlformats.org/officeDocument/2006/relationships/hyperlink" Target="consultantplus://offline/ref=A092A8E841AC0A20E63B35A711FD2ACA4B16685DAB100259C43EC39131C2E53FE2D879A0D3EE1308e679F" TargetMode="External"/><Relationship Id="rId91" Type="http://schemas.openxmlformats.org/officeDocument/2006/relationships/hyperlink" Target="consultantplus://offline/ref=A092A8E841AC0A20E63B35A711FD2ACA4B16685DAB100259C43EC39131C2E53FE2D879A0D3EE1307e67FF" TargetMode="External"/><Relationship Id="rId96" Type="http://schemas.openxmlformats.org/officeDocument/2006/relationships/hyperlink" Target="consultantplus://offline/ref=A092A8E841AC0A20E63B35B1129174C549153254AC120A0E9969C5C66E92E36AA2987FF590AA1F0E6D8C4F4De47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92A8E841AC0A20E63B35B1129174C549153254AA1A0909916198CC66CBEF68A59720E297E3130F6D8C47e47EF" TargetMode="External"/><Relationship Id="rId23" Type="http://schemas.openxmlformats.org/officeDocument/2006/relationships/hyperlink" Target="consultantplus://offline/ref=A092A8E841AC0A20E63B35A711FD2ACA4B166B5CA645555B956BCDe974F" TargetMode="External"/><Relationship Id="rId28" Type="http://schemas.openxmlformats.org/officeDocument/2006/relationships/hyperlink" Target="consultantplus://offline/ref=A092A8E841AC0A20E63B35A711FD2ACA4B16685DAB100259C43EC39131C2E53FE2D879A0D3EE1309e675F" TargetMode="External"/><Relationship Id="rId49" Type="http://schemas.openxmlformats.org/officeDocument/2006/relationships/hyperlink" Target="consultantplus://offline/ref=A092A8E841AC0A20E63B35A711FD2ACA4B16685DAB100259C43EC39131C2E53FE2D879A3DBeE7AF" TargetMode="External"/><Relationship Id="rId114" Type="http://schemas.openxmlformats.org/officeDocument/2006/relationships/hyperlink" Target="consultantplus://offline/ref=A092A8E841AC0A20E63B35A711FD2ACA4B16685DAB100259C43EC39131C2E53FE2D879A2D3eE7BF" TargetMode="External"/><Relationship Id="rId119" Type="http://schemas.openxmlformats.org/officeDocument/2006/relationships/hyperlink" Target="consultantplus://offline/ref=A092A8E841AC0A20E63B35A711FD2ACA4B16685DAB100259C43EC39131C2E53FE2D879A9eD72F" TargetMode="External"/><Relationship Id="rId44" Type="http://schemas.openxmlformats.org/officeDocument/2006/relationships/hyperlink" Target="consultantplus://offline/ref=A092A8E841AC0A20E63B35A711FD2ACA48176B5CAF110259C43EC39131eC72F" TargetMode="External"/><Relationship Id="rId60" Type="http://schemas.openxmlformats.org/officeDocument/2006/relationships/hyperlink" Target="consultantplus://offline/ref=A092A8E841AC0A20E63B35A711FD2ACA4B1C6D5CA5100259C43EC39131C2E53FE2D879A0D0eE7AF" TargetMode="External"/><Relationship Id="rId65" Type="http://schemas.openxmlformats.org/officeDocument/2006/relationships/hyperlink" Target="consultantplus://offline/ref=A092A8E841AC0A20E63B35B1129174C549153254AC130E07986BC5C66E92E36AA2987FF590AA1F0E6D8C474Ae47BF" TargetMode="External"/><Relationship Id="rId81" Type="http://schemas.openxmlformats.org/officeDocument/2006/relationships/hyperlink" Target="consultantplus://offline/ref=A092A8E841AC0A20E63B35A711FD2ACA4B1E6C58AF120259C43EC39131C2E53FE2D879A0D3EE1306e67BF" TargetMode="External"/><Relationship Id="rId86" Type="http://schemas.openxmlformats.org/officeDocument/2006/relationships/hyperlink" Target="consultantplus://offline/ref=A092A8E841AC0A20E63B35A711FD2ACA4B16685DAB100259C43EC39131C2E53FE2D879A8eD72F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A092A8E841AC0A20E63B35B1129174C549153254AE1B090E9B6198CC66CBEF68eA75F" TargetMode="External"/><Relationship Id="rId18" Type="http://schemas.openxmlformats.org/officeDocument/2006/relationships/hyperlink" Target="consultantplus://offline/ref=A092A8E841AC0A20E63B35B1129174C549153254AA1A0909916198CC66CBEF68A59720E297E3130F6D8C47e47EF" TargetMode="External"/><Relationship Id="rId39" Type="http://schemas.openxmlformats.org/officeDocument/2006/relationships/hyperlink" Target="consultantplus://offline/ref=A092A8E841AC0A20E63B35A711FD2ACA4B1C6D5AA51B0259C43EC39131eC72F" TargetMode="External"/><Relationship Id="rId109" Type="http://schemas.openxmlformats.org/officeDocument/2006/relationships/hyperlink" Target="consultantplus://offline/ref=A092A8E841AC0A20E63B35B1129174C549153254AC120A0E9969C5C66E92E36AA2987FF590AA1F0Be675F" TargetMode="External"/><Relationship Id="rId34" Type="http://schemas.openxmlformats.org/officeDocument/2006/relationships/hyperlink" Target="consultantplus://offline/ref=A092A8E841AC0A20E63B35A711FD2ACA4B1C6C5AA8130259C43EC39131eC72F" TargetMode="External"/><Relationship Id="rId50" Type="http://schemas.openxmlformats.org/officeDocument/2006/relationships/hyperlink" Target="consultantplus://offline/ref=A092A8E841AC0A20E63B35B1129174C549153254AC120A0E9969C5C66E92E36AA2987FF590AA1F0Ae67DF" TargetMode="External"/><Relationship Id="rId55" Type="http://schemas.openxmlformats.org/officeDocument/2006/relationships/hyperlink" Target="consultantplus://offline/ref=A092A8E841AC0A20E63B35A711FD2ACA4B166F5CA51B0259C43EC39131C2E53FE2D879A3D0EAe177F" TargetMode="External"/><Relationship Id="rId76" Type="http://schemas.openxmlformats.org/officeDocument/2006/relationships/hyperlink" Target="consultantplus://offline/ref=A092A8E841AC0A20E63B35B1129174C549153254AC120A0E9969C5C66E92E36AA2987FF590AA1F0E6D8C4748e47BF" TargetMode="External"/><Relationship Id="rId97" Type="http://schemas.openxmlformats.org/officeDocument/2006/relationships/hyperlink" Target="consultantplus://offline/ref=A092A8E841AC0A20E63B35B1129174C549153254AC120A0E9969C5C66E92E36AA2987FF590AA1F0E6D8C474Fe47BF" TargetMode="External"/><Relationship Id="rId104" Type="http://schemas.openxmlformats.org/officeDocument/2006/relationships/hyperlink" Target="consultantplus://offline/ref=A092A8E841AC0A20E63B35A711FD2ACA4B16685DAB100259C43EC39131C2E53FE2D879A0D3EE1306e67CF" TargetMode="External"/><Relationship Id="rId120" Type="http://schemas.openxmlformats.org/officeDocument/2006/relationships/hyperlink" Target="consultantplus://offline/ref=A092A8E841AC0A20E63B35B1129174C549153254AC120A0E9969C5C66E92E36AA2987FF590AA1F0E6D8C4F4Ce47BF" TargetMode="External"/><Relationship Id="rId125" Type="http://schemas.openxmlformats.org/officeDocument/2006/relationships/hyperlink" Target="consultantplus://offline/ref=A092A8E841AC0A20E63B35B1129174C549153254AA1A0909916198CC66CBEF68A59720E297E3130F6D8C45e47BF" TargetMode="External"/><Relationship Id="rId7" Type="http://schemas.openxmlformats.org/officeDocument/2006/relationships/hyperlink" Target="consultantplus://offline/ref=A092A8E841AC0A20E63B35B1129174C549153254A51A090E906198CC66CBEF68A59720E297E3130F6D8C47e47EF" TargetMode="External"/><Relationship Id="rId71" Type="http://schemas.openxmlformats.org/officeDocument/2006/relationships/hyperlink" Target="consultantplus://offline/ref=A092A8E841AC0A20E63B35A711FD2ACA4B16685DAB100259C43EC39131C2E53FE2D879A0D3EE1308e67EF" TargetMode="External"/><Relationship Id="rId92" Type="http://schemas.openxmlformats.org/officeDocument/2006/relationships/hyperlink" Target="consultantplus://offline/ref=A092A8E841AC0A20E63B35B1129174C549153254AC120A0E9969C5C66E92E36AA2987FF590AA1F0E6D8C4748e473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092A8E841AC0A20E63B35B1129174C549153254AC120A0E9969C5C66E92E36AA2987FF590AA1F0E6D8C4749e47FF" TargetMode="External"/><Relationship Id="rId24" Type="http://schemas.openxmlformats.org/officeDocument/2006/relationships/hyperlink" Target="consultantplus://offline/ref=A092A8E841AC0A20E63B35A711FD2ACA4B16685DAB100259C43EC39131eC72F" TargetMode="External"/><Relationship Id="rId40" Type="http://schemas.openxmlformats.org/officeDocument/2006/relationships/hyperlink" Target="consultantplus://offline/ref=A092A8E841AC0A20E63B35B1129174C549153254AA1A0909916198CC66CBEF68A59720E297E3130F6D8C46e47BF" TargetMode="External"/><Relationship Id="rId45" Type="http://schemas.openxmlformats.org/officeDocument/2006/relationships/hyperlink" Target="consultantplus://offline/ref=A092A8E841AC0A20E63B35A711FD2ACA48166C51A9100259C43EC39131eC72F" TargetMode="External"/><Relationship Id="rId66" Type="http://schemas.openxmlformats.org/officeDocument/2006/relationships/hyperlink" Target="consultantplus://offline/ref=A092A8E841AC0A20E63B35A711FD2ACA4B16685DAB100259C43EC39131C2E53FE2D879A0D3EE1308e67CF" TargetMode="External"/><Relationship Id="rId87" Type="http://schemas.openxmlformats.org/officeDocument/2006/relationships/hyperlink" Target="consultantplus://offline/ref=A092A8E841AC0A20E63B35B1129174C549153254AC120A0E9969C5C66E92E36AA2987FF590AA1F0E6D8C4F42e479F" TargetMode="External"/><Relationship Id="rId110" Type="http://schemas.openxmlformats.org/officeDocument/2006/relationships/hyperlink" Target="consultantplus://offline/ref=A092A8E841AC0A20E63B35A711FD2ACA4B16685DAB100259C43EC39131C2E53FE2D879A2D3eE78F" TargetMode="External"/><Relationship Id="rId115" Type="http://schemas.openxmlformats.org/officeDocument/2006/relationships/hyperlink" Target="consultantplus://offline/ref=A092A8E841AC0A20E63B35B1129174C549153254AC120A0E9969C5C66E92E36AA2987FF590AA1F0E6D8C4F4De47CF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A092A8E841AC0A20E63B35B1129174C549153254AC120A0C9C6FC5C66E92E36AA2e978F" TargetMode="External"/><Relationship Id="rId82" Type="http://schemas.openxmlformats.org/officeDocument/2006/relationships/hyperlink" Target="consultantplus://offline/ref=A092A8E841AC0A20E63B35A711FD2ACA4B16685DAB100259C43EC39131C2E53FE2D879A0D3EE1B07e675F" TargetMode="External"/><Relationship Id="rId19" Type="http://schemas.openxmlformats.org/officeDocument/2006/relationships/hyperlink" Target="consultantplus://offline/ref=A092A8E841AC0A20E63B35B1129174C549153254A51A090E906198CC66CBEF68A59720E297E3130F6D8C47e47DF" TargetMode="External"/><Relationship Id="rId14" Type="http://schemas.openxmlformats.org/officeDocument/2006/relationships/hyperlink" Target="consultantplus://offline/ref=A092A8E841AC0A20E63B35B1129174C549153254AE130E0B916198CC66CBEF68eA75F" TargetMode="External"/><Relationship Id="rId30" Type="http://schemas.openxmlformats.org/officeDocument/2006/relationships/hyperlink" Target="consultantplus://offline/ref=A092A8E841AC0A20E63B35B1129174C549153254AC130D099E69C5C66E92E36AA2e978F" TargetMode="External"/><Relationship Id="rId35" Type="http://schemas.openxmlformats.org/officeDocument/2006/relationships/hyperlink" Target="consultantplus://offline/ref=A092A8E841AC0A20E63B35A711FD2ACA4B16685DAC1A0259C43EC39131eC72F" TargetMode="External"/><Relationship Id="rId56" Type="http://schemas.openxmlformats.org/officeDocument/2006/relationships/hyperlink" Target="consultantplus://offline/ref=A092A8E841AC0A20E63B35B1129174C549153254A81A0D099E6198CC66CBEF68A59720E297E3130F6D8C47e47CF" TargetMode="External"/><Relationship Id="rId77" Type="http://schemas.openxmlformats.org/officeDocument/2006/relationships/hyperlink" Target="consultantplus://offline/ref=A092A8E841AC0A20E63B35A711FD2ACA4B1C6D5AA8150259C43EC39131C2E53FE2D879A3D2eE76F" TargetMode="External"/><Relationship Id="rId100" Type="http://schemas.openxmlformats.org/officeDocument/2006/relationships/hyperlink" Target="consultantplus://offline/ref=A092A8E841AC0A20E63B35A711FD2ACA4B16685DAB100259C43EC39131C2E53FE2D879A0D3EF120Be67CF" TargetMode="External"/><Relationship Id="rId105" Type="http://schemas.openxmlformats.org/officeDocument/2006/relationships/hyperlink" Target="consultantplus://offline/ref=A092A8E841AC0A20E63B35B1129174C549153254AC120A0E9969C5C66E92E36AA2987FF590AA1F0E6D8C474Fe47CF" TargetMode="External"/><Relationship Id="rId126" Type="http://schemas.openxmlformats.org/officeDocument/2006/relationships/hyperlink" Target="consultantplus://offline/ref=A092A8E841AC0A20E63B35B1129174C549153254AA1A0909916198CC66CBEF68A59720E297E3130F6D8C45e47BF" TargetMode="External"/><Relationship Id="rId8" Type="http://schemas.openxmlformats.org/officeDocument/2006/relationships/hyperlink" Target="consultantplus://offline/ref=A092A8E841AC0A20E63B35B1129174C549153254A41609069D6198CC66CBEF68A59720E297E3130F6D8C47e47EF" TargetMode="External"/><Relationship Id="rId51" Type="http://schemas.openxmlformats.org/officeDocument/2006/relationships/hyperlink" Target="consultantplus://offline/ref=A092A8E841AC0A20E63B35B1129174C549153254A4130B0E9F6198CC66CBEF68eA75F" TargetMode="External"/><Relationship Id="rId72" Type="http://schemas.openxmlformats.org/officeDocument/2006/relationships/hyperlink" Target="consultantplus://offline/ref=A092A8E841AC0A20E63B35B1129174C549153254AC120A0E9969C5C66E92E36AA2987FF590AA1F0E6D8C4749e472F" TargetMode="External"/><Relationship Id="rId93" Type="http://schemas.openxmlformats.org/officeDocument/2006/relationships/hyperlink" Target="consultantplus://offline/ref=A092A8E841AC0A20E63B35B1129174C549153254AC1209079862C5C66E92E36AA2e978F" TargetMode="External"/><Relationship Id="rId98" Type="http://schemas.openxmlformats.org/officeDocument/2006/relationships/hyperlink" Target="consultantplus://offline/ref=A092A8E841AC0A20E63B35A711FD2ACA4B16685DAB100259C43EC39131C2E53FE2D879A0D3EF120Be67DF" TargetMode="External"/><Relationship Id="rId121" Type="http://schemas.openxmlformats.org/officeDocument/2006/relationships/hyperlink" Target="consultantplus://offline/ref=A092A8E841AC0A20E63B35A711FD2ACA4B16685DAB100259C43EC39131C2E53FE2D879A3D5eE78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092A8E841AC0A20E63B35B1129174C549153254AC120A0E9969C5C66E92E36AA2e978F" TargetMode="External"/><Relationship Id="rId46" Type="http://schemas.openxmlformats.org/officeDocument/2006/relationships/hyperlink" Target="consultantplus://offline/ref=A092A8E841AC0A20E63B35B1129174C549153254A91B0F069B6198CC66CBEF68eA75F" TargetMode="External"/><Relationship Id="rId67" Type="http://schemas.openxmlformats.org/officeDocument/2006/relationships/hyperlink" Target="consultantplus://offline/ref=A092A8E841AC0A20E63B35B1129174C549153254AC120A0E9969C5C66E92E36AA2987FF590AA1F0E6D8C4749e47CF" TargetMode="External"/><Relationship Id="rId116" Type="http://schemas.openxmlformats.org/officeDocument/2006/relationships/hyperlink" Target="consultantplus://offline/ref=A092A8E841AC0A20E63B35B1129174C549153254AC130D099E6EC5C66E92E36AA2e978F" TargetMode="External"/><Relationship Id="rId20" Type="http://schemas.openxmlformats.org/officeDocument/2006/relationships/hyperlink" Target="consultantplus://offline/ref=A092A8E841AC0A20E63B35B1129174C549153254A41609069D6198CC66CBEF68A59720E297E3130F6D8C47e47DF" TargetMode="External"/><Relationship Id="rId41" Type="http://schemas.openxmlformats.org/officeDocument/2006/relationships/hyperlink" Target="consultantplus://offline/ref=A092A8E841AC0A20E63B35A711FD2ACA4B16685DAB100259C43EC39131C2E53FE2D879A3D2eE76F" TargetMode="External"/><Relationship Id="rId62" Type="http://schemas.openxmlformats.org/officeDocument/2006/relationships/hyperlink" Target="consultantplus://offline/ref=A092A8E841AC0A20E63B35B1129174C549153254AC130E07986BC5C66E92E36AA2987FF590AA1F0E6D8C474Be473F" TargetMode="External"/><Relationship Id="rId83" Type="http://schemas.openxmlformats.org/officeDocument/2006/relationships/hyperlink" Target="consultantplus://offline/ref=A092A8E841AC0A20E63B35A711FD2ACA4B1F6951AB1B0259C43EC39131eC72F" TargetMode="External"/><Relationship Id="rId88" Type="http://schemas.openxmlformats.org/officeDocument/2006/relationships/hyperlink" Target="consultantplus://offline/ref=A092A8E841AC0A20E63B35A711FD2ACA4B16685DAB100259C43EC39131C2E53FE2D879A2DAeE7AF" TargetMode="External"/><Relationship Id="rId111" Type="http://schemas.openxmlformats.org/officeDocument/2006/relationships/hyperlink" Target="consultantplus://offline/ref=A092A8E841AC0A20E63B35B1129174C549153254AC120A0E9969C5C66E92E36AA2987FF590AA1F0E6D8D4649e47DF" TargetMode="External"/><Relationship Id="rId15" Type="http://schemas.openxmlformats.org/officeDocument/2006/relationships/hyperlink" Target="consultantplus://offline/ref=A092A8E841AC0A20E63B35B1129174C549153254AE150008906198CC66CBEF68eA75F" TargetMode="External"/><Relationship Id="rId36" Type="http://schemas.openxmlformats.org/officeDocument/2006/relationships/hyperlink" Target="consultantplus://offline/ref=A092A8E841AC0A20E63B35B1129174C549153254AC130D099E69C5C66E92E36AA2e978F" TargetMode="External"/><Relationship Id="rId57" Type="http://schemas.openxmlformats.org/officeDocument/2006/relationships/hyperlink" Target="consultantplus://offline/ref=A092A8E841AC0A20E63B35B1129174C549153254A41B0B0E9B6198CC66CBEF68eA75F" TargetMode="External"/><Relationship Id="rId106" Type="http://schemas.openxmlformats.org/officeDocument/2006/relationships/hyperlink" Target="consultantplus://offline/ref=A092A8E841AC0A20E63B35A711FD2ACA4B16685DAB100259C43EC39131C2E53FE2D879A2D3eE7BF" TargetMode="External"/><Relationship Id="rId127" Type="http://schemas.openxmlformats.org/officeDocument/2006/relationships/hyperlink" Target="consultantplus://offline/ref=A092A8E841AC0A20E63B35B1129174C549153254AC130E07986BC5C66E92E36AA2987FF590AA1F0E6D8C474Ae479F" TargetMode="External"/><Relationship Id="rId10" Type="http://schemas.openxmlformats.org/officeDocument/2006/relationships/hyperlink" Target="consultantplus://offline/ref=A092A8E841AC0A20E63B35A711FD2ACA4B16685DAB100259C43EC39131eC72F" TargetMode="External"/><Relationship Id="rId31" Type="http://schemas.openxmlformats.org/officeDocument/2006/relationships/hyperlink" Target="consultantplus://offline/ref=A092A8E841AC0A20E63B35B1129174C549153254AA130F0C996198CC66CBEF68eA75F" TargetMode="External"/><Relationship Id="rId52" Type="http://schemas.openxmlformats.org/officeDocument/2006/relationships/hyperlink" Target="consultantplus://offline/ref=A092A8E841AC0A20E63B35A711FD2ACA4B166F5CAA1B0259C43EC39131eC72F" TargetMode="External"/><Relationship Id="rId73" Type="http://schemas.openxmlformats.org/officeDocument/2006/relationships/hyperlink" Target="consultantplus://offline/ref=A092A8E841AC0A20E63B35A711FD2ACA4B1C6E5FAC1A0259C43EC39131eC72F" TargetMode="External"/><Relationship Id="rId78" Type="http://schemas.openxmlformats.org/officeDocument/2006/relationships/hyperlink" Target="consultantplus://offline/ref=A092A8E841AC0A20E63B35A711FD2ACA4B16685DAB100259C43EC39131C2E53FE2D879A0D3EE1308e67AF" TargetMode="External"/><Relationship Id="rId94" Type="http://schemas.openxmlformats.org/officeDocument/2006/relationships/hyperlink" Target="consultantplus://offline/ref=A092A8E841AC0A20E63B35A711FD2ACA4B16685DAB100259C43EC39131C2E53FE2D879A0D3EF130De67CF" TargetMode="External"/><Relationship Id="rId99" Type="http://schemas.openxmlformats.org/officeDocument/2006/relationships/hyperlink" Target="consultantplus://offline/ref=A092A8E841AC0A20E63B35B1129174C549153254AC120A0E9969C5C66E92E36AA2987FF590AA1F0E6D8C4F4Ae47EF" TargetMode="External"/><Relationship Id="rId101" Type="http://schemas.openxmlformats.org/officeDocument/2006/relationships/hyperlink" Target="consultantplus://offline/ref=A092A8E841AC0A20E63B35B1129174C549153254AC120A0E9969C5C66E92E36AA2987FF590AA1F0E6D8C4F4Ae47DF" TargetMode="External"/><Relationship Id="rId122" Type="http://schemas.openxmlformats.org/officeDocument/2006/relationships/hyperlink" Target="consultantplus://offline/ref=A092A8E841AC0A20E63B35B1129174C549153254AC120A0E9969C5C66E92E36AA2987FF590AA1F0Ae67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92A8E841AC0A20E63B35B1129174C549153254AC130E07986BC5C66E92E36AA2987FF590AA1F0E6D8C474Be47EF" TargetMode="External"/><Relationship Id="rId26" Type="http://schemas.openxmlformats.org/officeDocument/2006/relationships/hyperlink" Target="consultantplus://offline/ref=A092A8E841AC0A20E63B35B1129174C549153254AA1A0909916198CC66CBEF68A59720E297E3130F6D8C47e47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7167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2018-01-15T02:12:00Z</dcterms:created>
  <dcterms:modified xsi:type="dcterms:W3CDTF">2018-01-15T05:59:00Z</dcterms:modified>
</cp:coreProperties>
</file>