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43196B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9E0720" w:rsidRDefault="00D5142B" w:rsidP="00075B3D">
      <w:pPr>
        <w:jc w:val="center"/>
        <w:rPr>
          <w:b/>
          <w:sz w:val="16"/>
          <w:szCs w:val="16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DA3687" w:rsidRDefault="007760D0" w:rsidP="00DA368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447D7">
        <w:rPr>
          <w:sz w:val="28"/>
          <w:szCs w:val="28"/>
        </w:rPr>
        <w:t>.10</w:t>
      </w:r>
      <w:r w:rsidR="00DA4456">
        <w:rPr>
          <w:sz w:val="28"/>
          <w:szCs w:val="28"/>
        </w:rPr>
        <w:t>.</w:t>
      </w:r>
      <w:r w:rsidR="00075B3D" w:rsidRPr="004D313E">
        <w:rPr>
          <w:sz w:val="28"/>
          <w:szCs w:val="28"/>
        </w:rPr>
        <w:t>201</w:t>
      </w:r>
      <w:r w:rsidR="00DA3687">
        <w:rPr>
          <w:sz w:val="28"/>
          <w:szCs w:val="28"/>
        </w:rPr>
        <w:t>9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             №</w:t>
      </w:r>
      <w:r w:rsidR="00D5142B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4447D7">
        <w:rPr>
          <w:sz w:val="28"/>
          <w:szCs w:val="28"/>
        </w:rPr>
        <w:t>-НПА</w:t>
      </w:r>
    </w:p>
    <w:p w:rsidR="00075B3D" w:rsidRDefault="00075B3D" w:rsidP="00DA3687">
      <w:pPr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9E0720" w:rsidRDefault="00075B3D" w:rsidP="00075B3D">
      <w:pPr>
        <w:widowControl w:val="0"/>
        <w:ind w:firstLine="709"/>
        <w:jc w:val="both"/>
        <w:rPr>
          <w:sz w:val="16"/>
          <w:szCs w:val="16"/>
        </w:rPr>
      </w:pP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>О внесении изменени</w:t>
      </w:r>
      <w:r w:rsidR="00D714EE">
        <w:rPr>
          <w:b/>
          <w:szCs w:val="28"/>
        </w:rPr>
        <w:t>й</w:t>
      </w:r>
      <w:r w:rsidRPr="00ED272B">
        <w:rPr>
          <w:b/>
          <w:szCs w:val="28"/>
        </w:rPr>
        <w:t xml:space="preserve"> в решение Думы 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>Уссурийского городского округа от</w:t>
      </w:r>
      <w:r w:rsidR="003553DD">
        <w:rPr>
          <w:b/>
          <w:szCs w:val="28"/>
        </w:rPr>
        <w:t xml:space="preserve"> </w:t>
      </w:r>
      <w:r>
        <w:rPr>
          <w:b/>
          <w:szCs w:val="28"/>
        </w:rPr>
        <w:t>9 июня</w:t>
      </w:r>
      <w:r w:rsidRPr="00ED272B">
        <w:rPr>
          <w:b/>
          <w:szCs w:val="28"/>
        </w:rPr>
        <w:t xml:space="preserve"> 201</w:t>
      </w:r>
      <w:r>
        <w:rPr>
          <w:b/>
          <w:szCs w:val="28"/>
        </w:rPr>
        <w:t>0</w:t>
      </w:r>
      <w:r w:rsidRPr="00ED272B">
        <w:rPr>
          <w:b/>
          <w:szCs w:val="28"/>
        </w:rPr>
        <w:t xml:space="preserve"> года № </w:t>
      </w:r>
      <w:r>
        <w:rPr>
          <w:b/>
          <w:szCs w:val="28"/>
        </w:rPr>
        <w:t>250</w:t>
      </w:r>
      <w:r w:rsidRPr="00ED272B">
        <w:rPr>
          <w:b/>
          <w:szCs w:val="28"/>
        </w:rPr>
        <w:t>-НПА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color w:val="000000"/>
          <w:spacing w:val="-5"/>
          <w:szCs w:val="28"/>
        </w:rPr>
      </w:pPr>
      <w:r w:rsidRPr="00ED272B">
        <w:rPr>
          <w:b/>
          <w:szCs w:val="28"/>
        </w:rPr>
        <w:t>"Об имущественной поддержк</w:t>
      </w:r>
      <w:r w:rsidR="009B102E">
        <w:rPr>
          <w:b/>
          <w:szCs w:val="28"/>
        </w:rPr>
        <w:t>е</w:t>
      </w:r>
      <w:r w:rsidRPr="00ED272B">
        <w:rPr>
          <w:b/>
          <w:szCs w:val="28"/>
        </w:rPr>
        <w:t xml:space="preserve"> </w:t>
      </w:r>
      <w:r>
        <w:rPr>
          <w:b/>
          <w:szCs w:val="28"/>
        </w:rPr>
        <w:t>субъектов малого и среднего предпринимательства</w:t>
      </w:r>
      <w:r w:rsidRPr="00ED272B">
        <w:rPr>
          <w:b/>
          <w:szCs w:val="28"/>
        </w:rPr>
        <w:t xml:space="preserve"> в Уссурийском городском округе"</w:t>
      </w: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4A0828" w:rsidRPr="00D714EE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D714EE" w:rsidRPr="00D714EE" w:rsidRDefault="00D714EE" w:rsidP="00DA3687">
      <w:pPr>
        <w:pStyle w:val="Style6"/>
        <w:widowControl/>
        <w:spacing w:line="240" w:lineRule="auto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>В соответствии с Федеральным закон</w:t>
      </w:r>
      <w:r w:rsidR="00DA3687">
        <w:rPr>
          <w:rStyle w:val="FontStyle16"/>
          <w:sz w:val="28"/>
          <w:szCs w:val="28"/>
        </w:rPr>
        <w:t>о</w:t>
      </w:r>
      <w:r w:rsidRPr="00D714EE">
        <w:rPr>
          <w:rStyle w:val="FontStyle16"/>
          <w:sz w:val="28"/>
          <w:szCs w:val="28"/>
        </w:rPr>
        <w:t xml:space="preserve">м Российской Федерации </w:t>
      </w:r>
      <w:r w:rsidR="00DA3687">
        <w:rPr>
          <w:rStyle w:val="FontStyle16"/>
          <w:sz w:val="28"/>
          <w:szCs w:val="28"/>
        </w:rPr>
        <w:t xml:space="preserve">               </w:t>
      </w:r>
      <w:r w:rsidRPr="00D714EE">
        <w:rPr>
          <w:rStyle w:val="FontStyle16"/>
          <w:sz w:val="28"/>
          <w:szCs w:val="28"/>
        </w:rPr>
        <w:t xml:space="preserve">от 24 июля 2007 года № 209-ФЗ "О развитии малого и среднего предпринимательства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>Российской Федерации"</w:t>
      </w:r>
      <w:r w:rsidR="009D2E43">
        <w:rPr>
          <w:rStyle w:val="FontStyle16"/>
          <w:sz w:val="28"/>
          <w:szCs w:val="28"/>
        </w:rPr>
        <w:t xml:space="preserve">, </w:t>
      </w:r>
      <w:r w:rsidR="00DA3687" w:rsidRPr="00DA3687">
        <w:rPr>
          <w:rFonts w:eastAsia="Calibri"/>
          <w:sz w:val="28"/>
          <w:szCs w:val="28"/>
          <w:lang w:eastAsia="en-US"/>
        </w:rPr>
        <w:t>Методическими рекомендациями по оказанию имущественной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DA3687" w:rsidRPr="00DA3687">
        <w:rPr>
          <w:sz w:val="28"/>
          <w:szCs w:val="28"/>
        </w:rPr>
        <w:t xml:space="preserve"> </w:t>
      </w:r>
      <w:r w:rsidR="00DA3687" w:rsidRPr="00DA3687">
        <w:rPr>
          <w:rFonts w:eastAsia="Calibri"/>
          <w:sz w:val="28"/>
          <w:szCs w:val="28"/>
          <w:lang w:eastAsia="en-US"/>
        </w:rPr>
        <w:t xml:space="preserve">утвержденными Советом директоров АО </w:t>
      </w:r>
      <w:r w:rsidR="00DA3687">
        <w:rPr>
          <w:rFonts w:eastAsia="Calibri"/>
          <w:sz w:val="28"/>
          <w:szCs w:val="28"/>
          <w:lang w:eastAsia="en-US"/>
        </w:rPr>
        <w:t>"</w:t>
      </w:r>
      <w:r w:rsidR="00DA3687" w:rsidRPr="00DA3687">
        <w:rPr>
          <w:rFonts w:eastAsia="Calibri"/>
          <w:sz w:val="28"/>
          <w:szCs w:val="28"/>
          <w:lang w:eastAsia="en-US"/>
        </w:rPr>
        <w:t xml:space="preserve">Корпорация </w:t>
      </w:r>
      <w:r w:rsidR="00DA3687">
        <w:rPr>
          <w:rFonts w:eastAsia="Calibri"/>
          <w:sz w:val="28"/>
          <w:szCs w:val="28"/>
          <w:lang w:eastAsia="en-US"/>
        </w:rPr>
        <w:t>"</w:t>
      </w:r>
      <w:r w:rsidR="00DA3687" w:rsidRPr="00DA3687">
        <w:rPr>
          <w:rFonts w:eastAsia="Calibri"/>
          <w:sz w:val="28"/>
          <w:szCs w:val="28"/>
          <w:lang w:eastAsia="en-US"/>
        </w:rPr>
        <w:t>МСП</w:t>
      </w:r>
      <w:r w:rsidR="00DA3687">
        <w:rPr>
          <w:rFonts w:eastAsia="Calibri"/>
          <w:sz w:val="28"/>
          <w:szCs w:val="28"/>
          <w:lang w:eastAsia="en-US"/>
        </w:rPr>
        <w:t>"</w:t>
      </w:r>
      <w:r w:rsidR="00DA3687" w:rsidRPr="00DA3687">
        <w:rPr>
          <w:rFonts w:eastAsia="Calibri"/>
          <w:sz w:val="28"/>
          <w:szCs w:val="28"/>
          <w:lang w:eastAsia="en-US"/>
        </w:rPr>
        <w:t xml:space="preserve"> 17 апреля 2017 года</w:t>
      </w:r>
      <w:r w:rsidR="00DA3687">
        <w:rPr>
          <w:rFonts w:eastAsia="Calibri"/>
          <w:sz w:val="28"/>
          <w:szCs w:val="28"/>
          <w:lang w:eastAsia="en-US"/>
        </w:rPr>
        <w:t xml:space="preserve"> </w:t>
      </w:r>
      <w:r w:rsidRPr="00D714EE">
        <w:rPr>
          <w:rStyle w:val="FontStyle16"/>
          <w:sz w:val="28"/>
          <w:szCs w:val="28"/>
        </w:rPr>
        <w:t>и Уставом Уссурийского городского округа, Дума Уссурийского городского округа</w:t>
      </w:r>
    </w:p>
    <w:p w:rsidR="00DA3687" w:rsidRDefault="00DA3687" w:rsidP="00D714EE">
      <w:pPr>
        <w:pStyle w:val="Style7"/>
        <w:widowControl/>
        <w:spacing w:line="240" w:lineRule="exact"/>
        <w:jc w:val="left"/>
        <w:rPr>
          <w:szCs w:val="28"/>
        </w:rPr>
      </w:pPr>
    </w:p>
    <w:p w:rsidR="00D714EE" w:rsidRPr="00D714EE" w:rsidRDefault="00D714EE" w:rsidP="00D714EE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D714EE" w:rsidRPr="00D714EE" w:rsidRDefault="00D714EE" w:rsidP="00D714EE">
      <w:pPr>
        <w:pStyle w:val="Style7"/>
        <w:widowControl/>
        <w:spacing w:before="38"/>
        <w:jc w:val="left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>РЕШИЛА:</w:t>
      </w:r>
    </w:p>
    <w:p w:rsidR="00D714EE" w:rsidRDefault="00D714EE" w:rsidP="00DA3687">
      <w:pPr>
        <w:pStyle w:val="Style6"/>
        <w:widowControl/>
        <w:spacing w:line="240" w:lineRule="auto"/>
        <w:ind w:firstLine="725"/>
        <w:rPr>
          <w:sz w:val="28"/>
          <w:szCs w:val="28"/>
        </w:rPr>
      </w:pPr>
    </w:p>
    <w:p w:rsidR="00DA3687" w:rsidRPr="00D714EE" w:rsidRDefault="00DA3687" w:rsidP="00DA3687">
      <w:pPr>
        <w:pStyle w:val="Style6"/>
        <w:widowControl/>
        <w:spacing w:line="240" w:lineRule="auto"/>
        <w:ind w:firstLine="725"/>
        <w:rPr>
          <w:sz w:val="28"/>
          <w:szCs w:val="28"/>
        </w:rPr>
      </w:pPr>
    </w:p>
    <w:p w:rsidR="00D714EE" w:rsidRPr="00D714EE" w:rsidRDefault="00D714EE" w:rsidP="00DA3687">
      <w:pPr>
        <w:pStyle w:val="Style6"/>
        <w:widowControl/>
        <w:spacing w:line="322" w:lineRule="exact"/>
        <w:ind w:firstLine="725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 xml:space="preserve">1. Внести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 xml:space="preserve">решение Думы Уссурийского городского округа от 9 июня 2010 года № 250-НПА "Об имущественной поддержке субъектов малого и среднего предпринимательства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>Уссурийском городском округе"</w:t>
      </w:r>
      <w:r w:rsidR="00D26DD6">
        <w:rPr>
          <w:rStyle w:val="FontStyle16"/>
          <w:sz w:val="28"/>
          <w:szCs w:val="28"/>
        </w:rPr>
        <w:t xml:space="preserve"> (далее –решение)</w:t>
      </w:r>
      <w:r w:rsidRPr="00D714EE">
        <w:rPr>
          <w:rStyle w:val="FontStyle16"/>
          <w:sz w:val="28"/>
          <w:szCs w:val="28"/>
        </w:rPr>
        <w:t xml:space="preserve"> следующие изменения:</w:t>
      </w:r>
    </w:p>
    <w:p w:rsidR="00DA3687" w:rsidRPr="00DA3687" w:rsidRDefault="001E32F2" w:rsidP="00DA36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3687" w:rsidRPr="00DA3687">
        <w:rPr>
          <w:sz w:val="28"/>
          <w:szCs w:val="28"/>
        </w:rPr>
        <w:t xml:space="preserve">в Приложении 1 </w:t>
      </w:r>
      <w:r w:rsidR="00726E92">
        <w:rPr>
          <w:sz w:val="28"/>
          <w:szCs w:val="28"/>
        </w:rPr>
        <w:t>"</w:t>
      </w:r>
      <w:r w:rsidR="00726E92" w:rsidRPr="009D2E43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6E92">
        <w:rPr>
          <w:sz w:val="28"/>
          <w:szCs w:val="28"/>
        </w:rPr>
        <w:t xml:space="preserve">" (далее – Порядок) </w:t>
      </w:r>
      <w:r w:rsidR="00DA3687" w:rsidRPr="00DA3687">
        <w:rPr>
          <w:sz w:val="28"/>
          <w:szCs w:val="28"/>
        </w:rPr>
        <w:t>к решению:</w:t>
      </w:r>
    </w:p>
    <w:p w:rsidR="00726E92" w:rsidRDefault="00726E92" w:rsidP="001E32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A3687" w:rsidRPr="001E32F2" w:rsidRDefault="001E32F2" w:rsidP="001E32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DA3687" w:rsidRPr="001E32F2">
        <w:rPr>
          <w:sz w:val="28"/>
          <w:szCs w:val="28"/>
        </w:rPr>
        <w:t>пункт 4 Порядка дополнить подпунктами "з","и","к","л","м" следующего содержания:</w:t>
      </w:r>
    </w:p>
    <w:p w:rsidR="00DA3687" w:rsidRPr="00DA3687" w:rsidRDefault="001E32F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з) 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и) 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к) в отношении имущества федеральными законами не установлен запрет на его передачу во временное владение и (или) пользование;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л) в отношении имущества, закрепленного за муниципальными унитарными предприятиями, учреждениями, владеющим им на праве хозяйственного ведения или оперативного управления (далее – балансодержатель), представлено предложение балансодержателя о включении имущества в перечень с согласия собственника  имущества;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м) 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 менее пяти лет или его предоставление в аренду (безвозмездное пользование)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r w:rsidR="001E32F2">
        <w:rPr>
          <w:sz w:val="28"/>
          <w:szCs w:val="28"/>
        </w:rPr>
        <w:t>"</w:t>
      </w:r>
      <w:r w:rsidRPr="00DA3687">
        <w:rPr>
          <w:sz w:val="28"/>
          <w:szCs w:val="28"/>
        </w:rPr>
        <w:t>;</w:t>
      </w:r>
    </w:p>
    <w:p w:rsidR="00DA3687" w:rsidRPr="00DA3687" w:rsidRDefault="00DA3687" w:rsidP="00DA36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ab/>
      </w:r>
      <w:r w:rsidR="001E32F2">
        <w:rPr>
          <w:sz w:val="28"/>
          <w:szCs w:val="28"/>
        </w:rPr>
        <w:t xml:space="preserve">б) </w:t>
      </w:r>
      <w:r w:rsidRPr="00DA3687">
        <w:rPr>
          <w:sz w:val="28"/>
          <w:szCs w:val="28"/>
        </w:rPr>
        <w:t>пункт 8</w:t>
      </w:r>
      <w:r w:rsidR="00726E92">
        <w:rPr>
          <w:sz w:val="28"/>
          <w:szCs w:val="28"/>
        </w:rPr>
        <w:t xml:space="preserve"> Порядка </w:t>
      </w:r>
      <w:r w:rsidRPr="00DA3687">
        <w:rPr>
          <w:sz w:val="28"/>
          <w:szCs w:val="28"/>
        </w:rPr>
        <w:t>дополнить подпунктами 4, 5 следующего содержания:</w:t>
      </w:r>
    </w:p>
    <w:p w:rsidR="00DA3687" w:rsidRPr="00DA3687" w:rsidRDefault="001E32F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4) прекращение существования имущества в результате его гибели или уничтожения;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5) 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  <w:r w:rsidR="001E32F2">
        <w:rPr>
          <w:sz w:val="28"/>
          <w:szCs w:val="28"/>
        </w:rPr>
        <w:t>"</w:t>
      </w:r>
      <w:r w:rsidRPr="00DA3687">
        <w:rPr>
          <w:sz w:val="28"/>
          <w:szCs w:val="28"/>
        </w:rPr>
        <w:t>;</w:t>
      </w:r>
    </w:p>
    <w:p w:rsidR="00DA3687" w:rsidRPr="00DA3687" w:rsidRDefault="001E32F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A3687">
        <w:rPr>
          <w:sz w:val="28"/>
          <w:szCs w:val="28"/>
        </w:rPr>
        <w:t xml:space="preserve">Порядок </w:t>
      </w:r>
      <w:r w:rsidR="00DA3687" w:rsidRPr="00DA3687">
        <w:rPr>
          <w:sz w:val="28"/>
          <w:szCs w:val="28"/>
        </w:rPr>
        <w:t>дополнить пунктом 15 следующего содержания:</w:t>
      </w:r>
    </w:p>
    <w:p w:rsidR="00DA3687" w:rsidRPr="00DA3687" w:rsidRDefault="001E32F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 xml:space="preserve">15. Управление имущественных отношений предоставляет в акционерное общество </w:t>
      </w: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Федеральная корпорация по развитию малого и  среднего предпринимательства</w:t>
      </w: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 xml:space="preserve"> сведения о перечне и изменениях в него в порядке, по форме и в сроки, установленные Приказом Минэкономразвития России от 20 апреля 2016 года № 264 </w:t>
      </w: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"</w:t>
      </w:r>
      <w:r w:rsidR="004653D3">
        <w:rPr>
          <w:sz w:val="28"/>
          <w:szCs w:val="28"/>
        </w:rPr>
        <w:t>."</w:t>
      </w:r>
      <w:r w:rsidR="00DA3687" w:rsidRPr="00DA3687">
        <w:rPr>
          <w:sz w:val="28"/>
          <w:szCs w:val="28"/>
        </w:rPr>
        <w:t>;</w:t>
      </w:r>
    </w:p>
    <w:p w:rsidR="00DA3687" w:rsidRDefault="001E32F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A3687" w:rsidRPr="00DA3687">
        <w:rPr>
          <w:sz w:val="28"/>
          <w:szCs w:val="28"/>
        </w:rPr>
        <w:t xml:space="preserve">) Приложение к Порядку изложить в </w:t>
      </w:r>
      <w:r>
        <w:rPr>
          <w:sz w:val="28"/>
          <w:szCs w:val="28"/>
        </w:rPr>
        <w:t>следующей</w:t>
      </w:r>
      <w:r w:rsidR="00DA3687" w:rsidRPr="00DA3687">
        <w:rPr>
          <w:sz w:val="28"/>
          <w:szCs w:val="28"/>
        </w:rPr>
        <w:t xml:space="preserve"> редакции</w:t>
      </w:r>
      <w:r w:rsidR="0008183D">
        <w:rPr>
          <w:sz w:val="28"/>
          <w:szCs w:val="28"/>
        </w:rPr>
        <w:t xml:space="preserve"> (прилагается)</w:t>
      </w:r>
      <w:r w:rsidR="00726E92">
        <w:rPr>
          <w:sz w:val="28"/>
          <w:szCs w:val="28"/>
        </w:rPr>
        <w:t>;</w:t>
      </w:r>
    </w:p>
    <w:p w:rsidR="00DA3687" w:rsidRPr="00DA3687" w:rsidRDefault="00726E9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A3687" w:rsidRPr="00DA3687">
        <w:rPr>
          <w:sz w:val="28"/>
          <w:szCs w:val="28"/>
        </w:rPr>
        <w:t xml:space="preserve">) в Приложении 2 </w:t>
      </w:r>
      <w:r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9D2E43">
        <w:rPr>
          <w:sz w:val="28"/>
          <w:szCs w:val="28"/>
        </w:rPr>
        <w:lastRenderedPageBreak/>
        <w:t>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" (далее – Положение) </w:t>
      </w:r>
      <w:r w:rsidR="00DA3687" w:rsidRPr="00DA3687">
        <w:rPr>
          <w:sz w:val="28"/>
          <w:szCs w:val="28"/>
        </w:rPr>
        <w:t>к решению:</w:t>
      </w:r>
    </w:p>
    <w:p w:rsidR="00DA3687" w:rsidRPr="00DA3687" w:rsidRDefault="00726E9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3687" w:rsidRPr="00DA3687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Положения </w:t>
      </w:r>
      <w:r w:rsidR="00DA3687" w:rsidRPr="00DA3687">
        <w:rPr>
          <w:sz w:val="28"/>
          <w:szCs w:val="28"/>
        </w:rPr>
        <w:t>изложить в следующей редакции:</w:t>
      </w:r>
    </w:p>
    <w:p w:rsidR="00DA3687" w:rsidRPr="00DA3687" w:rsidRDefault="00726E9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3. Принятие решений о передаче в аренду (безвозмездное пользование), заключение, изменение, расторжение договоров аренды (безвозмездного пользования) недвижимого имущества (за исключением земельных участков), движимого имущества, включенного в перечень, контроль за использованием такого имущества и поступлением арендной платы осуществляется управлением имущественных отношений администрации Уссурийского городского округа (далее - управление имущественных отношений) в соответствии со статьей 18 Федерального закона Российской Федерации от 24 июля 2007 года № 209-ФЗ.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Передача прав владения и (или) пользования имуществом осуществляется с участием Совета по улучшению инвестиционного климата и развитию предпринимательства при администрации Уссурийского городского округа (далее – Совет):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в случае  принятия решения о заключении договора аренды (безвозмездного пользования) объекта, включенного в перечень без проведения торгов, управление имущественных отношений направляет в Совет уведомление об оказании имущественной поддержки в виде предоставления в аренду (безвозмездное пользование) объекта, включенного в Перечень, в соответствии с абзацем девятым  пункта 6  Положения;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в случае принятия решения о проведении торгов на право заключения договора аренды (безвозмездного пользования) объекта, включенного в Перечень, управление имущественных отношений направляет в Совет  уведомление о проведении  торгов и предоставлении  кандидатуры из членов Совета для включения в состав единой комиссии по проведению конкурсов   и аукционов на право заключения договоров аренды, договоров   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  собственности Уссурийского городского округа;</w:t>
      </w:r>
    </w:p>
    <w:p w:rsidR="00DA3687" w:rsidRPr="00DA3687" w:rsidRDefault="00DA3687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687">
        <w:rPr>
          <w:sz w:val="28"/>
          <w:szCs w:val="28"/>
        </w:rPr>
        <w:t>в случае принятия решения о проведении торгов на право заключения договора аренды земельного участка, включенного в Перечень, управление  градостроительства направляет в Совет уведомление о проведении торгов и предоставлении кандидатуры из членов Совета для включения в состав  комиссии по проведению аукционов на право заключения договоров  аренды.</w:t>
      </w:r>
      <w:r w:rsidR="00726E92">
        <w:rPr>
          <w:sz w:val="28"/>
          <w:szCs w:val="28"/>
        </w:rPr>
        <w:t>"</w:t>
      </w:r>
      <w:r w:rsidRPr="00DA3687">
        <w:rPr>
          <w:sz w:val="28"/>
          <w:szCs w:val="28"/>
        </w:rPr>
        <w:t>;</w:t>
      </w:r>
    </w:p>
    <w:p w:rsidR="00DA3687" w:rsidRPr="00DA3687" w:rsidRDefault="00726E9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3687" w:rsidRPr="00DA3687">
        <w:rPr>
          <w:sz w:val="28"/>
          <w:szCs w:val="28"/>
        </w:rPr>
        <w:t>пункт 6</w:t>
      </w:r>
      <w:r>
        <w:rPr>
          <w:sz w:val="28"/>
          <w:szCs w:val="28"/>
          <w:vertAlign w:val="superscript"/>
        </w:rPr>
        <w:t>1</w:t>
      </w:r>
      <w:r w:rsidR="00DA3687" w:rsidRPr="00DA3687">
        <w:rPr>
          <w:sz w:val="28"/>
          <w:szCs w:val="28"/>
        </w:rPr>
        <w:t> </w:t>
      </w:r>
      <w:r>
        <w:rPr>
          <w:sz w:val="28"/>
          <w:szCs w:val="28"/>
        </w:rPr>
        <w:t xml:space="preserve">Положения </w:t>
      </w:r>
      <w:r w:rsidR="00DA3687" w:rsidRPr="00DA3687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вторым</w:t>
      </w:r>
      <w:r w:rsidR="00DA3687" w:rsidRPr="00DA3687">
        <w:rPr>
          <w:sz w:val="28"/>
          <w:szCs w:val="28"/>
        </w:rPr>
        <w:t xml:space="preserve"> следующего содержания:</w:t>
      </w:r>
    </w:p>
    <w:p w:rsidR="00DA3687" w:rsidRPr="00DA3687" w:rsidRDefault="00726E92" w:rsidP="00DA36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Информацию о заключенных договорах аренды на земельные участки, включенные в Перечень, управление градостроительства предоставляет в управление имущественных отношений в течение 10 календарных дней с момента их заключения.</w:t>
      </w:r>
      <w:r>
        <w:rPr>
          <w:sz w:val="28"/>
          <w:szCs w:val="28"/>
        </w:rPr>
        <w:t>"</w:t>
      </w:r>
      <w:r w:rsidR="00DA3687" w:rsidRPr="00DA3687">
        <w:rPr>
          <w:sz w:val="28"/>
          <w:szCs w:val="28"/>
        </w:rPr>
        <w:t>.</w:t>
      </w:r>
    </w:p>
    <w:p w:rsidR="00075B3D" w:rsidRPr="00D714EE" w:rsidRDefault="00075B3D" w:rsidP="002A23A0">
      <w:pPr>
        <w:pStyle w:val="3"/>
        <w:tabs>
          <w:tab w:val="left" w:pos="840"/>
        </w:tabs>
        <w:ind w:firstLine="709"/>
        <w:rPr>
          <w:sz w:val="28"/>
          <w:szCs w:val="28"/>
        </w:rPr>
      </w:pPr>
      <w:r w:rsidRPr="00D714EE">
        <w:rPr>
          <w:spacing w:val="-1"/>
          <w:sz w:val="28"/>
          <w:szCs w:val="28"/>
        </w:rPr>
        <w:lastRenderedPageBreak/>
        <w:t>2.</w:t>
      </w:r>
      <w:r w:rsidRPr="00D714EE">
        <w:rPr>
          <w:sz w:val="28"/>
          <w:szCs w:val="28"/>
        </w:rPr>
        <w:t xml:space="preserve"> Опубликовать настоящее решение в источнике для официального опубликования.</w:t>
      </w:r>
    </w:p>
    <w:p w:rsidR="00075B3D" w:rsidRPr="00D714EE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D714EE">
        <w:rPr>
          <w:spacing w:val="-1"/>
          <w:sz w:val="28"/>
          <w:szCs w:val="28"/>
        </w:rPr>
        <w:t xml:space="preserve">3. </w:t>
      </w:r>
      <w:r w:rsidRPr="00D714EE">
        <w:rPr>
          <w:spacing w:val="-2"/>
          <w:sz w:val="28"/>
          <w:szCs w:val="28"/>
        </w:rPr>
        <w:t xml:space="preserve">Настоящее решение вступает в силу со дня его </w:t>
      </w:r>
      <w:r w:rsidRPr="00D714EE">
        <w:rPr>
          <w:sz w:val="28"/>
          <w:szCs w:val="28"/>
        </w:rPr>
        <w:t>официального опубликования.</w:t>
      </w:r>
    </w:p>
    <w:p w:rsidR="008D4952" w:rsidRDefault="008D4952" w:rsidP="00075B3D">
      <w:pPr>
        <w:shd w:val="clear" w:color="auto" w:fill="FFFFFF"/>
        <w:rPr>
          <w:spacing w:val="-9"/>
          <w:sz w:val="28"/>
          <w:szCs w:val="28"/>
        </w:rPr>
      </w:pPr>
    </w:p>
    <w:p w:rsidR="00726E92" w:rsidRDefault="00726E92" w:rsidP="00075B3D">
      <w:pPr>
        <w:shd w:val="clear" w:color="auto" w:fill="FFFFFF"/>
        <w:rPr>
          <w:spacing w:val="-9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726E92" w:rsidTr="004447D7">
        <w:tc>
          <w:tcPr>
            <w:tcW w:w="4503" w:type="dxa"/>
            <w:hideMark/>
          </w:tcPr>
          <w:p w:rsidR="00726E92" w:rsidRPr="00C7165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726E9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726E92" w:rsidRPr="00C7165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_________________</w:t>
            </w:r>
            <w:r w:rsidR="004447D7">
              <w:rPr>
                <w:rFonts w:eastAsia="Calibri"/>
                <w:sz w:val="28"/>
                <w:szCs w:val="28"/>
              </w:rPr>
              <w:t>А.Н. Черныш</w:t>
            </w:r>
          </w:p>
          <w:p w:rsidR="00726E92" w:rsidRPr="00C7165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</w:tcPr>
          <w:p w:rsidR="00726E92" w:rsidRPr="00C71652" w:rsidRDefault="00726E92" w:rsidP="00E56A35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6E92" w:rsidRPr="00C71652" w:rsidRDefault="004447D7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Врио г</w:t>
            </w:r>
            <w:r w:rsidR="00726E92" w:rsidRPr="00C71652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726E92" w:rsidRPr="00C7165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6E9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726E92" w:rsidRPr="00C7165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C71652">
              <w:rPr>
                <w:rFonts w:eastAsia="Calibri"/>
                <w:sz w:val="28"/>
                <w:szCs w:val="28"/>
              </w:rPr>
              <w:t>_______________</w:t>
            </w:r>
            <w:r w:rsidR="004447D7">
              <w:rPr>
                <w:rFonts w:eastAsia="Calibri"/>
                <w:sz w:val="28"/>
                <w:szCs w:val="28"/>
              </w:rPr>
              <w:t>Е.Е. Корж</w:t>
            </w:r>
          </w:p>
          <w:p w:rsidR="00726E9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26E92" w:rsidRPr="00C71652" w:rsidRDefault="00726E92" w:rsidP="00E56A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26E92" w:rsidRDefault="00726E92" w:rsidP="00726E92">
      <w:pPr>
        <w:ind w:firstLine="720"/>
        <w:jc w:val="both"/>
        <w:rPr>
          <w:sz w:val="28"/>
          <w:szCs w:val="28"/>
        </w:rPr>
      </w:pPr>
    </w:p>
    <w:p w:rsidR="00D5064A" w:rsidRDefault="00D5064A" w:rsidP="00075B3D">
      <w:pPr>
        <w:shd w:val="clear" w:color="auto" w:fill="FFFFFF"/>
        <w:rPr>
          <w:spacing w:val="-9"/>
          <w:sz w:val="28"/>
          <w:szCs w:val="28"/>
        </w:rPr>
        <w:sectPr w:rsidR="00D5064A" w:rsidSect="007760D0">
          <w:headerReference w:type="default" r:id="rId8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p w:rsidR="00D5064A" w:rsidRDefault="00D5064A" w:rsidP="00D5064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064A" w:rsidRDefault="00D5064A" w:rsidP="00D5064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Уссурийского</w:t>
      </w:r>
    </w:p>
    <w:p w:rsidR="00D5064A" w:rsidRDefault="00D5064A" w:rsidP="00D5064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5064A" w:rsidRDefault="00D5064A" w:rsidP="00D5064A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октября 2019 года № 74-НПА </w:t>
      </w:r>
    </w:p>
    <w:p w:rsidR="00D5064A" w:rsidRDefault="00D5064A" w:rsidP="00D5064A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D5064A" w:rsidRDefault="00D5064A" w:rsidP="00D5064A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"Приложение  к Порядку</w:t>
      </w:r>
    </w:p>
    <w:p w:rsidR="00D5064A" w:rsidRDefault="00D5064A" w:rsidP="00D5064A">
      <w:pPr>
        <w:pStyle w:val="ConsPlusNormal"/>
        <w:ind w:left="2268"/>
        <w:jc w:val="right"/>
      </w:pPr>
    </w:p>
    <w:p w:rsidR="00D5064A" w:rsidRDefault="00D5064A" w:rsidP="00D506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>ер</w:t>
      </w:r>
      <w:r>
        <w:rPr>
          <w:rFonts w:ascii="Times New Roman" w:hAnsi="Times New Roman" w:cs="Times New Roman"/>
          <w:b w:val="0"/>
          <w:sz w:val="28"/>
          <w:szCs w:val="28"/>
        </w:rPr>
        <w:t>ечень муниципального имущества У</w:t>
      </w:r>
      <w:r w:rsidRPr="005424AA">
        <w:rPr>
          <w:rFonts w:ascii="Times New Roman" w:hAnsi="Times New Roman" w:cs="Times New Roman"/>
          <w:b w:val="0"/>
          <w:sz w:val="28"/>
          <w:szCs w:val="28"/>
        </w:rPr>
        <w:t xml:space="preserve">ссурийского городского округа, свободного от прав третьих лиц </w:t>
      </w:r>
    </w:p>
    <w:p w:rsidR="00D5064A" w:rsidRPr="005424AA" w:rsidRDefault="00D5064A" w:rsidP="00D506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24AA">
        <w:rPr>
          <w:rFonts w:ascii="Times New Roman" w:hAnsi="Times New Roman" w:cs="Times New Roman"/>
          <w:b w:val="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064A" w:rsidRPr="00B33CB7" w:rsidRDefault="00D5064A" w:rsidP="00D5064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559"/>
        <w:gridCol w:w="1559"/>
        <w:gridCol w:w="3828"/>
        <w:gridCol w:w="2409"/>
        <w:gridCol w:w="2977"/>
      </w:tblGrid>
      <w:tr w:rsidR="00D5064A" w:rsidTr="00B45403">
        <w:trPr>
          <w:trHeight w:val="276"/>
        </w:trPr>
        <w:tc>
          <w:tcPr>
            <w:tcW w:w="562" w:type="dxa"/>
            <w:vMerge w:val="restart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531" w:type="dxa"/>
            <w:vMerge w:val="restart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468DB">
              <w:rPr>
                <w:rFonts w:ascii="Times New Roman" w:hAnsi="Times New Roman" w:cs="Times New Roman"/>
                <w:sz w:val="24"/>
              </w:rPr>
              <w:t>сти;</w:t>
            </w:r>
          </w:p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Наименова-ние объекта учета</w:t>
            </w:r>
          </w:p>
        </w:tc>
        <w:tc>
          <w:tcPr>
            <w:tcW w:w="9214" w:type="dxa"/>
            <w:gridSpan w:val="3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D5064A" w:rsidTr="00B45403">
        <w:trPr>
          <w:trHeight w:val="276"/>
        </w:trPr>
        <w:tc>
          <w:tcPr>
            <w:tcW w:w="562" w:type="dxa"/>
            <w:vMerge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vMerge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  <w:gridSpan w:val="3"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</w:t>
            </w:r>
          </w:p>
        </w:tc>
      </w:tr>
      <w:tr w:rsidR="00D5064A" w:rsidTr="00B45403">
        <w:trPr>
          <w:trHeight w:val="552"/>
        </w:trPr>
        <w:tc>
          <w:tcPr>
            <w:tcW w:w="562" w:type="dxa"/>
            <w:vMerge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vMerge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409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35E">
              <w:rPr>
                <w:rFonts w:ascii="Times New Roman" w:hAnsi="Times New Roman" w:cs="Times New Roman"/>
                <w:sz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977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5064A" w:rsidTr="00B45403">
        <w:tc>
          <w:tcPr>
            <w:tcW w:w="562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1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  <w:bookmarkStart w:id="0" w:name="_GoBack"/>
      <w:bookmarkEnd w:id="0"/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  <w:r>
        <w:t xml:space="preserve"> </w:t>
      </w: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672"/>
      </w:tblGrid>
      <w:tr w:rsidR="00D5064A" w:rsidRPr="008468DB" w:rsidTr="00B45403">
        <w:trPr>
          <w:trHeight w:val="276"/>
        </w:trPr>
        <w:tc>
          <w:tcPr>
            <w:tcW w:w="8359" w:type="dxa"/>
            <w:gridSpan w:val="5"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066" w:type="dxa"/>
            <w:gridSpan w:val="4"/>
            <w:vMerge w:val="restart"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D5064A" w:rsidRPr="008468DB" w:rsidTr="00B45403">
        <w:trPr>
          <w:trHeight w:val="70"/>
        </w:trPr>
        <w:tc>
          <w:tcPr>
            <w:tcW w:w="3114" w:type="dxa"/>
            <w:gridSpan w:val="2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</w:t>
            </w:r>
          </w:p>
        </w:tc>
        <w:tc>
          <w:tcPr>
            <w:tcW w:w="6066" w:type="dxa"/>
            <w:gridSpan w:val="4"/>
            <w:vMerge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064A" w:rsidRPr="008468DB" w:rsidTr="00B4540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5064A" w:rsidRPr="00D806EE" w:rsidRDefault="00D5064A" w:rsidP="00B45403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ности) имущества</w:t>
            </w:r>
          </w:p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064A" w:rsidRPr="008468DB" w:rsidTr="00B45403">
        <w:tc>
          <w:tcPr>
            <w:tcW w:w="988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5064A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5064A" w:rsidRPr="004C5B2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72" w:type="dxa"/>
          </w:tcPr>
          <w:p w:rsidR="00D5064A" w:rsidRPr="008468DB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p w:rsidR="00D5064A" w:rsidRDefault="00D5064A" w:rsidP="00D5064A">
      <w:pPr>
        <w:pStyle w:val="ConsPlusNormal"/>
        <w:jc w:val="center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D5064A" w:rsidTr="00B45403">
        <w:tc>
          <w:tcPr>
            <w:tcW w:w="14312" w:type="dxa"/>
            <w:gridSpan w:val="7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5064A" w:rsidTr="00B45403">
        <w:tc>
          <w:tcPr>
            <w:tcW w:w="5501" w:type="dxa"/>
            <w:gridSpan w:val="2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341" w:type="dxa"/>
            <w:vMerge w:val="restart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98" w:type="dxa"/>
            <w:vMerge w:val="restart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973" w:type="dxa"/>
            <w:vMerge w:val="restart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75" w:type="dxa"/>
            <w:vMerge w:val="restart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D5064A" w:rsidTr="00B45403">
        <w:tc>
          <w:tcPr>
            <w:tcW w:w="2788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>права аренды или права безвозмездного пользования на имущество</w:t>
            </w:r>
          </w:p>
        </w:tc>
        <w:tc>
          <w:tcPr>
            <w:tcW w:w="2713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064A" w:rsidTr="00B45403">
        <w:tc>
          <w:tcPr>
            <w:tcW w:w="2788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D5064A" w:rsidRPr="00D8461E" w:rsidRDefault="00D5064A" w:rsidP="00B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5064A" w:rsidRDefault="00D5064A" w:rsidP="00D5064A">
      <w:pPr>
        <w:jc w:val="center"/>
      </w:pPr>
      <w:bookmarkStart w:id="1" w:name="P204"/>
      <w:bookmarkStart w:id="2" w:name="P205"/>
      <w:bookmarkEnd w:id="1"/>
      <w:bookmarkEnd w:id="2"/>
    </w:p>
    <w:p w:rsidR="00D714EE" w:rsidRDefault="00D714EE" w:rsidP="00075B3D">
      <w:pPr>
        <w:shd w:val="clear" w:color="auto" w:fill="FFFFFF"/>
        <w:rPr>
          <w:spacing w:val="-9"/>
          <w:sz w:val="28"/>
          <w:szCs w:val="28"/>
        </w:rPr>
      </w:pPr>
    </w:p>
    <w:sectPr w:rsidR="00D714EE" w:rsidSect="00D50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851" w:right="1134" w:bottom="850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31" w:rsidRDefault="00996C31" w:rsidP="00DB2BFF">
      <w:r>
        <w:separator/>
      </w:r>
    </w:p>
  </w:endnote>
  <w:endnote w:type="continuationSeparator" w:id="0">
    <w:p w:rsidR="00996C31" w:rsidRDefault="00996C31" w:rsidP="00D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6" w:rsidRDefault="00D506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6" w:rsidRDefault="00D506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6" w:rsidRDefault="00D50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31" w:rsidRDefault="00996C31" w:rsidP="00DB2BFF">
      <w:r>
        <w:separator/>
      </w:r>
    </w:p>
  </w:footnote>
  <w:footnote w:type="continuationSeparator" w:id="0">
    <w:p w:rsidR="00996C31" w:rsidRDefault="00996C31" w:rsidP="00DB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791282"/>
      <w:docPartObj>
        <w:docPartGallery w:val="Page Numbers (Top of Page)"/>
        <w:docPartUnique/>
      </w:docPartObj>
    </w:sdtPr>
    <w:sdtEndPr/>
    <w:sdtContent>
      <w:p w:rsidR="0008183D" w:rsidRDefault="00996C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183D" w:rsidRDefault="000818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6" w:rsidRDefault="00D506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93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3E06" w:rsidRDefault="00D5064A">
        <w:pPr>
          <w:pStyle w:val="a6"/>
          <w:jc w:val="center"/>
        </w:pPr>
      </w:p>
      <w:p w:rsidR="00A83E06" w:rsidRPr="005424AA" w:rsidRDefault="00D5064A" w:rsidP="005424AA">
        <w:pPr>
          <w:pStyle w:val="a6"/>
          <w:tabs>
            <w:tab w:val="center" w:pos="7143"/>
            <w:tab w:val="left" w:pos="9315"/>
          </w:tabs>
          <w:rPr>
            <w:sz w:val="28"/>
            <w:szCs w:val="28"/>
          </w:rPr>
        </w:pP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 w:rsidRPr="005424AA">
          <w:rPr>
            <w:sz w:val="28"/>
            <w:szCs w:val="28"/>
          </w:rPr>
          <w:fldChar w:fldCharType="begin"/>
        </w:r>
        <w:r w:rsidRPr="005424AA">
          <w:rPr>
            <w:sz w:val="28"/>
            <w:szCs w:val="28"/>
          </w:rPr>
          <w:instrText>PAGE   \* MERGEFORMAT</w:instrText>
        </w:r>
        <w:r w:rsidRPr="005424A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5424AA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ab/>
        </w:r>
      </w:p>
    </w:sdtContent>
  </w:sdt>
  <w:p w:rsidR="00A83E06" w:rsidRPr="005424AA" w:rsidRDefault="00D5064A" w:rsidP="005424AA">
    <w:pPr>
      <w:pStyle w:val="a6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06" w:rsidRDefault="00D5064A">
    <w:pPr>
      <w:pStyle w:val="a6"/>
      <w:jc w:val="center"/>
    </w:pPr>
  </w:p>
  <w:p w:rsidR="00A83E06" w:rsidRDefault="00D50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8F1"/>
    <w:multiLevelType w:val="singleLevel"/>
    <w:tmpl w:val="DB5CE9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5358AF"/>
    <w:multiLevelType w:val="singleLevel"/>
    <w:tmpl w:val="FEF6CA5E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2D1BD8"/>
    <w:multiLevelType w:val="hybridMultilevel"/>
    <w:tmpl w:val="0A826884"/>
    <w:lvl w:ilvl="0" w:tplc="52D2C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45911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183D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3FE8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603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59DD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6688B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4666"/>
    <w:rsid w:val="001D5066"/>
    <w:rsid w:val="001D6AEC"/>
    <w:rsid w:val="001D7062"/>
    <w:rsid w:val="001D75CC"/>
    <w:rsid w:val="001D7BFE"/>
    <w:rsid w:val="001E07CB"/>
    <w:rsid w:val="001E132F"/>
    <w:rsid w:val="001E1EEE"/>
    <w:rsid w:val="001E2F38"/>
    <w:rsid w:val="001E32F2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817"/>
    <w:rsid w:val="00216D3F"/>
    <w:rsid w:val="00221D62"/>
    <w:rsid w:val="00221E64"/>
    <w:rsid w:val="002224D0"/>
    <w:rsid w:val="00223113"/>
    <w:rsid w:val="002231D7"/>
    <w:rsid w:val="002237AD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22ED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3F6F"/>
    <w:rsid w:val="00294C5F"/>
    <w:rsid w:val="0029538A"/>
    <w:rsid w:val="002965BD"/>
    <w:rsid w:val="002975A6"/>
    <w:rsid w:val="00297897"/>
    <w:rsid w:val="002A0660"/>
    <w:rsid w:val="002A0EFE"/>
    <w:rsid w:val="002A11B9"/>
    <w:rsid w:val="002A23A0"/>
    <w:rsid w:val="002A364F"/>
    <w:rsid w:val="002A4385"/>
    <w:rsid w:val="002A546D"/>
    <w:rsid w:val="002A63DA"/>
    <w:rsid w:val="002A6477"/>
    <w:rsid w:val="002A6C3C"/>
    <w:rsid w:val="002A6DCA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434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3DD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6D53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196B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C9"/>
    <w:rsid w:val="004417E4"/>
    <w:rsid w:val="00441C1C"/>
    <w:rsid w:val="004447C5"/>
    <w:rsid w:val="004447D7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3D3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3C0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071F9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67437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2606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139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26E92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00E0"/>
    <w:rsid w:val="0074375A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4E9"/>
    <w:rsid w:val="00757C71"/>
    <w:rsid w:val="0076276F"/>
    <w:rsid w:val="007631E6"/>
    <w:rsid w:val="00764415"/>
    <w:rsid w:val="0076482C"/>
    <w:rsid w:val="007652AD"/>
    <w:rsid w:val="00766A32"/>
    <w:rsid w:val="00772ECE"/>
    <w:rsid w:val="00773B2C"/>
    <w:rsid w:val="00773D99"/>
    <w:rsid w:val="00774309"/>
    <w:rsid w:val="007760D0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1715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4952"/>
    <w:rsid w:val="008D7075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15694"/>
    <w:rsid w:val="00920C9E"/>
    <w:rsid w:val="00922105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0E98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6C31"/>
    <w:rsid w:val="00997180"/>
    <w:rsid w:val="00997BB5"/>
    <w:rsid w:val="009A1DA7"/>
    <w:rsid w:val="009A2DA6"/>
    <w:rsid w:val="009A2F6B"/>
    <w:rsid w:val="009A3EEC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2E43"/>
    <w:rsid w:val="009D3BB9"/>
    <w:rsid w:val="009D3DE0"/>
    <w:rsid w:val="009D5141"/>
    <w:rsid w:val="009D575B"/>
    <w:rsid w:val="009D5A47"/>
    <w:rsid w:val="009D5D1E"/>
    <w:rsid w:val="009D6105"/>
    <w:rsid w:val="009D649E"/>
    <w:rsid w:val="009D76C7"/>
    <w:rsid w:val="009D7B94"/>
    <w:rsid w:val="009E0100"/>
    <w:rsid w:val="009E072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C22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232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828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031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DD9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5E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6DD6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64A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14EE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687"/>
    <w:rsid w:val="00DA3FA3"/>
    <w:rsid w:val="00DA4456"/>
    <w:rsid w:val="00DA4822"/>
    <w:rsid w:val="00DA4A13"/>
    <w:rsid w:val="00DB00B0"/>
    <w:rsid w:val="00DB231F"/>
    <w:rsid w:val="00DB2546"/>
    <w:rsid w:val="00DB2BFF"/>
    <w:rsid w:val="00DB4AE6"/>
    <w:rsid w:val="00DB6EC4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0F5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0BA7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036D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3DF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0352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31B84-671C-4B4F-B5BD-419DC3C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714EE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D71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D714E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D714E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E3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1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Михаил Юрьевич Савенко</cp:lastModifiedBy>
  <cp:revision>3</cp:revision>
  <cp:lastPrinted>2019-10-04T06:47:00Z</cp:lastPrinted>
  <dcterms:created xsi:type="dcterms:W3CDTF">2019-11-01T00:36:00Z</dcterms:created>
  <dcterms:modified xsi:type="dcterms:W3CDTF">2019-11-05T02:21:00Z</dcterms:modified>
</cp:coreProperties>
</file>