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d"/>
        <w:tblW w:w="4253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767A51" w:rsidTr="005327B0">
        <w:tc>
          <w:tcPr>
            <w:tcW w:w="4253" w:type="dxa"/>
          </w:tcPr>
          <w:p w:rsidR="00767A51" w:rsidRPr="00F32918" w:rsidRDefault="00767A51" w:rsidP="005327B0">
            <w:pPr>
              <w:pStyle w:val="ConsPlusNormal0"/>
              <w:ind w:right="-568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1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767A51" w:rsidTr="005327B0">
        <w:tc>
          <w:tcPr>
            <w:tcW w:w="4253" w:type="dxa"/>
          </w:tcPr>
          <w:p w:rsidR="00767A51" w:rsidRPr="00F32918" w:rsidRDefault="00767A51" w:rsidP="005327B0">
            <w:pPr>
              <w:pStyle w:val="ConsPlusNormal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A51" w:rsidTr="005327B0">
        <w:tc>
          <w:tcPr>
            <w:tcW w:w="4253" w:type="dxa"/>
          </w:tcPr>
          <w:p w:rsidR="00767A51" w:rsidRPr="00F32918" w:rsidRDefault="00767A51" w:rsidP="005327B0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1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767A51" w:rsidTr="005327B0">
        <w:tc>
          <w:tcPr>
            <w:tcW w:w="4253" w:type="dxa"/>
          </w:tcPr>
          <w:p w:rsidR="00767A51" w:rsidRPr="00F32918" w:rsidRDefault="00767A51" w:rsidP="005327B0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18">
              <w:rPr>
                <w:rFonts w:ascii="Times New Roman" w:hAnsi="Times New Roman" w:cs="Times New Roman"/>
                <w:sz w:val="28"/>
                <w:szCs w:val="28"/>
              </w:rPr>
              <w:t>Уссурийского городского округа</w:t>
            </w:r>
          </w:p>
        </w:tc>
      </w:tr>
      <w:tr w:rsidR="00767A51" w:rsidTr="005327B0">
        <w:tc>
          <w:tcPr>
            <w:tcW w:w="4253" w:type="dxa"/>
          </w:tcPr>
          <w:p w:rsidR="00767A51" w:rsidRPr="00F32918" w:rsidRDefault="00767A51" w:rsidP="005327B0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18">
              <w:rPr>
                <w:rFonts w:ascii="Times New Roman" w:hAnsi="Times New Roman" w:cs="Times New Roman"/>
                <w:sz w:val="28"/>
                <w:szCs w:val="28"/>
              </w:rPr>
              <w:t>от ______________ №_________</w:t>
            </w:r>
          </w:p>
        </w:tc>
      </w:tr>
    </w:tbl>
    <w:p w:rsidR="00767A51" w:rsidRDefault="00767A51" w:rsidP="00767A5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7A51" w:rsidRDefault="00767A51" w:rsidP="00767A5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7A51" w:rsidRDefault="00767A51" w:rsidP="00767A5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7A51" w:rsidRDefault="00767A51" w:rsidP="00767A5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7A51" w:rsidRDefault="00767A51" w:rsidP="00767A5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7A51" w:rsidRDefault="00767A51" w:rsidP="00767A5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4EA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67A51" w:rsidRPr="00017381" w:rsidRDefault="00767A51" w:rsidP="00767A5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92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EA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7D4EA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27">
        <w:rPr>
          <w:rFonts w:ascii="Times New Roman" w:hAnsi="Times New Roman" w:cs="Times New Roman"/>
          <w:sz w:val="28"/>
          <w:szCs w:val="28"/>
        </w:rPr>
        <w:t>«Присвоение спортивных разрядов»</w:t>
      </w:r>
      <w:r w:rsidRPr="007D4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A51" w:rsidRDefault="00767A51" w:rsidP="00767A5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A51" w:rsidRDefault="00767A51" w:rsidP="00767A5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A51" w:rsidRDefault="00767A51" w:rsidP="00767A51">
      <w:pPr>
        <w:pStyle w:val="ConsPlusNormal0"/>
        <w:widowControl/>
        <w:ind w:left="2868" w:firstLine="818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767A51" w:rsidRDefault="00767A51" w:rsidP="00767A51">
      <w:pPr>
        <w:pStyle w:val="ConsPlusNormal0"/>
        <w:widowControl/>
        <w:ind w:left="2868" w:firstLine="818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67A51" w:rsidRDefault="00767A51" w:rsidP="00767A51">
      <w:pPr>
        <w:pStyle w:val="ConsPlusNormal0"/>
        <w:widowControl/>
        <w:ind w:left="1068" w:hanging="35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Предмет регулирования административного регламента</w:t>
      </w:r>
    </w:p>
    <w:p w:rsidR="00767A51" w:rsidRDefault="00767A51" w:rsidP="00767A5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 присвоению спортивных разрядов «второй спортивный разряд» и «третий спортивный разряд»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включает в себя присвоение спортивных разрядов «второй спортивный разряд» и «третий спортивный разряд»;</w:t>
      </w: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Круг заявителей.</w:t>
      </w: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местные спортивные федерации (далее также – спортивная федерация), в случае их отсутствия, физкультурно-спортивные организации, организации, осуществляющие спортивную подготовку или образовательные организации, осуществляющие деятельность в области физической культуры и спорта.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разряды «второй спортивный разряд» и «третий спортивный разряд» присваиваются сроком на 2 года органами местного самоуправления муниципальных районов и городских округов по представлению для присвоения спортивного разряда, заверенному печатью (при наличии) и подписью руководителя местной спортивной федерации по месту территориальной сферы деятельности.</w:t>
      </w:r>
    </w:p>
    <w:p w:rsidR="00767A51" w:rsidRDefault="00767A51" w:rsidP="00767A51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спортивной федерации спортивные разряды «второй спортивный разряд» и «третий спортивный разряд» присваиваются по представлению для присвоения спортивного разряда, заверенному печатью (при наличии) и подписью руководителя физкультурно-спортивной организации, организации, осуществляющей спортивную подготовку или образовательной организации, осуществляющей деятельность в области физической культуры и спорта, по месту их нахождения; </w:t>
      </w:r>
    </w:p>
    <w:p w:rsidR="00767A51" w:rsidRDefault="00767A51" w:rsidP="00767A51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От имени заявителя может выступать иное физическое лицо, наделенное соответствующими полномочиями в установленном законом порядке (далее также – заявители).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муниципальной услуги не зависит от категории объединенных общими признаками заявителей. В связи с этим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767A51" w:rsidRDefault="00767A51" w:rsidP="00767A51">
      <w:pPr>
        <w:widowControl w:val="0"/>
        <w:ind w:right="-5" w:firstLine="709"/>
        <w:jc w:val="both"/>
        <w:rPr>
          <w:sz w:val="28"/>
          <w:szCs w:val="28"/>
        </w:rPr>
      </w:pPr>
    </w:p>
    <w:p w:rsidR="00767A51" w:rsidRDefault="00767A51" w:rsidP="00767A51">
      <w:pPr>
        <w:pStyle w:val="4"/>
        <w:spacing w:before="0"/>
        <w:jc w:val="both"/>
      </w:pPr>
      <w:r>
        <w:tab/>
      </w:r>
      <w:r w:rsidRPr="00561E35">
        <w:rPr>
          <w:lang w:val="en-US"/>
        </w:rPr>
        <w:t>II</w:t>
      </w:r>
      <w:r w:rsidRPr="00561E35">
        <w:t>. Стандарт предоставления муниципальной услуги</w:t>
      </w:r>
    </w:p>
    <w:p w:rsidR="00767A51" w:rsidRDefault="00767A51" w:rsidP="00767A51">
      <w:pPr>
        <w:jc w:val="both"/>
        <w:outlineLvl w:val="2"/>
        <w:rPr>
          <w:sz w:val="28"/>
          <w:szCs w:val="28"/>
        </w:rPr>
      </w:pPr>
    </w:p>
    <w:p w:rsidR="00767A51" w:rsidRDefault="00767A51" w:rsidP="00767A51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Наименование муниципальной услуги.</w:t>
      </w:r>
    </w:p>
    <w:p w:rsidR="00767A51" w:rsidRDefault="00767A51" w:rsidP="00767A51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Присвоение спортивных разрядов «второй спортивный разряд» и «третий спортивный разряд». </w:t>
      </w:r>
    </w:p>
    <w:p w:rsidR="00767A51" w:rsidRDefault="00767A51" w:rsidP="00767A51">
      <w:pPr>
        <w:ind w:firstLine="709"/>
        <w:jc w:val="both"/>
        <w:outlineLvl w:val="2"/>
        <w:rPr>
          <w:sz w:val="28"/>
          <w:szCs w:val="28"/>
        </w:rPr>
      </w:pPr>
    </w:p>
    <w:p w:rsidR="00767A51" w:rsidRPr="00561E35" w:rsidRDefault="00767A51" w:rsidP="00767A51">
      <w:pPr>
        <w:pStyle w:val="4"/>
        <w:spacing w:before="0"/>
        <w:jc w:val="both"/>
        <w:rPr>
          <w:iCs/>
        </w:rPr>
      </w:pPr>
      <w:r>
        <w:rPr>
          <w:iCs/>
        </w:rPr>
        <w:tab/>
        <w:t xml:space="preserve">5. </w:t>
      </w:r>
      <w:r w:rsidRPr="00856D82">
        <w:rPr>
          <w:iCs/>
        </w:rPr>
        <w:t>Наименование органа местного самоуправления, предоставляющего муниципальную услугу</w:t>
      </w:r>
    </w:p>
    <w:p w:rsidR="00767A51" w:rsidRDefault="00767A51" w:rsidP="00767A51">
      <w:pPr>
        <w:ind w:firstLine="709"/>
        <w:jc w:val="both"/>
        <w:rPr>
          <w:spacing w:val="-4"/>
          <w:sz w:val="28"/>
          <w:szCs w:val="28"/>
          <w:highlight w:val="yellow"/>
        </w:rPr>
      </w:pPr>
      <w:r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администрацией Уссурийского городского округа</w:t>
      </w:r>
      <w:r>
        <w:rPr>
          <w:sz w:val="28"/>
          <w:szCs w:val="28"/>
        </w:rPr>
        <w:t xml:space="preserve"> в лице ее отраслевого (функционального) органа – «Управление по делам молодёжи, физической культуре и спорту администрации Уссурийского городского округа»; </w:t>
      </w:r>
    </w:p>
    <w:p w:rsidR="00767A51" w:rsidRDefault="00767A51" w:rsidP="00767A5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6. Результат предоставления муниципальной услуги </w:t>
      </w:r>
    </w:p>
    <w:p w:rsidR="00767A51" w:rsidRDefault="00767A51" w:rsidP="00767A5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767A51" w:rsidRDefault="00767A51" w:rsidP="00767A5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а) решение Уполномоченного органа о присвоении спортивного разряда «второй спортивный разряд» и «третий спортивный разряд» (далее – спортивный разряд) предоставляется заявителю на бумажном носителе или форме электронного документа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–файла, подписанного усиленной квалифицированной электронной подписью руководителя уполномоченного органа;</w:t>
      </w:r>
    </w:p>
    <w:p w:rsidR="00767A51" w:rsidRDefault="00767A51" w:rsidP="00767A5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б) решение Уполномоченного органа об отказе в присвоении спортивного разряда предоставляется заявителю на бумажном носителе или форме электронного документа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–файла, подписанного усиленной квалифицированной электронной подписью руководителя уполномоченного органа;</w:t>
      </w:r>
    </w:p>
    <w:p w:rsidR="00767A51" w:rsidRDefault="00767A51" w:rsidP="00767A5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в) решения Уполномоченного органа о подтверждении спортивного разряда</w:t>
      </w:r>
      <w:r w:rsidRPr="00480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 заявителю на бумажном носителе или форме электронного документа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–файла, подписанного усиленной </w:t>
      </w:r>
      <w:r>
        <w:rPr>
          <w:sz w:val="28"/>
          <w:szCs w:val="28"/>
        </w:rPr>
        <w:lastRenderedPageBreak/>
        <w:t>квалифицированной электронной подписью руководителя уполномоченного органа;</w:t>
      </w:r>
    </w:p>
    <w:p w:rsidR="00767A51" w:rsidRDefault="00767A51" w:rsidP="00767A5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г) решения Уполномоченного органа об отказе в подтверждении спортивного разряда предоставляется заявителю на бумажном носителе или форме электронного документа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–файла, подписанного усиленной квалифицированной электронной подписью руководителя уполномоченного органа;</w:t>
      </w:r>
    </w:p>
    <w:p w:rsidR="00767A51" w:rsidRDefault="00767A51" w:rsidP="00767A5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предоставления муниципальной услуги зависит от способа подачи данной услуги.</w:t>
      </w:r>
    </w:p>
    <w:p w:rsidR="00767A51" w:rsidRPr="002F000B" w:rsidRDefault="00767A51" w:rsidP="00767A51">
      <w:pPr>
        <w:pStyle w:val="4"/>
        <w:spacing w:before="0"/>
        <w:ind w:firstLine="709"/>
        <w:jc w:val="both"/>
        <w:rPr>
          <w:iCs/>
        </w:rPr>
      </w:pPr>
      <w:r>
        <w:rPr>
          <w:iCs/>
        </w:rPr>
        <w:t xml:space="preserve">7. </w:t>
      </w:r>
      <w:r w:rsidRPr="008025F7">
        <w:rPr>
          <w:iCs/>
        </w:rPr>
        <w:t>Срок предоставления муниципальной услуги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а) </w:t>
      </w:r>
      <w:r>
        <w:rPr>
          <w:sz w:val="28"/>
          <w:szCs w:val="28"/>
        </w:rPr>
        <w:t>Уполномоченный орган в течение 2 месяцев со дня поступления представления для присвоения спортивного разряда и прилагаемых документов принимает решение о присвоении спортивного разряда или об отказе в присвоении спортивного разряда.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Уполномоченный орган в течение 1 месяца со дня поступления ходатайства о подтверждении спортивного разряда принимает решение о подтверждении спортивного разряда или об отказе в подтверждении спортивного разряда.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</w:p>
    <w:p w:rsidR="00767A51" w:rsidRPr="00201BAA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Правовые основания для предоставления муниципальной услуги:</w:t>
      </w:r>
    </w:p>
    <w:p w:rsidR="00767A51" w:rsidRPr="001522D0" w:rsidRDefault="00767A51" w:rsidP="00767A51">
      <w:pPr>
        <w:pStyle w:val="ConsPlusNormal0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Федеральный закон</w:t>
      </w:r>
      <w:r w:rsidRPr="001522D0">
        <w:rPr>
          <w:rFonts w:ascii="Times New Roman" w:hAnsi="Times New Roman" w:cs="Times New Roman"/>
          <w:sz w:val="28"/>
          <w:szCs w:val="28"/>
        </w:rPr>
        <w:t xml:space="preserve"> от 4 декабря 2007 года № 329-ФЗ «О физической культуре и спорте в Российской Федерации»;</w:t>
      </w:r>
    </w:p>
    <w:p w:rsidR="00767A51" w:rsidRPr="001522D0" w:rsidRDefault="00767A51" w:rsidP="00767A51">
      <w:pPr>
        <w:pStyle w:val="ConsPlusNormal0"/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Приказ</w:t>
      </w:r>
      <w:r w:rsidRPr="001522D0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20 февраля 2017 года № 108 «Об утверждении Положения о Единой всероссийской спортивной классификации»;</w:t>
      </w:r>
    </w:p>
    <w:p w:rsidR="00767A51" w:rsidRPr="00EB7270" w:rsidRDefault="00767A51" w:rsidP="00767A51">
      <w:pPr>
        <w:pStyle w:val="ConsPlusNormal0"/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Закон</w:t>
      </w:r>
      <w:r w:rsidRPr="00C7589A">
        <w:rPr>
          <w:rFonts w:ascii="Times New Roman" w:hAnsi="Times New Roman" w:cs="Times New Roman"/>
          <w:sz w:val="28"/>
          <w:szCs w:val="28"/>
        </w:rPr>
        <w:t xml:space="preserve"> Приморского края от 10 апреля 2009 года № 393-КЗ «О физической культуре и спорте в Приморском крае».</w:t>
      </w:r>
    </w:p>
    <w:p w:rsidR="00767A51" w:rsidRDefault="00767A51" w:rsidP="00767A51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Решение думы Уссурийского городского округа от 18 декабря 2009 года №145-НПА «О Положении об обеспечении условий для развития на территории Уссурийского городского округа физической культуры и массового спорта, организации проведения официальных физкультурно-оздоровительных и спортивных мероприятий городского округа;</w:t>
      </w:r>
    </w:p>
    <w:p w:rsidR="00767A51" w:rsidRDefault="00767A51" w:rsidP="00767A51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767A51" w:rsidRDefault="00767A51" w:rsidP="00767A51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Закон Приморского края от 05 мая 2014 года № 401-КЗ 2Об обеспечении беспрепятственного доступа инвалидов и других маломобильных групп населения к объектам социальной , транспортной и инженерной инфраструктур в Приморском крае, к местам отдыха и к предоставляемым им услугам»;</w:t>
      </w:r>
    </w:p>
    <w:p w:rsidR="00767A51" w:rsidRDefault="00767A51" w:rsidP="00767A51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Постановление правительства Российской Федерации от 09 июня 2016 года № 516 «Об утверждении Правил осуществления взаимодействия в электронной форме граждан (физических лиц) 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767A51" w:rsidRDefault="00767A51" w:rsidP="00767A51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постановление администрации Уссурийского городского округа от 27 января 2011 года № 206-НПА « Об утверждении Порядка разработки и утверждения административных регламентов предоставления муниципальных услуг».</w:t>
      </w:r>
    </w:p>
    <w:p w:rsidR="00767A51" w:rsidRDefault="00767A51" w:rsidP="00767A51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размещён на Едином портале государственных и муниципальных услуг и на официальном сайте администрации Уссурийского городского округа.</w:t>
      </w:r>
    </w:p>
    <w:p w:rsidR="00767A51" w:rsidRDefault="00767A51" w:rsidP="00767A51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767A51" w:rsidRPr="008025F7" w:rsidRDefault="00767A51" w:rsidP="00767A51">
      <w:pPr>
        <w:ind w:firstLine="709"/>
        <w:jc w:val="both"/>
        <w:rPr>
          <w:rStyle w:val="a3"/>
          <w:iCs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025F7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 (представителем заявителя), порядок их представления</w:t>
      </w:r>
      <w:r>
        <w:rPr>
          <w:sz w:val="28"/>
          <w:szCs w:val="28"/>
        </w:rPr>
        <w:t>:</w:t>
      </w:r>
    </w:p>
    <w:p w:rsidR="00767A51" w:rsidRDefault="00767A51" w:rsidP="00767A51">
      <w:pPr>
        <w:ind w:firstLine="709"/>
        <w:jc w:val="both"/>
        <w:rPr>
          <w:iCs/>
          <w:sz w:val="28"/>
          <w:szCs w:val="28"/>
        </w:rPr>
      </w:pPr>
    </w:p>
    <w:p w:rsidR="00767A51" w:rsidRDefault="00767A51" w:rsidP="00767A51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Представление для присвоения спортивного разряда по форме, согласно приложению 1 к настоящему административному регламенту.</w:t>
      </w:r>
    </w:p>
    <w:p w:rsidR="00767A51" w:rsidRDefault="00767A51" w:rsidP="00767A51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представлению для присвоения спортивного разряда (далее – представление) прилагаются:</w:t>
      </w:r>
    </w:p>
    <w:p w:rsidR="00767A51" w:rsidRDefault="00767A51" w:rsidP="00767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767A51" w:rsidRDefault="00767A51" w:rsidP="00767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копия справки о составе и квалификации судейской коллегии, подписанная председателем судейской коллегии (главным судьей) и лицом, уполномоченным организацией, проводящей соревнования;</w:t>
      </w:r>
    </w:p>
    <w:p w:rsidR="00767A51" w:rsidRDefault="00767A51" w:rsidP="00767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две фотографии размером 3x4 см.</w:t>
      </w:r>
    </w:p>
    <w:p w:rsidR="00767A51" w:rsidRDefault="00767A51" w:rsidP="00767A51">
      <w:pPr>
        <w:ind w:firstLine="708"/>
        <w:jc w:val="both"/>
        <w:outlineLvl w:val="1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Дополнительно к необходимым документам, предусмотренным пунктом  </w:t>
      </w:r>
      <w:r w:rsidRPr="00817974">
        <w:rPr>
          <w:sz w:val="28"/>
          <w:szCs w:val="28"/>
        </w:rPr>
        <w:t xml:space="preserve">9. раздела </w:t>
      </w:r>
      <w:r w:rsidRPr="00817974">
        <w:rPr>
          <w:sz w:val="28"/>
          <w:szCs w:val="28"/>
          <w:lang w:val="en-US"/>
        </w:rPr>
        <w:t>II</w:t>
      </w:r>
      <w:r w:rsidRPr="00817974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 регламента, представитель заявителя представляет: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документ, удостоверяющий личность представителя заявителя;</w:t>
      </w: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копию документа, подтверждающего полномочия представителя заявителя. </w:t>
      </w:r>
    </w:p>
    <w:p w:rsidR="00767A51" w:rsidRPr="0075301B" w:rsidRDefault="00767A51" w:rsidP="00767A51">
      <w:pPr>
        <w:ind w:firstLine="709"/>
        <w:jc w:val="both"/>
        <w:rPr>
          <w:sz w:val="28"/>
          <w:szCs w:val="28"/>
        </w:rPr>
      </w:pPr>
      <w:r w:rsidRPr="0075301B">
        <w:rPr>
          <w:sz w:val="28"/>
          <w:szCs w:val="28"/>
        </w:rPr>
        <w:t xml:space="preserve">Представление оформляется без сокращений слов и использования аббревиатуры. </w:t>
      </w:r>
    </w:p>
    <w:p w:rsidR="00767A51" w:rsidRPr="0075301B" w:rsidRDefault="00767A51" w:rsidP="00767A51">
      <w:pPr>
        <w:ind w:firstLine="709"/>
        <w:jc w:val="both"/>
        <w:rPr>
          <w:sz w:val="28"/>
          <w:szCs w:val="28"/>
        </w:rPr>
      </w:pPr>
      <w:r w:rsidRPr="0075301B">
        <w:rPr>
          <w:sz w:val="28"/>
          <w:szCs w:val="28"/>
        </w:rPr>
        <w:t>Все требуемые для присвоения спортивных разрядов копии документов должны полностью воспроизводить информацию подлинного документа.</w:t>
      </w: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1B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67A51" w:rsidRPr="00575C4B" w:rsidRDefault="00767A51" w:rsidP="00767A51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8025F7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</w:t>
      </w:r>
      <w:r w:rsidRPr="00575C4B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подтверждение</w:t>
      </w:r>
      <w:r w:rsidRPr="00575C4B">
        <w:rPr>
          <w:sz w:val="28"/>
          <w:szCs w:val="28"/>
        </w:rPr>
        <w:t xml:space="preserve"> спортивного разряда</w:t>
      </w:r>
      <w:r w:rsidRPr="008025F7">
        <w:rPr>
          <w:sz w:val="28"/>
          <w:szCs w:val="28"/>
        </w:rPr>
        <w:t xml:space="preserve">, которые являются необходимыми и обязательными для предоставления </w:t>
      </w:r>
      <w:r w:rsidRPr="008025F7">
        <w:rPr>
          <w:sz w:val="28"/>
          <w:szCs w:val="28"/>
        </w:rPr>
        <w:lastRenderedPageBreak/>
        <w:t>муниципальной услуги, подлежащих представлению заявителем (представителем заявителя), порядок их представления</w:t>
      </w:r>
      <w:r>
        <w:rPr>
          <w:sz w:val="28"/>
          <w:szCs w:val="28"/>
        </w:rPr>
        <w:t>:</w:t>
      </w:r>
    </w:p>
    <w:p w:rsidR="00767A51" w:rsidRPr="00575C4B" w:rsidRDefault="00767A51" w:rsidP="00767A51">
      <w:pPr>
        <w:ind w:firstLine="708"/>
        <w:jc w:val="both"/>
        <w:outlineLvl w:val="1"/>
        <w:rPr>
          <w:sz w:val="28"/>
          <w:szCs w:val="28"/>
        </w:rPr>
      </w:pPr>
      <w:r w:rsidRPr="00575C4B">
        <w:rPr>
          <w:sz w:val="28"/>
          <w:szCs w:val="28"/>
        </w:rPr>
        <w:t xml:space="preserve">В целях подтверждения спортивного разряда заявитель в срок не ранее, чем за 2 месяца до дня окончания срока на который был присвоен спортивный разряд представляет (направляет) </w:t>
      </w:r>
    </w:p>
    <w:p w:rsidR="00767A51" w:rsidRDefault="00767A51" w:rsidP="00767A51">
      <w:pPr>
        <w:ind w:firstLine="708"/>
        <w:jc w:val="both"/>
        <w:outlineLvl w:val="1"/>
        <w:rPr>
          <w:sz w:val="28"/>
          <w:szCs w:val="28"/>
        </w:rPr>
      </w:pPr>
      <w:r w:rsidRPr="00575C4B">
        <w:rPr>
          <w:sz w:val="28"/>
          <w:szCs w:val="28"/>
        </w:rPr>
        <w:t>а) ходатайство о подтверждении спортивного разряда заверенное печатью (при наличии) и подписью руководителя спортивной федерации, физкультурно-спортивной организации, организации, осуществляющей спортивную подготовку, образовательной организации</w:t>
      </w:r>
      <w:r>
        <w:rPr>
          <w:sz w:val="28"/>
          <w:szCs w:val="28"/>
        </w:rPr>
        <w:t xml:space="preserve">, </w:t>
      </w:r>
      <w:r w:rsidRPr="00575C4B">
        <w:rPr>
          <w:sz w:val="28"/>
          <w:szCs w:val="28"/>
        </w:rPr>
        <w:t>должностного лица или заявителя, содержащее фамилию, имя, отчество (при нал</w:t>
      </w:r>
      <w:r>
        <w:rPr>
          <w:sz w:val="28"/>
          <w:szCs w:val="28"/>
        </w:rPr>
        <w:t>ичии), дату рождения спортсмена;</w:t>
      </w:r>
    </w:p>
    <w:p w:rsidR="00767A51" w:rsidRPr="00575C4B" w:rsidRDefault="00767A51" w:rsidP="00767A51">
      <w:pPr>
        <w:ind w:firstLine="709"/>
        <w:jc w:val="both"/>
        <w:rPr>
          <w:sz w:val="28"/>
          <w:szCs w:val="28"/>
        </w:rPr>
      </w:pPr>
      <w:r w:rsidRPr="00575C4B">
        <w:rPr>
          <w:sz w:val="28"/>
          <w:szCs w:val="28"/>
        </w:rPr>
        <w:t>Ходатайство оформляется без сокращений слов и использования аббревиатуры.</w:t>
      </w:r>
      <w:r>
        <w:rPr>
          <w:sz w:val="28"/>
          <w:szCs w:val="28"/>
        </w:rPr>
        <w:t xml:space="preserve"> </w:t>
      </w:r>
    </w:p>
    <w:p w:rsidR="00767A51" w:rsidRDefault="00767A51" w:rsidP="00767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767A51" w:rsidRDefault="00767A51" w:rsidP="00767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копия справки о составе и квалификации судейской коллегии, подписанная председателем судейской коллегии (главным судьей) и лицом, уполномоченным организацией, проводящей соревнования;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документ, удостоверяющий личность представителя заявителя;</w:t>
      </w:r>
    </w:p>
    <w:p w:rsidR="00767A51" w:rsidRPr="002A1796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копию документа, подтверждающего полномочия представителя заявителя.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нормативными правовыми актами, регулирующими отношения, возникающие с предоставлением муниципальной услуги;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 и информации, которые в соответствии с нормативными правовыми актами Российской Федерации, нормативными правовыми актами Приморского края, муниципальными правовыми актами Уссурийского городского округа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Представление и прилагаемые документы к нему, указанные в пункте 9 Регламента, могут быть представлены заявителем или его представителем в Уполномоченный орган следующими способами:</w:t>
      </w:r>
    </w:p>
    <w:p w:rsidR="00767A51" w:rsidRDefault="00767A51" w:rsidP="00767A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а)</w:t>
      </w:r>
      <w:r w:rsidRPr="00A61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бумажном носителе посредством личного обращения в орган местного самоуправления, </w:t>
      </w:r>
      <w:r w:rsidRPr="009C612A">
        <w:rPr>
          <w:sz w:val="28"/>
          <w:szCs w:val="28"/>
        </w:rPr>
        <w:t xml:space="preserve"> </w:t>
      </w:r>
      <w:r>
        <w:rPr>
          <w:sz w:val="28"/>
          <w:szCs w:val="28"/>
        </w:rPr>
        <w:t>либо посредством почтового отправления с уведомлением о вручении;</w:t>
      </w:r>
    </w:p>
    <w:p w:rsidR="00767A51" w:rsidRDefault="00767A51" w:rsidP="00767A51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б) в форме электронного документа с использованием государственной информационной системы «Единый портал государственных и муниципальных услуг (функций)»</w:t>
      </w:r>
      <w:r w:rsidRPr="0002558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025582">
        <w:rPr>
          <w:sz w:val="28"/>
          <w:szCs w:val="28"/>
        </w:rPr>
        <w:t>.</w:t>
      </w:r>
      <w:r>
        <w:rPr>
          <w:sz w:val="28"/>
          <w:lang w:val="en-US"/>
        </w:rPr>
        <w:t>gosuslugi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/</w:t>
      </w:r>
      <w:r w:rsidRPr="00025582">
        <w:rPr>
          <w:sz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</w:rPr>
        <w:t>и (или) регионального портала (</w:t>
      </w:r>
      <w:hyperlink r:id="rId5" w:history="1">
        <w:r w:rsidRPr="00052F68">
          <w:rPr>
            <w:rStyle w:val="afe"/>
            <w:sz w:val="28"/>
            <w:lang w:val="en-US"/>
          </w:rPr>
          <w:t>www</w:t>
        </w:r>
        <w:r w:rsidRPr="00052F68">
          <w:rPr>
            <w:rStyle w:val="afe"/>
            <w:sz w:val="28"/>
          </w:rPr>
          <w:t>.</w:t>
        </w:r>
        <w:r w:rsidRPr="00052F68">
          <w:rPr>
            <w:rStyle w:val="afe"/>
            <w:sz w:val="28"/>
            <w:lang w:val="en-US"/>
          </w:rPr>
          <w:t>gosuslugi</w:t>
        </w:r>
        <w:r w:rsidRPr="00052F68">
          <w:rPr>
            <w:rStyle w:val="afe"/>
            <w:sz w:val="28"/>
          </w:rPr>
          <w:t>.</w:t>
        </w:r>
        <w:r w:rsidRPr="00052F68">
          <w:rPr>
            <w:rStyle w:val="afe"/>
            <w:sz w:val="28"/>
            <w:lang w:val="en-US"/>
          </w:rPr>
          <w:t>primorsky</w:t>
        </w:r>
        <w:r w:rsidRPr="00052F68">
          <w:rPr>
            <w:rStyle w:val="afe"/>
            <w:sz w:val="28"/>
          </w:rPr>
          <w:t>.</w:t>
        </w:r>
        <w:r w:rsidRPr="00052F68">
          <w:rPr>
            <w:rStyle w:val="afe"/>
            <w:sz w:val="28"/>
            <w:lang w:val="en-US"/>
          </w:rPr>
          <w:t>ru</w:t>
        </w:r>
      </w:hyperlink>
      <w:r w:rsidRPr="00025582">
        <w:rPr>
          <w:sz w:val="28"/>
        </w:rPr>
        <w:t>).</w:t>
      </w:r>
    </w:p>
    <w:p w:rsidR="00767A51" w:rsidRDefault="00767A51" w:rsidP="00767A51">
      <w:pPr>
        <w:ind w:firstLine="709"/>
        <w:jc w:val="both"/>
        <w:rPr>
          <w:sz w:val="28"/>
        </w:rPr>
      </w:pPr>
      <w:r>
        <w:rPr>
          <w:sz w:val="28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прилагаемые к представлению, представляемые в электронной форме, направляются в следующих форматах: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18"/>
          <w:szCs w:val="18"/>
        </w:rPr>
        <w:t>1</w:t>
      </w:r>
      <w:r>
        <w:rPr>
          <w:sz w:val="28"/>
          <w:szCs w:val="28"/>
        </w:rPr>
        <w:t>) xml - для документов, в отношении которых утверждены формы и требования по формированию электронных документов в виде файлов в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формате xml;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18"/>
          <w:szCs w:val="18"/>
        </w:rPr>
        <w:t>1</w:t>
      </w:r>
      <w:r>
        <w:rPr>
          <w:sz w:val="28"/>
          <w:szCs w:val="28"/>
        </w:rPr>
        <w:t>) doc, docx, odt - для документов с текстовым содержанием, не включающим формулы;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18"/>
          <w:szCs w:val="18"/>
        </w:rPr>
        <w:t>1</w:t>
      </w:r>
      <w:r>
        <w:rPr>
          <w:sz w:val="28"/>
          <w:szCs w:val="28"/>
        </w:rPr>
        <w:t>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«черно-белый» (при отсутствии в документе графических изображений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(или) цветного текста);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«оттенки серого» (при наличии в документе графических изображений,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отличных от цветного графического изображения);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«цветной» или «режим полной цветопередачи» (при наличии в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документе цветных графических изображений либо цветного текста).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767A51" w:rsidRDefault="00767A51" w:rsidP="00767A51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11</w:t>
      </w:r>
      <w:r w:rsidRPr="00A618F7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A618F7">
        <w:rPr>
          <w:sz w:val="28"/>
          <w:szCs w:val="28"/>
        </w:rPr>
        <w:t>Исчерпывающий перечень оснований для отказа в приеме документов необходимых при предоставлении муниципальной услуги</w:t>
      </w:r>
      <w:r>
        <w:rPr>
          <w:sz w:val="28"/>
          <w:szCs w:val="28"/>
        </w:rPr>
        <w:t>.</w:t>
      </w:r>
    </w:p>
    <w:p w:rsidR="00767A51" w:rsidRDefault="00767A51" w:rsidP="00767A51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Основанием для отказа в приеме документов является:</w:t>
      </w:r>
    </w:p>
    <w:p w:rsidR="00767A51" w:rsidRDefault="00767A51" w:rsidP="00767A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отсутствие документа, подтверждающего полномочия представителя заявителя (в случае обращения представителя заявителя);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копии документов, представленные заявителем (представителем заявителя) не поддаются прочтению, представлены не в полном объеме, не заверенные в установленном порядке, 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наличие противоречивых сведений в заявлении и приложенных к нему документах;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выявление несоблюдения установленных условий признания действительности усиленной квалифицированной электронной подписи, используемой при подаче заявления и документов, прилагаемых к заявлению в электронной форме;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представлен не полный пакет документов;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лицом, истечение срока со дня выполнения спортсменом норм);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 неполное заполнение полей в форме представления, в том числе в интерактивной форме заявления на ЕПГУ;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к) наличие ошибок исправлений при подаче документов на бумажном носителе;</w:t>
      </w:r>
    </w:p>
    <w:p w:rsidR="00767A51" w:rsidRDefault="00767A51" w:rsidP="00767A51">
      <w:pPr>
        <w:pStyle w:val="pj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767A51" w:rsidRDefault="00767A51" w:rsidP="00767A51">
      <w:pPr>
        <w:pStyle w:val="pj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м) спортивная дисквалификация спортсмена, произошедшая до или в день проведения соревнования, на котором спортсмен выполнил норму, требования и условия их выполнения;</w:t>
      </w:r>
    </w:p>
    <w:p w:rsidR="00767A51" w:rsidRDefault="00767A51" w:rsidP="00767A51">
      <w:pPr>
        <w:pStyle w:val="pj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н) нарушение условий допуска к соревнованиям, установленных положениями (регламентами) о межрегиональных и всероссийских официальных физкультурных мероприятиях и спортивных соревнованиях.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приеме документов, указанных в пункте 9 раздела II Регламента, направляется заявителю в интерактивной форме в личный кабинет ЕПГУ, не позднее трех рабочих дней, следующего за днем получения заявления, либо выдается в день личного обращения за получением указанного решения в Уполномоченный орган.</w:t>
      </w:r>
    </w:p>
    <w:p w:rsidR="00767A51" w:rsidRDefault="00767A51" w:rsidP="00767A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Отказ в приеме документов, не препятствует повторному обращению заявителя в Уполномоченный орган за получением услуги.</w:t>
      </w:r>
    </w:p>
    <w:p w:rsidR="00767A51" w:rsidRPr="00FA7BC7" w:rsidRDefault="00767A51" w:rsidP="00767A51">
      <w:pPr>
        <w:pStyle w:val="4"/>
        <w:spacing w:before="0"/>
        <w:ind w:firstLine="709"/>
        <w:jc w:val="both"/>
        <w:rPr>
          <w:iCs/>
        </w:rPr>
      </w:pPr>
      <w:r w:rsidRPr="00FA7BC7">
        <w:rPr>
          <w:iCs/>
        </w:rPr>
        <w:t>12. Исчерпывающий перечень оснований д</w:t>
      </w:r>
      <w:r>
        <w:rPr>
          <w:iCs/>
        </w:rPr>
        <w:t>ля приостановления предоставления муниципальной услуги</w:t>
      </w:r>
      <w:r w:rsidRPr="00FA7BC7">
        <w:rPr>
          <w:iCs/>
        </w:rPr>
        <w:t xml:space="preserve"> </w:t>
      </w:r>
      <w:r>
        <w:rPr>
          <w:bCs/>
          <w:iCs/>
        </w:rPr>
        <w:t>или отказа предоставлении</w:t>
      </w:r>
      <w:r w:rsidRPr="00FA7BC7">
        <w:rPr>
          <w:bCs/>
          <w:iCs/>
        </w:rPr>
        <w:t xml:space="preserve"> муниципальной услуги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767A51" w:rsidRDefault="00767A51" w:rsidP="00767A51">
      <w:pPr>
        <w:pStyle w:val="2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Размер платы, взимаемой с заявителя при предоставлении муниципальной услуги, и способы ее взимания.</w:t>
      </w:r>
    </w:p>
    <w:p w:rsidR="00767A51" w:rsidRDefault="00767A51" w:rsidP="00767A51">
      <w:pPr>
        <w:pStyle w:val="2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A79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Максимальный срок ожидания в очереди при подаче заявителем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запроса о предоставлении муниципальной услуги и при получении результата предоставления муниципальной услуги.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документов для 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и при получении результата предоставления муниципальной услуги в Уполномоченном органе составляет не более 15 минут.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Срок регистрации запроса заявителя о предоставлении муниципальной услуги. 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на предоставление муниципальной услуги, поданные заявителем при личном обращении в уполномоченный орган, регистрируется в день обращения заявителя. При этом продолжительность приема при личном обращении заявителя недолжна, превышать 15 минут.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услуги, поступившее в уполномоченный орган с использованием Единого портала и (или) Регионального портала, в виде электронного документа, регистрируется не позднее первого рабочего дня после поступления заявления в уполномоченный орган.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Заявления, поступившие через Единый портал, Региональный портал в время, в выходной или нерабочий праздничный день, регистрируются в первый рабочий день со дня обращения заявителя.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Требования к помещениям, в которых предоставляются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услуги.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</w:t>
      </w:r>
      <w:r w:rsidRPr="009A7912">
        <w:rPr>
          <w:sz w:val="28"/>
          <w:szCs w:val="28"/>
        </w:rPr>
        <w:t xml:space="preserve"> </w:t>
      </w:r>
      <w:r>
        <w:rPr>
          <w:sz w:val="28"/>
          <w:szCs w:val="28"/>
        </w:rPr>
        <w:t>посадки в транспортное средство и высадки из него, в том числе сиспользованием кресла-коляски;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допуск сурдопереводчика и тифлосурдопереводчика;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767A51" w:rsidRPr="00D31FF4" w:rsidRDefault="00767A51" w:rsidP="00767A51">
      <w:pPr>
        <w:pStyle w:val="4"/>
        <w:spacing w:before="0"/>
        <w:jc w:val="both"/>
        <w:rPr>
          <w:iCs/>
        </w:rPr>
      </w:pPr>
      <w:r>
        <w:tab/>
      </w:r>
      <w:r w:rsidRPr="00D31FF4">
        <w:t xml:space="preserve">17. </w:t>
      </w:r>
      <w:r w:rsidRPr="00D31FF4">
        <w:rPr>
          <w:iCs/>
        </w:rPr>
        <w:t>Показатели доступности и качества муниципальной услуги.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доступности и качества муниципальной услуги определяются как выполнение уполномоченным органом предоставления государственных и муниципальных услуг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доступность: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качество: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виде, - 90 процентов;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Иные требования к предоставлению муниципальной услуги, в томчисле учитывающие особенности предоставления муниципальных услуг в электронной форме.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18"/>
          <w:szCs w:val="18"/>
          <w:vertAlign w:val="superscript"/>
        </w:rPr>
        <w:t>1</w:t>
      </w:r>
      <w:r>
        <w:rPr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действующим законодательством Российской Федерации не предусмотрен.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18"/>
          <w:szCs w:val="18"/>
          <w:vertAlign w:val="superscript"/>
        </w:rPr>
        <w:t>2</w:t>
      </w:r>
      <w:r>
        <w:rPr>
          <w:sz w:val="28"/>
          <w:szCs w:val="28"/>
        </w:rPr>
        <w:t>. Размер платы за предоставление услуг, которые являются необходимыми и обязательными для предоставления муниципальной услуги, отсутствует.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18"/>
          <w:szCs w:val="18"/>
          <w:vertAlign w:val="superscript"/>
        </w:rPr>
        <w:t>3</w:t>
      </w:r>
      <w:r>
        <w:rPr>
          <w:sz w:val="28"/>
          <w:szCs w:val="28"/>
        </w:rPr>
        <w:t>. Особенности предоставления муниципальной услуги в электронной форме: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(представитель заявителя) вправе обратиться за предоставлением муниципальной услуги и подать документы в электронной форме через Единый портал, Региональный портал с использованием электронных документов, подписанных электронной подписью в соответствии с требованиями Федерального закона от 06 апреля 2011 года № 63-ФЗ «Об электронной подписи»; 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обеспечивает информирование заявителей (представителя заявителя) о возможности получения муниципальной услуги через Единый портал, Региональный портал;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 услугой через Единый портал, Региональный портал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 без необходимости дополнительной подачи заявления в какой-либо иной форме;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(представителя заявителя)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в личном кабинете на ЕПГУ;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Уполномоченном органе.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заявителю обеспечиваются: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Уполномоченным органом представления и иных документов, необходимых для предоставления муниципальной услуги;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получение результата предоставления муниципальной услуги;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рассмотрения заявления;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767A51" w:rsidRDefault="00767A51" w:rsidP="00767A51">
      <w:pPr>
        <w:pStyle w:val="4"/>
        <w:spacing w:before="0"/>
        <w:jc w:val="both"/>
      </w:pPr>
      <w:r>
        <w:tab/>
      </w:r>
      <w:r w:rsidRPr="00301EF4">
        <w:rPr>
          <w:lang w:val="en-US"/>
        </w:rPr>
        <w:t>III</w:t>
      </w:r>
      <w:r w:rsidRPr="00301EF4">
        <w:t>. Состав, последовательность и сроки выполнения административных процедур</w:t>
      </w:r>
    </w:p>
    <w:p w:rsidR="00767A51" w:rsidRDefault="00767A51" w:rsidP="00767A51">
      <w:pPr>
        <w:pStyle w:val="4"/>
        <w:spacing w:before="0"/>
        <w:jc w:val="both"/>
      </w:pPr>
    </w:p>
    <w:p w:rsidR="00767A51" w:rsidRDefault="00767A51" w:rsidP="00767A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19. Предоставление муниципальной услуги включает в себя следующие</w:t>
      </w:r>
    </w:p>
    <w:p w:rsidR="00767A51" w:rsidRDefault="00767A51" w:rsidP="00767A5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 (действия):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представления и прилагаемых документов;</w:t>
      </w:r>
    </w:p>
    <w:p w:rsidR="00767A51" w:rsidRDefault="00767A51" w:rsidP="00767A51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проверка документов и принятие решения о присвоении спортивного разряда (об отказе в присвоении спортивного разряда), оформление документа о присвоении спортивного разряда;</w:t>
      </w:r>
    </w:p>
    <w:p w:rsidR="00767A51" w:rsidRDefault="00767A51" w:rsidP="00767A51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направление принятого решения заявителю;</w:t>
      </w:r>
    </w:p>
    <w:p w:rsidR="00767A51" w:rsidRDefault="00767A51" w:rsidP="00767A51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результата предоставления муниципальной услуги заявителю.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Предоставление муниципальной услуги в части подтверждения спортивного разряда включает в себя выполнение следующих административных процедур: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ходатайства;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разряда;</w:t>
      </w:r>
    </w:p>
    <w:p w:rsidR="00767A51" w:rsidRDefault="00767A51" w:rsidP="00767A51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направление принятого решения заявителю.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Описание административной процедуры «Прием, проверка документов необходимых для предоставления муниципальной услуги и регистрация представления».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«Прием проверка документов необходимых для предоставления муниципальной услуги и регистрация представления» является подача представления заявителем (представителем заявителя) о предоставлении муниципальной услуги с приложением документов, указанных в пункте 9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Регламента.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Специалистом, ответственным за прием представления и документов от заявителя (представителя заявителя), является должностное лицо уполномоченного органа, ответственное за прием представления и документов (далее - специалист, ответственный за прием документов).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документов, при обращении заявителя лично: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устанавливает предмет обращения, устанавливает личность заявителя, представителя заявителя (в случае обращения с заявлением представителя заявителя), в том числе проверяет документ, удостоверяющий личность;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б) проверяет полномочия представителя заявителя (в случае обращения</w:t>
      </w:r>
    </w:p>
    <w:p w:rsidR="00767A51" w:rsidRDefault="00767A51" w:rsidP="00767A5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 заявлением представителя заявителя);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рассматривает представление и документы на предмет выявления оснований для отказа в приеме документов в соответствии с пунктом 10 Регламента. В случае их выявления специалист, ответственный за прием документов, уведомляет заявителя о наличии оснований для отказа в приеме представления и документов, объясняет заявителю содержание выявленных недостатков в представленных документах;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в случае наличия оснований для отказа в приеме документов, предусмотренных пунктом 11 Регламента, и невозможности устранения недостатков или отказа заявителя устранить недостатки, формирует уведомление об отказе в приеме документов в двух экземплярах, в котором указывается основание для отказа в приеме документов со ссылкой на конкретный подпункт Регламента. Уведомление (1 экземпляр) об отказе в приеме документов выдается заявителю. На втором экземпляре заявитель письменно подтверждает факт получения уведомления путем указания даты и подписи. Второй экземпляр уведомления направляется в архив уполномоченного органа;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при отсутствии у заявителя заполненного представления или неправильном его заполнении специалист, ответственный за прием документов, оказывает помощь в составлении представления.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оснований для отказа в приеме документов, предусмотренных пунктом 11 Регламента, специалист, ответственный за прием документов, регистрирует заявление в программно-техническом комплексе с указанием:</w:t>
      </w:r>
    </w:p>
    <w:p w:rsidR="00767A51" w:rsidRPr="00270C16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A019F2">
        <w:rPr>
          <w:sz w:val="18"/>
          <w:szCs w:val="18"/>
          <w:vertAlign w:val="superscript"/>
        </w:rPr>
        <w:t>1</w:t>
      </w:r>
      <w:r>
        <w:rPr>
          <w:sz w:val="28"/>
          <w:szCs w:val="28"/>
        </w:rPr>
        <w:t>) порядкового номера записи;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A019F2">
        <w:rPr>
          <w:sz w:val="18"/>
          <w:szCs w:val="18"/>
          <w:vertAlign w:val="superscript"/>
        </w:rPr>
        <w:t>1</w:t>
      </w:r>
      <w:r>
        <w:rPr>
          <w:sz w:val="28"/>
          <w:szCs w:val="28"/>
        </w:rPr>
        <w:t>) даты и времени приема с точностью до минуты;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A019F2">
        <w:rPr>
          <w:sz w:val="18"/>
          <w:szCs w:val="18"/>
          <w:vertAlign w:val="superscript"/>
        </w:rPr>
        <w:t>1</w:t>
      </w:r>
      <w:r>
        <w:rPr>
          <w:sz w:val="28"/>
          <w:szCs w:val="28"/>
        </w:rPr>
        <w:t>) общего количества документов и общего числа листов в</w:t>
      </w:r>
    </w:p>
    <w:p w:rsidR="00767A51" w:rsidRDefault="00767A51" w:rsidP="00767A5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документах;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A019F2">
        <w:rPr>
          <w:sz w:val="18"/>
          <w:szCs w:val="18"/>
          <w:vertAlign w:val="superscript"/>
        </w:rPr>
        <w:t>1</w:t>
      </w:r>
      <w:r>
        <w:rPr>
          <w:sz w:val="28"/>
          <w:szCs w:val="28"/>
        </w:rPr>
        <w:t>) данных о заявителе;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A019F2">
        <w:rPr>
          <w:sz w:val="18"/>
          <w:szCs w:val="18"/>
          <w:vertAlign w:val="superscript"/>
        </w:rPr>
        <w:t>1</w:t>
      </w:r>
      <w:r>
        <w:rPr>
          <w:sz w:val="28"/>
          <w:szCs w:val="28"/>
        </w:rPr>
        <w:t>) цели обращения заявителя.</w:t>
      </w:r>
    </w:p>
    <w:p w:rsidR="00767A51" w:rsidRDefault="00767A51" w:rsidP="00767A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документов, оформляет расписку о приеме документов в 2 экземплярах. В расписке указываются: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A019F2">
        <w:rPr>
          <w:sz w:val="18"/>
          <w:szCs w:val="18"/>
          <w:vertAlign w:val="superscript"/>
        </w:rPr>
        <w:t>2</w:t>
      </w:r>
      <w:r>
        <w:rPr>
          <w:sz w:val="28"/>
          <w:szCs w:val="28"/>
        </w:rPr>
        <w:t>) наименование муниципальной услуги, уполномоченного органа;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A019F2">
        <w:rPr>
          <w:sz w:val="18"/>
          <w:szCs w:val="18"/>
          <w:vertAlign w:val="superscript"/>
        </w:rPr>
        <w:t>2</w:t>
      </w:r>
      <w:r>
        <w:rPr>
          <w:sz w:val="28"/>
          <w:szCs w:val="28"/>
        </w:rPr>
        <w:t>) дата представления документов;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A019F2">
        <w:rPr>
          <w:sz w:val="18"/>
          <w:szCs w:val="18"/>
          <w:vertAlign w:val="superscript"/>
        </w:rPr>
        <w:t>2</w:t>
      </w:r>
      <w:r>
        <w:rPr>
          <w:sz w:val="28"/>
          <w:szCs w:val="28"/>
        </w:rPr>
        <w:t>) перечень документов с указанием их наименования, реквизитов;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A019F2">
        <w:rPr>
          <w:sz w:val="18"/>
          <w:szCs w:val="18"/>
          <w:vertAlign w:val="superscript"/>
        </w:rPr>
        <w:t>2</w:t>
      </w:r>
      <w:r>
        <w:rPr>
          <w:sz w:val="28"/>
          <w:szCs w:val="28"/>
        </w:rPr>
        <w:t>) количество экземпляров каждого из представленных документов</w:t>
      </w:r>
    </w:p>
    <w:p w:rsidR="00767A51" w:rsidRDefault="00767A51" w:rsidP="00767A5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(подлинных экземпляров и их копий);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019F2">
        <w:rPr>
          <w:sz w:val="18"/>
          <w:szCs w:val="18"/>
          <w:vertAlign w:val="superscript"/>
        </w:rPr>
        <w:t>2</w:t>
      </w:r>
      <w:r>
        <w:rPr>
          <w:sz w:val="28"/>
          <w:szCs w:val="28"/>
        </w:rPr>
        <w:t>) количество листов в каждом экземпляре документа;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019F2">
        <w:rPr>
          <w:sz w:val="18"/>
          <w:szCs w:val="18"/>
          <w:vertAlign w:val="superscript"/>
        </w:rPr>
        <w:t>2</w:t>
      </w:r>
      <w:r>
        <w:rPr>
          <w:sz w:val="28"/>
          <w:szCs w:val="28"/>
        </w:rPr>
        <w:t>) фамилия и инициалы специалиста, ответственного за прием документов, принявшего документы и сделавшего соответствующую запись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программно-техническом комплексе, а также его подпись;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019F2">
        <w:rPr>
          <w:sz w:val="18"/>
          <w:szCs w:val="18"/>
          <w:vertAlign w:val="superscript"/>
        </w:rPr>
        <w:t>2</w:t>
      </w:r>
      <w:r>
        <w:rPr>
          <w:sz w:val="28"/>
          <w:szCs w:val="28"/>
        </w:rPr>
        <w:t>) телефон, по которому заявитель в течение срока предоставления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 может узнать о стадии рассмотрения документов и времени, оставшемся до ее завершения.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документов, передает заявителю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экземпляр расписки, а второй экземпляр, заверенный подписью заявителя, помещает в принятый пакет документов.</w:t>
      </w:r>
    </w:p>
    <w:p w:rsidR="00767A51" w:rsidRDefault="00767A51" w:rsidP="00767A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Если представление с приложенными документами заявителя поступило по почте, с помощью экспресс-почты или в электронном виде специалист,</w:t>
      </w:r>
    </w:p>
    <w:p w:rsidR="00767A51" w:rsidRDefault="00767A51" w:rsidP="00767A5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ответственный за прием документов: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18"/>
          <w:szCs w:val="18"/>
        </w:rPr>
        <w:t>3</w:t>
      </w:r>
      <w:r>
        <w:rPr>
          <w:sz w:val="28"/>
          <w:szCs w:val="28"/>
        </w:rPr>
        <w:t>) устанавливает предмет обращения;</w:t>
      </w:r>
    </w:p>
    <w:p w:rsidR="00767A51" w:rsidRDefault="00767A51" w:rsidP="00767A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18"/>
          <w:szCs w:val="18"/>
        </w:rPr>
        <w:t>3</w:t>
      </w:r>
      <w:r>
        <w:rPr>
          <w:sz w:val="28"/>
          <w:szCs w:val="28"/>
        </w:rPr>
        <w:t>) рассматривает представление и представленные документы на предмет</w:t>
      </w:r>
    </w:p>
    <w:p w:rsidR="00767A51" w:rsidRDefault="00767A51" w:rsidP="00767A5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выявления оснований для отказа в приеме документов в соответствии спунктом 10 Регламента;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18"/>
          <w:szCs w:val="18"/>
        </w:rPr>
        <w:t>3</w:t>
      </w:r>
      <w:r>
        <w:rPr>
          <w:sz w:val="28"/>
          <w:szCs w:val="28"/>
        </w:rPr>
        <w:t>) в случае наличия оснований для отказа в приеме документов, предусмотренных пунктом 11 Регламента, формирует уведомление об отказе в приеме документов в двух экземплярах, в котором указывается основание для отказа в приеме документов со ссылкой на конкретный подпункт Регламента. Уведомление (1 экземпляр) об отказе в приеме документов направляется заявителю в течение 1 рабочего дня с момента поступления заявления и документов в уполномоченный орган по почте (при поступлении заявления по почте, с помощью экспресс-почты) или посредством направления по электронной почте (при поступлении заявления в электронном виде). Второй экземпляр уведомления направляется в архив уполномоченного органа.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оснований для отказа в приеме документов,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предусмотренных пунктом 11 Регламента, специалист, ответственный за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документов, регистрирует заявление в день поступления заявления и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документов от заявителя в программно-техническом комплексе с указанием: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18"/>
          <w:szCs w:val="18"/>
        </w:rPr>
        <w:t>4</w:t>
      </w:r>
      <w:r>
        <w:rPr>
          <w:sz w:val="28"/>
          <w:szCs w:val="28"/>
        </w:rPr>
        <w:t>) порядкового номера записи;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18"/>
          <w:szCs w:val="18"/>
        </w:rPr>
        <w:t>4</w:t>
      </w:r>
      <w:r>
        <w:rPr>
          <w:sz w:val="28"/>
          <w:szCs w:val="28"/>
        </w:rPr>
        <w:t>) даты и времени приема с точностью до минуты;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18"/>
          <w:szCs w:val="18"/>
        </w:rPr>
        <w:t>4</w:t>
      </w:r>
      <w:r>
        <w:rPr>
          <w:sz w:val="28"/>
          <w:szCs w:val="28"/>
        </w:rPr>
        <w:t>) общего количества документов и общего числа листов в документах;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18"/>
          <w:szCs w:val="18"/>
        </w:rPr>
        <w:t>4</w:t>
      </w:r>
      <w:r>
        <w:rPr>
          <w:sz w:val="28"/>
          <w:szCs w:val="28"/>
        </w:rPr>
        <w:t>) данных о заявителе;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18"/>
          <w:szCs w:val="18"/>
        </w:rPr>
        <w:t>4</w:t>
      </w:r>
      <w:r>
        <w:rPr>
          <w:sz w:val="28"/>
          <w:szCs w:val="28"/>
        </w:rPr>
        <w:t>) цели обращения заявителя.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документов, передает заявление и приложенные документы в день регистрации заявления должностному лицу уполномоченного органа, ответственному за рассмотрение представления и подготовку информации заявителю или отказ в представлении муниципальной услуги.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«Прием, проверка документов необходимых для предоставления муниципальной услуги и регистрация </w:t>
      </w:r>
      <w:r>
        <w:rPr>
          <w:sz w:val="28"/>
          <w:szCs w:val="28"/>
        </w:rPr>
        <w:lastRenderedPageBreak/>
        <w:t>заявления» является прием и регистрация заявления в программно- техническом комплексе или уведомление об отказе в приеме документов.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– 1 рабочий день с даты поступления заявления с пакетом документов от заявителя в уполномоченный орган.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Административная процедура «Рассмотрение документов, принятие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решения и подготовка справки или уведомление об отказе в представлении муниципальной услуги».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административной процедуры «Рассмотрение документов, принятие решения и подготовка приказа или уведомление об отказе в представлении муниципальной услуги» является получение должностным лицом уполномоченного органа, ответственным за рассмотрение представления и подготовку результата муниципальной услуги заявителю (далее - должностное лицо уполномоченного органа), представления с приложенным пакетом документов от специалиста, ответственного за прием документов.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рассматривает представленные документы и принимает решение о подготовке: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 отсутствии оснований для отказа в предоставлении муниципальной услуги, предусмотренных пунктом 12 Регламента: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 о присвоении</w:t>
      </w:r>
      <w:r w:rsidRPr="009D6A61">
        <w:rPr>
          <w:sz w:val="28"/>
          <w:szCs w:val="28"/>
        </w:rPr>
        <w:t xml:space="preserve"> спортивного разряда </w:t>
      </w:r>
      <w:r>
        <w:rPr>
          <w:sz w:val="28"/>
          <w:szCs w:val="28"/>
        </w:rPr>
        <w:t>предоставляется заявителю на бумажном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носителе или в форме электронного документа в формате PDF-файла, подписанного усиленной квалифицированной электронной подписью руководителя уполномоченного органа;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 наличии оснований для отказа в предоставлении муниципальной услуги, предусмотренных пунктом 12 Регламента: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 предоставляемое заявителю на бумажном носителе или в форме электронного документа в формате PDF-файла, подписанного усиленной квалифицированной электронной подписью руководителя уполномоченного органа.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в течение 1 рабочего дня со дня разработки документа, являющегося результатом предоставления муниципальной услуги направляет справку, либо уведомление об отказе в предоставлении муниципальной услуги на бумажном носителе или в форме электронного документа в формате PDF-файла руководителю уполномоченного органа в порядке делопроизводства.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 в течение 1 рабочего дня со дня получения от должностного лица уполномоченного органа справки или уведомления об отказе в предоставлении муниципальной услуги, подписывает справку или уведомление об отказе в предоставлении муниципальной услуги и передает должностному лицу уполномоченного органа.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«Рассмотрение документов, принятие решения и подготовка справки или уведомление об отказе в представлении муниципальной услуги» является: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 о присвоении спортивного разряда на бумажном носителе или в форме электронного документа в формате PDF-файла, подписанного усиленной квалифицированной электронной подписью руководителя уполномоченного органа;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 на бумажном носителе или в форме электронного документа в формате PDF-файла, подписанного усиленной квалифицированной электронной подписью руководителя уполномоченного органа.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направляет подписанный руководителем уполномоченного органа результат административной процедуры «Рассмотрение документов, принятие решения и подготовка справки или уведомление об отказе в представлении муниципальной услуги» должностному лицу уполномоченного органа, ответственному за выдачу результата предоставления муниципальной услуги, в течение 1 рабочего дня с момента подписания руководителем уполномоченного органа результата административной процедуры «Рассмотрение документов, принятие решения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подготовка справки или уведомление об отказе в представлении муниципальной услуги».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«Рассмотрение документов, принятие решения и подготовка справки или уведомление об отказе в представлении муниципальной услуги» - 12 (двенадцать) рабочих дней с момента получения должностным лицом уполномоченного органа заявления и пакет документов, приложенных к нему.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BF7E8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Административная процедура «Выдача результата предоставления муниципальной услуги заявителю».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«Выдача результата предоставления муниципальной услуги заявителю» является получение результата предоставления муниципальной услуги должностным лицом уполномоченного органа, ответственным за выдачу результата предоставления муниципальной услуги.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органа, ответственное за выдачу результата предоставления муниципальной услуги, информирует заявителя о необходимости получения результата оказания муниципальной услуги, способом указанном в заявлении на получение муниципальной услуги.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результата муниципальной услуги лично заявителем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требуется: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расписка о приеме документов на получение муниципальной услуги;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удостоверяющего личность;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подтверждающего полномочия представителя, и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удостоверяющего личность представителя (если интересы заявителя представляет уполномоченный представитель).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расписки о приеме документов на получение муниципальной услуги выдача результата предоставления муниципальной услуги производится на основании документа, удостоверяющего личность.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обращении лично заявителя (представителя заявителя) за получением результата предоставления муниципальной услуги, должностное лицо уполномоченного органа, ответственное за выдачу результата предоставления муниципальной услуги, производит следующие действия: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устанавливает личность заявителя или его представителя, наличие полномочий представителя заявителя;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регистрирует обращение заявителя или его представителя в программно-техническом комплексе;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знакомит заявителя или его представителя с перечнем выдаваемых документов (оглашает названия выдаваемых документов), при получении результата предоставления муниципальной услуги заявитель или его представитель ставит подпись на экземпляре расписки о приеме документов;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выдает результат предоставления муниципальной услуги заявителю или его представителю.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органа, ответственное за выдачу результата предоставления муниципальной услуги, фиксирует факт выдачи результата услуги путем регистрации в программно-техническом комплексе, в книге исходящей корреспонденции (при направлении результата по почте).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заявителя по истечении 30 календарных дней с момента поступления результата предоставления муниципальной услуги к должностному лицу уполномоченного органа, ответственному за выдачу результата предоставления муниципальной услуги, результат предоставления муниципальной услуги направляется в архив уполномоченного органа.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может быть получен заявителем (его уполномоченным представителем):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 в адрес заявителя (его уполномоченного представителя), указанный в заявлении на получение муниципальной услуги;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отправлением по электронной почте в адрес заявителя (его уполномоченного представителя), указанный в заявлении на получение муниципальной услуги в форме PDF-файла, подписанного усиленной квалифицированной электронной подписью должностного лица уполномоченного органа;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отправлением через Единый портал и (или) Региональный портала в форме PDF-файла, подписанного усиленной квалифицированной электронной подписью должностного лица уполномоченного органа.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 заявлении указан способ получения результата предоставления муниципальной услуги почтовым отправлением, то в течение 3 рабочих дней с даты получения результата предоставления муниципальной услуги должностное лицо уполномоченного органа, ответственное за выдачу результата предоставления муниципальной услуги, отправляет результат предоставления муниципальной услуги заявителю или его представителю заказным письмом с почтовым уведомлением.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заявлении указан способ получения результата предоставления муниципальной услуги по электронной почте, то должностное лицо уполномоченного органа, ответственное за выдачу результатов предоставления </w:t>
      </w:r>
      <w:r>
        <w:rPr>
          <w:sz w:val="28"/>
          <w:szCs w:val="28"/>
        </w:rPr>
        <w:lastRenderedPageBreak/>
        <w:t>муниципальной услуги, направляет результат предоставления муниципальной услуги по электронному адресу, указанному в заявлении на получение муниципальной услуги в форме PDF-файла, подписанного усиленной квалифицированной электронной подписью должностного лица.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«Выдача результата предоставления муниципальной услуги» является выдача (направление) заявителю (представителю заявителя) результата предоставления муниципальной услуги способом, указанным в заявлении.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- составляет не более 2 месяцев со дня результата предоставления муниципальной услуги должностному лицу уполномоченного органа, ответственному за выдачу результата предоставления муниципальной услуги, процедура считается завершенной в день направления уведомления заявителю о необходимости получения результата оказания муниципальной услуги.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</w:p>
    <w:p w:rsidR="00767A51" w:rsidRDefault="00767A51" w:rsidP="00767A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IV. Формы контроля за исполнением</w:t>
      </w:r>
    </w:p>
    <w:p w:rsidR="00767A51" w:rsidRDefault="00767A51" w:rsidP="00767A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Регламента</w:t>
      </w:r>
    </w:p>
    <w:p w:rsidR="00767A51" w:rsidRDefault="00767A51" w:rsidP="00767A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и исполнением ответственными лицами положений регламента и иных нормативных правовых актов, устанавливающих требования к предоставлению муниципальной услуги осуществляют должностные лица, уполномоченные осуществлять контроль за соблюдением и исполнением положений регламента и иных нормативных правовых актов, устанавливающих требования к представлению муниципальной услуги.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услуги осуществляется должностными лицами уполномоченного органа, ответственными за организацию работы по предоставлению муниципальной услуги, непосредственно в ходе приема, регистрации, рассмотрения представлений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Проверки полноты и качества предоставления муниципальной услуги могут быть плановыми и внеплановыми.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плановых проверок устанавливается в соответствии с планом работы уполномоченного органа.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проверки проводятся в случаях обращения заявителей с жалобами на нарушение их прав и законных интересов, решения, действия </w:t>
      </w:r>
      <w:r>
        <w:rPr>
          <w:sz w:val="28"/>
          <w:szCs w:val="28"/>
        </w:rPr>
        <w:lastRenderedPageBreak/>
        <w:t>(бездействие) должностных лиц уполномоченного органа при предоставлении муниципальной услуги.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предоставляются непосредственно в администрацию Уссурийского городского округа либо с использованием средств телефонной и почтовой связи, а также на Интернет-сайт администрации Уссурийского городского округа.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</w:p>
    <w:p w:rsidR="00767A51" w:rsidRDefault="00767A51" w:rsidP="00767A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V. Досудебный (внесудебный) порядок обжалования решений и</w:t>
      </w:r>
    </w:p>
    <w:p w:rsidR="00767A51" w:rsidRDefault="00767A51" w:rsidP="00767A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действий (бездействия) органа, предоставляющего муниципальную услугу,</w:t>
      </w:r>
    </w:p>
    <w:p w:rsidR="00767A51" w:rsidRDefault="00767A51" w:rsidP="00767A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многофункционального центра, а также их должностных лиц,</w:t>
      </w:r>
    </w:p>
    <w:p w:rsidR="00767A51" w:rsidRDefault="00767A51" w:rsidP="00767A5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служащих, работников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Способы информирования заявителей о порядке досудебного (внесудебного) обжалования. </w:t>
      </w:r>
    </w:p>
    <w:p w:rsidR="00767A51" w:rsidRDefault="00767A51" w:rsidP="00767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 порядке досудебного (внесудебного) обжалования обеспечивается посредством размещения информации на стендах в местах предоставления муниципальных услуг, на Едином портале, на официальном сайте администрации Уссурийского городского округа 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www.adm-ussuriisk.ru.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Формы и способы подачи заявителями жалобы.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должностных лиц и специалистов уполномоченного органа подается в письменной форме на бумажном носителе, в электронной форме в орган, предоставляющий муниципальную услугу, в администрацию Уссурийского городского округа: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 использованием информационно-телекоммуникационной сети</w:t>
      </w:r>
    </w:p>
    <w:p w:rsidR="00767A51" w:rsidRDefault="00767A51" w:rsidP="00767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«Интернет» на сайте www.adm-ussuriisk.ru;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 использованием электронной почты уполномоченного органа: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www.uio@adm-ussuriisk.ru;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 почте;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при личном приеме заявителей.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информацией о порядке записи на личный прием, о графике личного приема, адресе местонахождения должностных лиц заявитель может ознакомиться на официальном сайте администрации Уссурийского городского округа в сети Интернет (www.adm-ussuriisk.ru).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жалобы на личном приеме гражданин (уполномоченный представитель) представляет документ, удостоверяющий его личность, в соответствии с законодательством Российской Федерации.»;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767A51" w:rsidRDefault="00767A51" w:rsidP="0076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информатизации, связи и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:rsidR="00767A51" w:rsidRDefault="00767A51" w:rsidP="00767A51">
      <w:pPr>
        <w:ind w:firstLine="709"/>
        <w:jc w:val="both"/>
        <w:rPr>
          <w:sz w:val="28"/>
          <w:szCs w:val="28"/>
        </w:rPr>
      </w:pPr>
    </w:p>
    <w:p w:rsidR="00767A51" w:rsidRDefault="00767A51" w:rsidP="00767A51">
      <w:pPr>
        <w:ind w:firstLine="709"/>
        <w:jc w:val="both"/>
        <w:rPr>
          <w:sz w:val="28"/>
          <w:szCs w:val="28"/>
        </w:rPr>
      </w:pPr>
    </w:p>
    <w:p w:rsidR="00767A51" w:rsidRDefault="00767A51" w:rsidP="00767A51">
      <w:pPr>
        <w:ind w:firstLine="709"/>
        <w:jc w:val="both"/>
        <w:rPr>
          <w:sz w:val="28"/>
          <w:szCs w:val="28"/>
        </w:rPr>
      </w:pPr>
    </w:p>
    <w:p w:rsidR="00767A51" w:rsidRDefault="00767A51" w:rsidP="00767A51">
      <w:pPr>
        <w:ind w:firstLine="709"/>
        <w:jc w:val="both"/>
        <w:rPr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7A51" w:rsidRDefault="00767A51" w:rsidP="00767A51">
      <w:pPr>
        <w:pStyle w:val="ConsPlusNormal0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  <w:sectPr w:rsidR="00767A51">
          <w:pgSz w:w="11906" w:h="16838"/>
          <w:pgMar w:top="1134" w:right="850" w:bottom="1134" w:left="1276" w:header="0" w:footer="0" w:gutter="0"/>
          <w:cols w:space="720"/>
          <w:formProt w:val="0"/>
          <w:docGrid w:linePitch="326" w:charSpace="-6145"/>
        </w:sectPr>
      </w:pPr>
    </w:p>
    <w:tbl>
      <w:tblPr>
        <w:tblW w:w="9767" w:type="dxa"/>
        <w:tblInd w:w="109" w:type="dxa"/>
        <w:tblLook w:val="01E0"/>
      </w:tblPr>
      <w:tblGrid>
        <w:gridCol w:w="1383"/>
        <w:gridCol w:w="976"/>
        <w:gridCol w:w="558"/>
        <w:gridCol w:w="141"/>
        <w:gridCol w:w="278"/>
        <w:gridCol w:w="140"/>
        <w:gridCol w:w="633"/>
        <w:gridCol w:w="153"/>
        <w:gridCol w:w="557"/>
        <w:gridCol w:w="191"/>
        <w:gridCol w:w="426"/>
        <w:gridCol w:w="421"/>
        <w:gridCol w:w="843"/>
        <w:gridCol w:w="1701"/>
        <w:gridCol w:w="1060"/>
        <w:gridCol w:w="306"/>
      </w:tblGrid>
      <w:tr w:rsidR="00767A51" w:rsidTr="005327B0">
        <w:tc>
          <w:tcPr>
            <w:tcW w:w="4819" w:type="dxa"/>
            <w:gridSpan w:val="9"/>
            <w:shd w:val="clear" w:color="auto" w:fill="auto"/>
          </w:tcPr>
          <w:p w:rsidR="00767A51" w:rsidRDefault="00767A51" w:rsidP="005327B0">
            <w:pPr>
              <w:rPr>
                <w:sz w:val="28"/>
              </w:rPr>
            </w:pPr>
          </w:p>
        </w:tc>
        <w:tc>
          <w:tcPr>
            <w:tcW w:w="4642" w:type="dxa"/>
            <w:gridSpan w:val="6"/>
            <w:shd w:val="clear" w:color="auto" w:fill="auto"/>
          </w:tcPr>
          <w:p w:rsidR="00767A51" w:rsidRPr="00D07A86" w:rsidRDefault="00767A51" w:rsidP="005327B0">
            <w:pPr>
              <w:rPr>
                <w:sz w:val="28"/>
              </w:rPr>
            </w:pPr>
            <w:r w:rsidRPr="00D07A86">
              <w:rPr>
                <w:rStyle w:val="s10"/>
                <w:sz w:val="28"/>
              </w:rPr>
              <w:t xml:space="preserve">Приложение № 1  </w:t>
            </w:r>
          </w:p>
          <w:p w:rsidR="00767A51" w:rsidRPr="00D07A86" w:rsidRDefault="00767A51" w:rsidP="005327B0">
            <w:pPr>
              <w:rPr>
                <w:rStyle w:val="s10"/>
                <w:sz w:val="32"/>
                <w:szCs w:val="28"/>
              </w:rPr>
            </w:pPr>
            <w:r w:rsidRPr="00D07A86">
              <w:rPr>
                <w:rStyle w:val="s10"/>
                <w:sz w:val="28"/>
              </w:rPr>
              <w:t xml:space="preserve">к </w:t>
            </w:r>
            <w:r w:rsidRPr="00D07A86">
              <w:rPr>
                <w:sz w:val="28"/>
              </w:rPr>
              <w:t>административному регламенту</w:t>
            </w:r>
            <w:r w:rsidRPr="00D07A86">
              <w:rPr>
                <w:rStyle w:val="s10"/>
                <w:sz w:val="28"/>
              </w:rPr>
              <w:t xml:space="preserve"> </w:t>
            </w:r>
          </w:p>
          <w:p w:rsidR="00767A51" w:rsidRDefault="00767A51" w:rsidP="005327B0">
            <w:pPr>
              <w:rPr>
                <w:rStyle w:val="s10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767A51" w:rsidRDefault="00767A51" w:rsidP="005327B0"/>
        </w:tc>
      </w:tr>
      <w:tr w:rsidR="00767A51" w:rsidTr="005327B0">
        <w:trPr>
          <w:trHeight w:val="594"/>
        </w:trPr>
        <w:tc>
          <w:tcPr>
            <w:tcW w:w="4262" w:type="dxa"/>
            <w:gridSpan w:val="8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67A51" w:rsidRDefault="00767A51" w:rsidP="005327B0">
            <w:pPr>
              <w:jc w:val="center"/>
            </w:pPr>
          </w:p>
          <w:p w:rsidR="00767A51" w:rsidRDefault="00767A51" w:rsidP="005327B0">
            <w:pPr>
              <w:jc w:val="center"/>
            </w:pPr>
          </w:p>
          <w:p w:rsidR="00767A51" w:rsidRDefault="00767A51" w:rsidP="005327B0">
            <w:pPr>
              <w:jc w:val="center"/>
            </w:pPr>
            <w:r>
              <w:t>П Р Е Д С Т А В Л Е Н И Е</w:t>
            </w:r>
          </w:p>
          <w:p w:rsidR="00767A51" w:rsidRDefault="00767A51" w:rsidP="005327B0">
            <w:pPr>
              <w:jc w:val="center"/>
            </w:pPr>
          </w:p>
        </w:tc>
        <w:tc>
          <w:tcPr>
            <w:tcW w:w="413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67A51" w:rsidRDefault="00767A51" w:rsidP="00532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Спортивный разряд</w:t>
            </w:r>
          </w:p>
          <w:p w:rsidR="00767A51" w:rsidRDefault="00767A51" w:rsidP="005327B0">
            <w:pPr>
              <w:jc w:val="center"/>
            </w:pPr>
          </w:p>
        </w:tc>
        <w:tc>
          <w:tcPr>
            <w:tcW w:w="1366" w:type="dxa"/>
            <w:gridSpan w:val="2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67A51" w:rsidRDefault="00767A51" w:rsidP="005327B0">
            <w:pPr>
              <w:jc w:val="center"/>
              <w:rPr>
                <w:sz w:val="16"/>
                <w:szCs w:val="16"/>
              </w:rPr>
            </w:pPr>
          </w:p>
          <w:p w:rsidR="00767A51" w:rsidRDefault="00767A51" w:rsidP="00532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</w:t>
            </w:r>
          </w:p>
          <w:p w:rsidR="00767A51" w:rsidRDefault="00767A51" w:rsidP="00532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шт.</w:t>
            </w:r>
          </w:p>
          <w:p w:rsidR="00767A51" w:rsidRDefault="00767A51" w:rsidP="00532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(3*4 см)</w:t>
            </w:r>
          </w:p>
          <w:p w:rsidR="00767A51" w:rsidRDefault="00767A51" w:rsidP="005327B0">
            <w:pPr>
              <w:jc w:val="center"/>
            </w:pPr>
            <w:r>
              <w:rPr>
                <w:sz w:val="16"/>
                <w:szCs w:val="16"/>
              </w:rPr>
              <w:t>В блоке</w:t>
            </w:r>
          </w:p>
        </w:tc>
      </w:tr>
      <w:tr w:rsidR="00767A51" w:rsidTr="005327B0">
        <w:trPr>
          <w:trHeight w:val="443"/>
        </w:trPr>
        <w:tc>
          <w:tcPr>
            <w:tcW w:w="4262" w:type="dxa"/>
            <w:gridSpan w:val="8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67A51" w:rsidRDefault="00767A51" w:rsidP="005327B0"/>
        </w:tc>
        <w:tc>
          <w:tcPr>
            <w:tcW w:w="413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67A51" w:rsidRDefault="00767A51" w:rsidP="005327B0"/>
        </w:tc>
        <w:tc>
          <w:tcPr>
            <w:tcW w:w="1366" w:type="dxa"/>
            <w:gridSpan w:val="2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67A51" w:rsidRDefault="00767A51" w:rsidP="005327B0"/>
        </w:tc>
      </w:tr>
      <w:tr w:rsidR="00767A51" w:rsidTr="005327B0">
        <w:trPr>
          <w:trHeight w:val="164"/>
        </w:trPr>
        <w:tc>
          <w:tcPr>
            <w:tcW w:w="9767" w:type="dxa"/>
            <w:gridSpan w:val="16"/>
            <w:shd w:val="clear" w:color="auto" w:fill="auto"/>
          </w:tcPr>
          <w:p w:rsidR="00767A51" w:rsidRDefault="00767A51" w:rsidP="005327B0">
            <w:r>
              <w:t xml:space="preserve">                                                      </w:t>
            </w:r>
          </w:p>
        </w:tc>
      </w:tr>
      <w:tr w:rsidR="00767A51" w:rsidTr="005327B0">
        <w:tc>
          <w:tcPr>
            <w:tcW w:w="1383" w:type="dxa"/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спорта</w:t>
            </w:r>
          </w:p>
        </w:tc>
        <w:tc>
          <w:tcPr>
            <w:tcW w:w="8078" w:type="dxa"/>
            <w:gridSpan w:val="14"/>
            <w:tcBorders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1383" w:type="dxa"/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3627" w:type="dxa"/>
            <w:gridSpan w:val="9"/>
            <w:tcBorders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360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1383" w:type="dxa"/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</w:tc>
        <w:tc>
          <w:tcPr>
            <w:tcW w:w="3627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690" w:type="dxa"/>
            <w:gridSpan w:val="3"/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761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2917" w:type="dxa"/>
            <w:gridSpan w:val="3"/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544" w:type="dxa"/>
            <w:gridSpan w:val="12"/>
            <w:tcBorders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4262" w:type="dxa"/>
            <w:gridSpan w:val="8"/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организации, контактный телефон</w:t>
            </w:r>
          </w:p>
        </w:tc>
        <w:tc>
          <w:tcPr>
            <w:tcW w:w="5199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3476" w:type="dxa"/>
            <w:gridSpan w:val="6"/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учебы (работы), должность</w:t>
            </w:r>
          </w:p>
        </w:tc>
        <w:tc>
          <w:tcPr>
            <w:tcW w:w="5985" w:type="dxa"/>
            <w:gridSpan w:val="9"/>
            <w:tcBorders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3058" w:type="dxa"/>
            <w:gridSpan w:val="4"/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(свид. о рожд.) серия</w:t>
            </w:r>
          </w:p>
        </w:tc>
        <w:tc>
          <w:tcPr>
            <w:tcW w:w="1952" w:type="dxa"/>
            <w:gridSpan w:val="6"/>
            <w:tcBorders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025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2359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и когда выдан (о)</w:t>
            </w:r>
          </w:p>
        </w:tc>
        <w:tc>
          <w:tcPr>
            <w:tcW w:w="7102" w:type="dxa"/>
            <w:gridSpan w:val="1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4109" w:type="dxa"/>
            <w:gridSpan w:val="7"/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жительство, контактный телефон</w:t>
            </w:r>
          </w:p>
        </w:tc>
        <w:tc>
          <w:tcPr>
            <w:tcW w:w="5352" w:type="dxa"/>
            <w:gridSpan w:val="8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9461" w:type="dxa"/>
            <w:gridSpan w:val="15"/>
            <w:tcBorders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3336" w:type="dxa"/>
            <w:gridSpan w:val="5"/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Имеющийся спортивный разряд</w:t>
            </w:r>
          </w:p>
        </w:tc>
        <w:tc>
          <w:tcPr>
            <w:tcW w:w="6125" w:type="dxa"/>
            <w:gridSpan w:val="10"/>
            <w:tcBorders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2917" w:type="dxa"/>
            <w:gridSpan w:val="3"/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присвоения  (подтверждения)</w:t>
            </w:r>
          </w:p>
        </w:tc>
        <w:tc>
          <w:tcPr>
            <w:tcW w:w="6544" w:type="dxa"/>
            <w:gridSpan w:val="12"/>
            <w:tcBorders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</w:tcPr>
          <w:p w:rsidR="00767A51" w:rsidRDefault="00767A51" w:rsidP="005327B0"/>
        </w:tc>
      </w:tr>
    </w:tbl>
    <w:p w:rsidR="00767A51" w:rsidRDefault="00767A51" w:rsidP="00767A51">
      <w:pPr>
        <w:rPr>
          <w:sz w:val="22"/>
          <w:szCs w:val="22"/>
        </w:rPr>
      </w:pPr>
    </w:p>
    <w:tbl>
      <w:tblPr>
        <w:tblW w:w="9747" w:type="dxa"/>
        <w:tblInd w:w="15" w:type="dxa"/>
        <w:tblCellMar>
          <w:left w:w="113" w:type="dxa"/>
        </w:tblCellMar>
        <w:tblLook w:val="04A0"/>
      </w:tblPr>
      <w:tblGrid>
        <w:gridCol w:w="1948"/>
        <w:gridCol w:w="564"/>
        <w:gridCol w:w="2261"/>
        <w:gridCol w:w="240"/>
        <w:gridCol w:w="198"/>
        <w:gridCol w:w="202"/>
        <w:gridCol w:w="1957"/>
        <w:gridCol w:w="1923"/>
        <w:gridCol w:w="227"/>
        <w:gridCol w:w="227"/>
      </w:tblGrid>
      <w:tr w:rsidR="00767A51" w:rsidTr="005327B0">
        <w:tc>
          <w:tcPr>
            <w:tcW w:w="9293" w:type="dxa"/>
            <w:gridSpan w:val="8"/>
            <w:shd w:val="clear" w:color="auto" w:fill="auto"/>
          </w:tcPr>
          <w:p w:rsidR="00767A51" w:rsidRDefault="00767A51" w:rsidP="005327B0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auto"/>
          </w:tcPr>
          <w:p w:rsidR="00767A51" w:rsidRDefault="00767A51" w:rsidP="005327B0"/>
        </w:tc>
        <w:tc>
          <w:tcPr>
            <w:tcW w:w="227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9293" w:type="dxa"/>
            <w:gridSpan w:val="8"/>
            <w:shd w:val="clear" w:color="auto" w:fill="auto"/>
          </w:tcPr>
          <w:p w:rsidR="00767A51" w:rsidRDefault="00767A51" w:rsidP="005327B0">
            <w:pPr>
              <w:jc w:val="center"/>
              <w:rPr>
                <w:vertAlign w:val="superscript"/>
              </w:rPr>
            </w:pPr>
          </w:p>
        </w:tc>
        <w:tc>
          <w:tcPr>
            <w:tcW w:w="227" w:type="dxa"/>
            <w:shd w:val="clear" w:color="auto" w:fill="auto"/>
          </w:tcPr>
          <w:p w:rsidR="00767A51" w:rsidRDefault="00767A51" w:rsidP="005327B0"/>
        </w:tc>
        <w:tc>
          <w:tcPr>
            <w:tcW w:w="227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2512" w:type="dxa"/>
            <w:gridSpan w:val="2"/>
            <w:shd w:val="clear" w:color="auto" w:fill="auto"/>
          </w:tcPr>
          <w:p w:rsidR="00767A51" w:rsidRDefault="00767A51" w:rsidP="005327B0">
            <w:r>
              <w:t>Руководитель</w:t>
            </w:r>
          </w:p>
        </w:tc>
        <w:tc>
          <w:tcPr>
            <w:tcW w:w="2261" w:type="dxa"/>
            <w:shd w:val="clear" w:color="auto" w:fill="auto"/>
          </w:tcPr>
          <w:p w:rsidR="00767A51" w:rsidRDefault="00767A51" w:rsidP="005327B0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auto"/>
          </w:tcPr>
          <w:p w:rsidR="00767A51" w:rsidRDefault="00767A51" w:rsidP="005327B0"/>
        </w:tc>
        <w:tc>
          <w:tcPr>
            <w:tcW w:w="227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2512" w:type="dxa"/>
            <w:gridSpan w:val="2"/>
            <w:shd w:val="clear" w:color="auto" w:fill="auto"/>
          </w:tcPr>
          <w:p w:rsidR="00767A51" w:rsidRDefault="00767A51" w:rsidP="005327B0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  <w:shd w:val="clear" w:color="auto" w:fill="auto"/>
          </w:tcPr>
          <w:p w:rsidR="00767A51" w:rsidRDefault="00767A51" w:rsidP="005327B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4520" w:type="dxa"/>
            <w:gridSpan w:val="5"/>
            <w:shd w:val="clear" w:color="auto" w:fill="auto"/>
          </w:tcPr>
          <w:p w:rsidR="00767A51" w:rsidRDefault="00767A51" w:rsidP="005327B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Фамилия ИО</w:t>
            </w:r>
          </w:p>
        </w:tc>
        <w:tc>
          <w:tcPr>
            <w:tcW w:w="227" w:type="dxa"/>
            <w:shd w:val="clear" w:color="auto" w:fill="auto"/>
          </w:tcPr>
          <w:p w:rsidR="00767A51" w:rsidRDefault="00767A51" w:rsidP="005327B0"/>
        </w:tc>
        <w:tc>
          <w:tcPr>
            <w:tcW w:w="227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5013" w:type="dxa"/>
            <w:gridSpan w:val="4"/>
            <w:shd w:val="clear" w:color="auto" w:fill="auto"/>
          </w:tcPr>
          <w:p w:rsidR="00767A51" w:rsidRDefault="00767A51" w:rsidP="005327B0">
            <w:pPr>
              <w:rPr>
                <w:sz w:val="16"/>
                <w:szCs w:val="16"/>
              </w:rPr>
            </w:pPr>
            <w:r>
              <w:t>М.п.</w:t>
            </w:r>
          </w:p>
        </w:tc>
        <w:tc>
          <w:tcPr>
            <w:tcW w:w="4280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:rsidR="00767A51" w:rsidRDefault="00767A51" w:rsidP="005327B0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auto"/>
          </w:tcPr>
          <w:p w:rsidR="00767A51" w:rsidRDefault="00767A51" w:rsidP="005327B0"/>
        </w:tc>
        <w:tc>
          <w:tcPr>
            <w:tcW w:w="227" w:type="dxa"/>
            <w:shd w:val="clear" w:color="auto" w:fill="auto"/>
          </w:tcPr>
          <w:p w:rsidR="00767A51" w:rsidRDefault="00767A51" w:rsidP="005327B0"/>
        </w:tc>
      </w:tr>
      <w:tr w:rsidR="00767A51" w:rsidTr="005327B0">
        <w:tc>
          <w:tcPr>
            <w:tcW w:w="5013" w:type="dxa"/>
            <w:gridSpan w:val="4"/>
            <w:shd w:val="clear" w:color="auto" w:fill="auto"/>
          </w:tcPr>
          <w:p w:rsidR="00767A51" w:rsidRDefault="00767A51" w:rsidP="005327B0">
            <w:pPr>
              <w:rPr>
                <w:sz w:val="16"/>
                <w:szCs w:val="16"/>
              </w:rPr>
            </w:pPr>
          </w:p>
        </w:tc>
        <w:tc>
          <w:tcPr>
            <w:tcW w:w="4280" w:type="dxa"/>
            <w:gridSpan w:val="4"/>
            <w:shd w:val="clear" w:color="auto" w:fill="auto"/>
          </w:tcPr>
          <w:p w:rsidR="00767A51" w:rsidRDefault="00767A51" w:rsidP="005327B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дата</w:t>
            </w:r>
          </w:p>
        </w:tc>
        <w:tc>
          <w:tcPr>
            <w:tcW w:w="227" w:type="dxa"/>
            <w:shd w:val="clear" w:color="auto" w:fill="auto"/>
          </w:tcPr>
          <w:p w:rsidR="00767A51" w:rsidRDefault="00767A51" w:rsidP="005327B0"/>
        </w:tc>
        <w:tc>
          <w:tcPr>
            <w:tcW w:w="227" w:type="dxa"/>
            <w:shd w:val="clear" w:color="auto" w:fill="auto"/>
          </w:tcPr>
          <w:p w:rsidR="00767A51" w:rsidRDefault="00767A51" w:rsidP="005327B0"/>
        </w:tc>
      </w:tr>
      <w:tr w:rsidR="00767A51" w:rsidTr="005327B0">
        <w:trPr>
          <w:trHeight w:val="533"/>
        </w:trPr>
        <w:tc>
          <w:tcPr>
            <w:tcW w:w="9747" w:type="dxa"/>
            <w:gridSpan w:val="10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Cs w:val="16"/>
              </w:rPr>
              <w:t>О С Н О В Н Ы Е   П О К А З А Т Е Л И</w:t>
            </w:r>
          </w:p>
          <w:p w:rsidR="00767A51" w:rsidRDefault="00767A51" w:rsidP="005327B0">
            <w:pPr>
              <w:jc w:val="center"/>
            </w:pPr>
            <w:r>
              <w:t>(н о р м а т и в ы)</w:t>
            </w:r>
          </w:p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</w:tr>
      <w:tr w:rsidR="00767A51" w:rsidTr="005327B0">
        <w:trPr>
          <w:trHeight w:val="690"/>
        </w:trPr>
        <w:tc>
          <w:tcPr>
            <w:tcW w:w="194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</w:pPr>
            <w:r>
              <w:t>Дата выполнения</w:t>
            </w:r>
          </w:p>
          <w:p w:rsidR="00767A51" w:rsidRDefault="00767A51" w:rsidP="005327B0">
            <w:pPr>
              <w:jc w:val="center"/>
            </w:pPr>
            <w:r>
              <w:t>(Число, м-ц, год.)</w:t>
            </w:r>
          </w:p>
        </w:tc>
        <w:tc>
          <w:tcPr>
            <w:tcW w:w="3465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</w:pPr>
            <w:r>
              <w:t>Наименования соревнований</w:t>
            </w:r>
          </w:p>
        </w:tc>
        <w:tc>
          <w:tcPr>
            <w:tcW w:w="4334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</w:pPr>
            <w:r>
              <w:t>Сведения о выполнении норм, требований и условий их выполнения в соответствии с ЕВСК</w:t>
            </w:r>
          </w:p>
        </w:tc>
      </w:tr>
      <w:tr w:rsidR="00767A51" w:rsidTr="005327B0">
        <w:trPr>
          <w:trHeight w:val="345"/>
        </w:trPr>
        <w:tc>
          <w:tcPr>
            <w:tcW w:w="1948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3465" w:type="dxa"/>
            <w:gridSpan w:val="5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rPr>
                <w:szCs w:val="16"/>
              </w:rPr>
            </w:pPr>
          </w:p>
        </w:tc>
        <w:tc>
          <w:tcPr>
            <w:tcW w:w="4334" w:type="dxa"/>
            <w:gridSpan w:val="4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/>
        </w:tc>
      </w:tr>
      <w:tr w:rsidR="00767A51" w:rsidTr="005327B0">
        <w:trPr>
          <w:trHeight w:val="375"/>
        </w:trPr>
        <w:tc>
          <w:tcPr>
            <w:tcW w:w="1948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3465" w:type="dxa"/>
            <w:gridSpan w:val="5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rPr>
                <w:szCs w:val="16"/>
              </w:rPr>
            </w:pPr>
          </w:p>
        </w:tc>
        <w:tc>
          <w:tcPr>
            <w:tcW w:w="4334" w:type="dxa"/>
            <w:gridSpan w:val="4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/>
        </w:tc>
      </w:tr>
      <w:tr w:rsidR="00767A51" w:rsidTr="005327B0">
        <w:trPr>
          <w:trHeight w:val="345"/>
        </w:trPr>
        <w:tc>
          <w:tcPr>
            <w:tcW w:w="1948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3465" w:type="dxa"/>
            <w:gridSpan w:val="5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rPr>
                <w:szCs w:val="16"/>
              </w:rPr>
            </w:pPr>
          </w:p>
        </w:tc>
        <w:tc>
          <w:tcPr>
            <w:tcW w:w="4334" w:type="dxa"/>
            <w:gridSpan w:val="4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/>
        </w:tc>
      </w:tr>
      <w:tr w:rsidR="00767A51" w:rsidTr="005327B0">
        <w:trPr>
          <w:trHeight w:val="345"/>
        </w:trPr>
        <w:tc>
          <w:tcPr>
            <w:tcW w:w="1948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rPr>
                <w:szCs w:val="16"/>
              </w:rPr>
            </w:pPr>
          </w:p>
        </w:tc>
        <w:tc>
          <w:tcPr>
            <w:tcW w:w="3465" w:type="dxa"/>
            <w:gridSpan w:val="5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rPr>
                <w:szCs w:val="16"/>
              </w:rPr>
            </w:pPr>
          </w:p>
        </w:tc>
        <w:tc>
          <w:tcPr>
            <w:tcW w:w="4334" w:type="dxa"/>
            <w:gridSpan w:val="4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rPr>
                <w:szCs w:val="16"/>
              </w:rPr>
            </w:pPr>
          </w:p>
        </w:tc>
      </w:tr>
      <w:tr w:rsidR="00767A51" w:rsidTr="005327B0">
        <w:trPr>
          <w:trHeight w:val="495"/>
        </w:trPr>
        <w:tc>
          <w:tcPr>
            <w:tcW w:w="19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</w:pPr>
            <w:r>
              <w:t>Должность судьи</w:t>
            </w:r>
          </w:p>
        </w:tc>
        <w:tc>
          <w:tcPr>
            <w:tcW w:w="3465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</w:pPr>
            <w:r>
              <w:t xml:space="preserve">ФИО </w:t>
            </w:r>
          </w:p>
        </w:tc>
        <w:tc>
          <w:tcPr>
            <w:tcW w:w="19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</w:pPr>
            <w:r>
              <w:t>Принадлежность к региону (город, район)</w:t>
            </w:r>
          </w:p>
        </w:tc>
        <w:tc>
          <w:tcPr>
            <w:tcW w:w="237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</w:pPr>
            <w:r>
              <w:t>Квалификационная категория</w:t>
            </w:r>
          </w:p>
        </w:tc>
      </w:tr>
      <w:tr w:rsidR="00767A51" w:rsidTr="005327B0">
        <w:trPr>
          <w:trHeight w:val="345"/>
        </w:trPr>
        <w:tc>
          <w:tcPr>
            <w:tcW w:w="1948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3465" w:type="dxa"/>
            <w:gridSpan w:val="5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237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</w:tr>
      <w:tr w:rsidR="00767A51" w:rsidTr="005327B0">
        <w:trPr>
          <w:trHeight w:val="360"/>
        </w:trPr>
        <w:tc>
          <w:tcPr>
            <w:tcW w:w="1948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3465" w:type="dxa"/>
            <w:gridSpan w:val="5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2377" w:type="dxa"/>
            <w:gridSpan w:val="3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</w:tr>
      <w:tr w:rsidR="00767A51" w:rsidTr="005327B0">
        <w:trPr>
          <w:trHeight w:val="360"/>
        </w:trPr>
        <w:tc>
          <w:tcPr>
            <w:tcW w:w="1948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3465" w:type="dxa"/>
            <w:gridSpan w:val="5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2377" w:type="dxa"/>
            <w:gridSpan w:val="3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</w:tr>
      <w:tr w:rsidR="00767A51" w:rsidTr="005327B0">
        <w:trPr>
          <w:trHeight w:val="360"/>
        </w:trPr>
        <w:tc>
          <w:tcPr>
            <w:tcW w:w="1948" w:type="dxa"/>
            <w:tcBorders>
              <w:top w:val="single" w:sz="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3465" w:type="dxa"/>
            <w:gridSpan w:val="5"/>
            <w:tcBorders>
              <w:top w:val="single" w:sz="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  <w:tc>
          <w:tcPr>
            <w:tcW w:w="2377" w:type="dxa"/>
            <w:gridSpan w:val="3"/>
            <w:tcBorders>
              <w:top w:val="single" w:sz="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67A51" w:rsidRDefault="00767A51" w:rsidP="005327B0">
            <w:pPr>
              <w:jc w:val="center"/>
              <w:rPr>
                <w:szCs w:val="16"/>
              </w:rPr>
            </w:pPr>
          </w:p>
        </w:tc>
      </w:tr>
      <w:tr w:rsidR="00767A51" w:rsidTr="005327B0">
        <w:tc>
          <w:tcPr>
            <w:tcW w:w="5211" w:type="dxa"/>
            <w:gridSpan w:val="5"/>
            <w:shd w:val="clear" w:color="auto" w:fill="auto"/>
            <w:tcMar>
              <w:left w:w="108" w:type="dxa"/>
            </w:tcMar>
          </w:tcPr>
          <w:p w:rsidR="00767A51" w:rsidRDefault="00767A51" w:rsidP="005327B0">
            <w:pPr>
              <w:jc w:val="center"/>
            </w:pPr>
          </w:p>
        </w:tc>
        <w:tc>
          <w:tcPr>
            <w:tcW w:w="4309" w:type="dxa"/>
            <w:gridSpan w:val="4"/>
            <w:shd w:val="clear" w:color="auto" w:fill="auto"/>
            <w:tcMar>
              <w:left w:w="108" w:type="dxa"/>
            </w:tcMar>
          </w:tcPr>
          <w:p w:rsidR="00767A51" w:rsidRDefault="00767A51" w:rsidP="005327B0">
            <w:pPr>
              <w:rPr>
                <w:sz w:val="28"/>
                <w:szCs w:val="28"/>
              </w:rPr>
            </w:pPr>
            <w:r>
              <w:rPr>
                <w:rStyle w:val="s10"/>
                <w:sz w:val="28"/>
                <w:szCs w:val="28"/>
              </w:rPr>
              <w:t xml:space="preserve">Приложение № 2  </w:t>
            </w:r>
          </w:p>
          <w:p w:rsidR="00767A51" w:rsidRDefault="00767A51" w:rsidP="005327B0">
            <w:pPr>
              <w:jc w:val="both"/>
            </w:pPr>
            <w:r>
              <w:rPr>
                <w:rStyle w:val="s10"/>
                <w:color w:val="000000"/>
                <w:sz w:val="28"/>
                <w:szCs w:val="28"/>
              </w:rPr>
              <w:t xml:space="preserve">к </w:t>
            </w:r>
            <w:hyperlink r:id="rId6" w:anchor="1000" w:history="1">
              <w:r>
                <w:rPr>
                  <w:rStyle w:val="-"/>
                  <w:color w:val="000000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</w:p>
          <w:p w:rsidR="00767A51" w:rsidRDefault="00767A51" w:rsidP="005327B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7" w:type="dxa"/>
            <w:shd w:val="clear" w:color="auto" w:fill="auto"/>
          </w:tcPr>
          <w:p w:rsidR="00767A51" w:rsidRDefault="00767A51" w:rsidP="005327B0"/>
        </w:tc>
      </w:tr>
    </w:tbl>
    <w:p w:rsidR="00767A51" w:rsidRDefault="00767A51" w:rsidP="00767A51">
      <w:pPr>
        <w:ind w:right="-467" w:firstLine="708"/>
        <w:jc w:val="center"/>
      </w:pPr>
    </w:p>
    <w:p w:rsidR="00767A51" w:rsidRDefault="00767A51" w:rsidP="00767A51">
      <w:pPr>
        <w:ind w:right="-467"/>
        <w:jc w:val="center"/>
        <w:rPr>
          <w:sz w:val="28"/>
          <w:szCs w:val="28"/>
        </w:rPr>
      </w:pPr>
    </w:p>
    <w:p w:rsidR="00767A51" w:rsidRDefault="00767A51" w:rsidP="00767A51">
      <w:pPr>
        <w:ind w:right="-467"/>
        <w:jc w:val="center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Блок-схема предоставления муниципальной услуги </w:t>
      </w:r>
      <w:r>
        <w:rPr>
          <w:rStyle w:val="s10"/>
          <w:sz w:val="28"/>
          <w:szCs w:val="28"/>
        </w:rPr>
        <w:t xml:space="preserve">по присвоению спортивных разрядов </w:t>
      </w:r>
      <w:r>
        <w:rPr>
          <w:sz w:val="28"/>
          <w:szCs w:val="28"/>
        </w:rPr>
        <w:t>«второй спортивный разряд» и «третий спортивный разряд» (за исключением военно-прикладных и служебно-прикладных видов спорта)</w:t>
      </w:r>
    </w:p>
    <w:p w:rsidR="00767A51" w:rsidRDefault="00767A51" w:rsidP="00767A51">
      <w:pPr>
        <w:jc w:val="center"/>
        <w:rPr>
          <w:sz w:val="28"/>
          <w:szCs w:val="28"/>
        </w:rPr>
      </w:pPr>
    </w:p>
    <w:p w:rsidR="00767A51" w:rsidRDefault="00767A51" w:rsidP="00767A51">
      <w:pPr>
        <w:pStyle w:val="21"/>
      </w:pPr>
    </w:p>
    <w:p w:rsidR="00767A51" w:rsidRDefault="00767A51" w:rsidP="00767A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48" type="#_x0000_t202" style="position:absolute;margin-left:.3pt;margin-top:254.35pt;width:468pt;height:56.35pt;z-index:25166131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" strokeweight=".05pt">
            <v:textbox inset="1.4pt,1.4pt,1.4pt,1.4pt">
              <w:txbxContent>
                <w:p w:rsidR="00767A51" w:rsidRPr="000C0E66" w:rsidRDefault="00767A51" w:rsidP="00767A51">
                  <w:pPr>
                    <w:pStyle w:val="afc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0C0E66">
                    <w:rPr>
                      <w:i/>
                      <w:sz w:val="20"/>
                      <w:szCs w:val="20"/>
                    </w:rPr>
                    <w:t>Прием и регистрация представления и прилагаемых документов</w:t>
                  </w:r>
                </w:p>
                <w:p w:rsidR="00767A51" w:rsidRDefault="00767A51" w:rsidP="00767A51">
                  <w:pPr>
                    <w:pStyle w:val="afc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(п. 3.4 раздела 3 настоящего административного регламента - осуществляется в день их поступления (при поступлении в электронном виде в нерабочее время - в ближайший рабочий день, следующий за днем поступления документов)</w:t>
                  </w:r>
                </w:p>
                <w:p w:rsidR="00767A51" w:rsidRDefault="00767A51" w:rsidP="00767A51">
                  <w:pPr>
                    <w:pStyle w:val="afc"/>
                  </w:pPr>
                </w:p>
              </w:txbxContent>
            </v:textbox>
            <w10:wrap type="square" side="largest" anchory="page"/>
          </v:shape>
        </w:pict>
      </w:r>
    </w:p>
    <w:p w:rsidR="00767A51" w:rsidRDefault="00767A51" w:rsidP="00767A51">
      <w:r>
        <w:rPr>
          <w:noProof/>
        </w:rPr>
        <w:pict>
          <v:shape id="Надпись 3" o:spid="_x0000_s1056" type="#_x0000_t202" style="position:absolute;margin-left:-.35pt;margin-top:362.4pt;width:468pt;height:75.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" strokeweight=".05pt">
            <v:textbox inset="1.4pt,1.4pt,1.4pt,1.4pt">
              <w:txbxContent>
                <w:p w:rsidR="00767A51" w:rsidRDefault="00767A51" w:rsidP="00767A51">
                  <w:pPr>
                    <w:pStyle w:val="afc"/>
                    <w:jc w:val="center"/>
                    <w:rPr>
                      <w:sz w:val="20"/>
                      <w:szCs w:val="20"/>
                    </w:rPr>
                  </w:pPr>
                  <w:r w:rsidRPr="000C0E66">
                    <w:rPr>
                      <w:i/>
                      <w:sz w:val="20"/>
                      <w:szCs w:val="20"/>
                    </w:rPr>
                    <w:t>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767A51" w:rsidRDefault="00767A51" w:rsidP="00767A51">
                  <w:pPr>
                    <w:pStyle w:val="afc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(п. 3.5 раздела 3 настоящего административного регламента, срок -  не более 2 месяцев со дня поступления представления и комплекта документов)</w:t>
                  </w:r>
                </w:p>
                <w:p w:rsidR="00767A51" w:rsidRDefault="00767A51" w:rsidP="00767A51">
                  <w:pPr>
                    <w:pStyle w:val="afc"/>
                  </w:pPr>
                </w:p>
              </w:txbxContent>
            </v:textbox>
            <w10:wrap type="square" side="largest" anchory="page"/>
          </v:shape>
        </w:pict>
      </w:r>
    </w:p>
    <w:p w:rsidR="00767A51" w:rsidRDefault="00767A51" w:rsidP="00767A51"/>
    <w:p w:rsidR="00767A51" w:rsidRDefault="00767A51" w:rsidP="00767A51">
      <w:r>
        <w:rPr>
          <w:noProof/>
        </w:rPr>
        <w:pict>
          <v:shape id="Полилиния 24" o:spid="_x0000_s1051" style="position:absolute;margin-left:244.15pt;margin-top:130.75pt;width:.1pt;height:24.35pt;z-index:-251652096;visibility:visible;mso-wrap-style:square;mso-wrap-distance-left:9pt;mso-wrap-distance-top:0;mso-wrap-distance-right:9pt;mso-wrap-distance-bottom:0;mso-position-horizontal-relative:text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" path="m,l21600,21600e" filled="f">
            <v:stroke endarrow="block"/>
            <v:path arrowok="t"/>
          </v:shape>
        </w:pict>
      </w:r>
      <w:r>
        <w:rPr>
          <w:noProof/>
        </w:rPr>
        <w:pict>
          <v:shape id="Полилиния 4" o:spid="_x0000_s1049" style="position:absolute;margin-left:236.7pt;margin-top:1.6pt;width:.1pt;height:24.3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" path="m,l21600,21600e" filled="f">
            <v:stroke endarrow="block"/>
            <v:path arrowok="t"/>
          </v:shape>
        </w:pict>
      </w:r>
      <w:r>
        <w:rPr>
          <w:noProof/>
        </w:rPr>
        <w:pict>
          <v:shape id="Надпись 10" o:spid="_x0000_s1050" type="#_x0000_t202" style="position:absolute;margin-left:-.05pt;margin-top:493.5pt;width:468pt;height:96.75pt;z-index:251663360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" strokeweight=".05pt">
            <v:textbox inset="1.4pt,1.4pt,1.4pt,1.4pt">
              <w:txbxContent>
                <w:p w:rsidR="00767A51" w:rsidRDefault="00767A51" w:rsidP="00767A51">
                  <w:pPr>
                    <w:pStyle w:val="afc"/>
                    <w:jc w:val="center"/>
                    <w:rPr>
                      <w:sz w:val="20"/>
                      <w:szCs w:val="20"/>
                    </w:rPr>
                  </w:pPr>
                  <w:r w:rsidRPr="00BA7A56">
                    <w:rPr>
                      <w:i/>
                      <w:sz w:val="20"/>
                      <w:szCs w:val="20"/>
                    </w:rPr>
                    <w:t>Направление принятого решения заявителю</w:t>
                  </w:r>
                  <w:r w:rsidRPr="00BA7A56">
                    <w:rPr>
                      <w:sz w:val="20"/>
                      <w:szCs w:val="20"/>
                    </w:rPr>
                    <w:t xml:space="preserve"> </w:t>
                  </w:r>
                </w:p>
                <w:p w:rsidR="00767A51" w:rsidRDefault="00767A51" w:rsidP="00767A51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>(п. 3.6 раздела 3 настоящего административного регламента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C0E66">
                    <w:rPr>
                      <w:sz w:val="20"/>
                      <w:szCs w:val="28"/>
                    </w:rPr>
                    <w:t>– в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0C0E66">
                    <w:rPr>
                      <w:sz w:val="20"/>
                      <w:szCs w:val="20"/>
                    </w:rPr>
                    <w:t>случае принятия решения о присвоении спортивного разряда копия документа направляется заявителю в течение 10 рабочих дней со дня его подписания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8"/>
                    </w:rPr>
                    <w:t>в</w:t>
                  </w:r>
                  <w:r w:rsidRPr="000C0E66">
                    <w:rPr>
                      <w:sz w:val="20"/>
                      <w:szCs w:val="28"/>
                    </w:rPr>
                    <w:t xml:space="preserve"> случае принятия решения об отказе в присвоении спортивного разряда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0C0E66">
                    <w:rPr>
                      <w:sz w:val="20"/>
                      <w:szCs w:val="28"/>
                    </w:rPr>
                    <w:t>письменное уведомление за подписью руководителя Уполномоченного органа об отказе в присвоении спортивной категории с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0C0E66">
                    <w:rPr>
                      <w:sz w:val="20"/>
                      <w:szCs w:val="28"/>
                    </w:rPr>
                    <w:t>приложением предоставленных заявителем документов с указанием оснований принятия решения</w:t>
                  </w:r>
                  <w:r>
                    <w:rPr>
                      <w:sz w:val="20"/>
                      <w:szCs w:val="28"/>
                    </w:rPr>
                    <w:t xml:space="preserve"> направляется </w:t>
                  </w:r>
                  <w:r w:rsidRPr="000C0E66">
                    <w:rPr>
                      <w:sz w:val="20"/>
                      <w:szCs w:val="28"/>
                    </w:rPr>
                    <w:t>заявителю в течение 5 рабочих дней со дня принятия решения об отказе в присвоении спортивного разряда</w:t>
                  </w:r>
                  <w:r>
                    <w:rPr>
                      <w:sz w:val="20"/>
                      <w:szCs w:val="28"/>
                    </w:rPr>
                    <w:t>)</w:t>
                  </w:r>
                </w:p>
                <w:p w:rsidR="00767A51" w:rsidRDefault="00767A51" w:rsidP="00767A51">
                  <w:pPr>
                    <w:pStyle w:val="afc"/>
                    <w:jc w:val="center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</w:txbxContent>
            </v:textbox>
            <w10:wrap type="square" side="largest" anchory="page"/>
          </v:shape>
        </w:pict>
      </w:r>
      <w:r>
        <w:br w:type="page"/>
      </w:r>
    </w:p>
    <w:tbl>
      <w:tblPr>
        <w:tblW w:w="9747" w:type="dxa"/>
        <w:tblLook w:val="04A0"/>
      </w:tblPr>
      <w:tblGrid>
        <w:gridCol w:w="5211"/>
        <w:gridCol w:w="4536"/>
      </w:tblGrid>
      <w:tr w:rsidR="00767A51" w:rsidTr="005327B0">
        <w:tc>
          <w:tcPr>
            <w:tcW w:w="5211" w:type="dxa"/>
            <w:shd w:val="clear" w:color="auto" w:fill="auto"/>
          </w:tcPr>
          <w:p w:rsidR="00767A51" w:rsidRDefault="00767A51" w:rsidP="005327B0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67A51" w:rsidRDefault="00767A51" w:rsidP="005327B0">
            <w:pPr>
              <w:rPr>
                <w:sz w:val="28"/>
                <w:szCs w:val="28"/>
              </w:rPr>
            </w:pPr>
            <w:r>
              <w:rPr>
                <w:rStyle w:val="s10"/>
                <w:sz w:val="28"/>
                <w:szCs w:val="28"/>
              </w:rPr>
              <w:t xml:space="preserve">Приложение № 3  </w:t>
            </w:r>
          </w:p>
          <w:p w:rsidR="00767A51" w:rsidRDefault="00767A51" w:rsidP="005327B0">
            <w:pPr>
              <w:jc w:val="both"/>
            </w:pPr>
            <w:r>
              <w:rPr>
                <w:rStyle w:val="s10"/>
                <w:color w:val="000000"/>
                <w:sz w:val="28"/>
                <w:szCs w:val="28"/>
              </w:rPr>
              <w:t xml:space="preserve">к </w:t>
            </w:r>
            <w:hyperlink r:id="rId7" w:anchor="1000" w:history="1">
              <w:r>
                <w:rPr>
                  <w:rStyle w:val="-"/>
                  <w:color w:val="000000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</w:p>
          <w:p w:rsidR="00767A51" w:rsidRDefault="00767A51" w:rsidP="005327B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767A51" w:rsidRDefault="00767A51" w:rsidP="00767A51">
      <w:pPr>
        <w:ind w:right="-467" w:firstLine="708"/>
        <w:jc w:val="center"/>
      </w:pPr>
    </w:p>
    <w:p w:rsidR="00767A51" w:rsidRDefault="00767A51" w:rsidP="00767A51">
      <w:pPr>
        <w:ind w:right="-467" w:firstLine="708"/>
        <w:jc w:val="center"/>
      </w:pPr>
    </w:p>
    <w:p w:rsidR="00767A51" w:rsidRDefault="00767A51" w:rsidP="00767A51">
      <w:pPr>
        <w:ind w:right="-467" w:firstLine="708"/>
        <w:jc w:val="center"/>
      </w:pPr>
    </w:p>
    <w:p w:rsidR="00767A51" w:rsidRPr="000C0E66" w:rsidRDefault="00767A51" w:rsidP="00767A51">
      <w:r>
        <w:rPr>
          <w:noProof/>
        </w:rPr>
        <w:pict>
          <v:shape id="_x0000_s1054" style="position:absolute;margin-left:259.15pt;margin-top:69.95pt;width:.1pt;height:24.35pt;z-index:-251658240;visibility:visible;mso-wrap-style:square;mso-wrap-distance-left:9pt;mso-wrap-distance-top:0;mso-wrap-distance-right:9pt;mso-wrap-distance-bottom:0;mso-position-horizontal-relative:text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" path="m,l21600,21600e" filled="f">
            <v:stroke endarrow="block"/>
            <v:path arrowok="t"/>
          </v:shape>
        </w:pict>
      </w:r>
      <w:r>
        <w:rPr>
          <w:noProof/>
        </w:rPr>
        <w:pict>
          <v:shape id="Надпись 25" o:spid="_x0000_s1052" type="#_x0000_t202" style="position:absolute;margin-left:27.85pt;margin-top:151.4pt;width:468pt;height:56.35pt;z-index:25166540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" strokeweight=".05pt">
            <v:textbox inset="1.4pt,1.4pt,1.4pt,1.4pt">
              <w:txbxContent>
                <w:p w:rsidR="00767A51" w:rsidRDefault="00767A51" w:rsidP="00767A51">
                  <w:pPr>
                    <w:pStyle w:val="afc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07A86">
                    <w:rPr>
                      <w:i/>
                      <w:sz w:val="20"/>
                      <w:szCs w:val="20"/>
                    </w:rPr>
                    <w:t xml:space="preserve">Прием и регистрация ходатайства </w:t>
                  </w:r>
                </w:p>
                <w:p w:rsidR="00767A51" w:rsidRDefault="00767A51" w:rsidP="00767A51">
                  <w:pPr>
                    <w:pStyle w:val="afc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(п. 3.7 раздела 3 настоящего административного регламента - осуществляется в день его поступления (при поступлении в электронном виде в нерабочее время - в ближайший рабочий день, следующий за днем поступления документов)</w:t>
                  </w:r>
                </w:p>
                <w:p w:rsidR="00767A51" w:rsidRDefault="00767A51" w:rsidP="00767A51">
                  <w:pPr>
                    <w:pStyle w:val="afc"/>
                  </w:pPr>
                </w:p>
              </w:txbxContent>
            </v:textbox>
            <w10:wrap type="square" side="largest" anchory="page"/>
          </v:shape>
        </w:pict>
      </w:r>
    </w:p>
    <w:p w:rsidR="00767A51" w:rsidRPr="000C0E66" w:rsidRDefault="00767A51" w:rsidP="00767A51"/>
    <w:p w:rsidR="00767A51" w:rsidRPr="000C0E66" w:rsidRDefault="00767A51" w:rsidP="00767A51">
      <w:r>
        <w:rPr>
          <w:noProof/>
        </w:rPr>
        <w:pict>
          <v:shape id="Надпись 26" o:spid="_x0000_s1047" type="#_x0000_t202" style="position:absolute;margin-left:29.25pt;margin-top:250pt;width:468pt;height:75.5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" strokeweight=".05pt">
            <v:textbox inset="1.4pt,1.4pt,1.4pt,1.4pt">
              <w:txbxContent>
                <w:p w:rsidR="00767A51" w:rsidRDefault="00767A51" w:rsidP="00767A51">
                  <w:pPr>
                    <w:pStyle w:val="afc"/>
                    <w:jc w:val="center"/>
                    <w:rPr>
                      <w:sz w:val="20"/>
                      <w:szCs w:val="20"/>
                    </w:rPr>
                  </w:pPr>
                  <w:r w:rsidRPr="000C0E66">
                    <w:rPr>
                      <w:i/>
                      <w:sz w:val="20"/>
                      <w:szCs w:val="20"/>
                    </w:rPr>
                    <w:t>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767A51" w:rsidRDefault="00767A51" w:rsidP="00767A51">
                  <w:pPr>
                    <w:pStyle w:val="afc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(п. 3.8 раздела 3 настоящего административного регламента, срок -</w:t>
                  </w:r>
                  <w:r w:rsidRPr="00D07A86">
                    <w:rPr>
                      <w:sz w:val="20"/>
                      <w:szCs w:val="20"/>
                    </w:rPr>
                    <w:t xml:space="preserve"> не более 1 месяца со дня поступления ходатайства в Уполномоченный орган.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767A51" w:rsidRDefault="00767A51" w:rsidP="00767A51">
                  <w:pPr>
                    <w:pStyle w:val="afc"/>
                  </w:pPr>
                </w:p>
              </w:txbxContent>
            </v:textbox>
            <w10:wrap type="square" side="largest" anchory="page"/>
          </v:shape>
        </w:pict>
      </w:r>
    </w:p>
    <w:p w:rsidR="00767A51" w:rsidRPr="000C0E66" w:rsidRDefault="00767A51" w:rsidP="00767A51"/>
    <w:p w:rsidR="00767A51" w:rsidRPr="000C0E66" w:rsidRDefault="00767A51" w:rsidP="00767A51"/>
    <w:p w:rsidR="00767A51" w:rsidRPr="000C0E66" w:rsidRDefault="00767A51" w:rsidP="00767A51"/>
    <w:p w:rsidR="00767A51" w:rsidRDefault="00767A51" w:rsidP="00767A51"/>
    <w:p w:rsidR="00767A51" w:rsidRDefault="00767A51" w:rsidP="00767A51">
      <w:pPr>
        <w:tabs>
          <w:tab w:val="left" w:pos="3090"/>
        </w:tabs>
      </w:pPr>
    </w:p>
    <w:p w:rsidR="00767A51" w:rsidRPr="00D07A86" w:rsidRDefault="00767A51" w:rsidP="00767A51"/>
    <w:p w:rsidR="00767A51" w:rsidRPr="00D07A86" w:rsidRDefault="00767A51" w:rsidP="00767A51">
      <w:r>
        <w:rPr>
          <w:noProof/>
        </w:rPr>
        <w:pict>
          <v:shape id="_x0000_s1055" style="position:absolute;margin-left:263.1pt;margin-top:6.25pt;width:.1pt;height:24.35pt;z-index:-251658240;visibility:visible;mso-wrap-style:square;mso-wrap-distance-left:9pt;mso-wrap-distance-top:0;mso-wrap-distance-right:9pt;mso-wrap-distance-bottom:0;mso-position-horizontal-relative:text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" path="m,l21600,21600e" filled="f">
            <v:stroke endarrow="block"/>
            <v:path arrowok="t"/>
          </v:shape>
        </w:pict>
      </w:r>
    </w:p>
    <w:p w:rsidR="00767A51" w:rsidRPr="00D07A86" w:rsidRDefault="00767A51" w:rsidP="00767A51"/>
    <w:p w:rsidR="00767A51" w:rsidRPr="00D07A86" w:rsidRDefault="00767A51" w:rsidP="00767A51"/>
    <w:p w:rsidR="00767A51" w:rsidRPr="00D07A86" w:rsidRDefault="00767A51" w:rsidP="00767A51">
      <w:r>
        <w:rPr>
          <w:noProof/>
        </w:rPr>
        <w:pict>
          <v:shape id="Надпись 27" o:spid="_x0000_s1053" type="#_x0000_t202" style="position:absolute;margin-left:29.25pt;margin-top:378pt;width:468pt;height:96.75pt;z-index:251658240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" strokeweight=".05pt">
            <v:textbox inset="1.4pt,1.4pt,1.4pt,1.4pt">
              <w:txbxContent>
                <w:p w:rsidR="00767A51" w:rsidRDefault="00767A51" w:rsidP="00767A51">
                  <w:pPr>
                    <w:pStyle w:val="afc"/>
                    <w:jc w:val="center"/>
                    <w:rPr>
                      <w:sz w:val="20"/>
                      <w:szCs w:val="20"/>
                    </w:rPr>
                  </w:pPr>
                  <w:r w:rsidRPr="00BA7A56">
                    <w:rPr>
                      <w:i/>
                      <w:sz w:val="20"/>
                      <w:szCs w:val="20"/>
                    </w:rPr>
                    <w:t>Направление принятого решения заявителю</w:t>
                  </w:r>
                  <w:r w:rsidRPr="00BA7A56">
                    <w:rPr>
                      <w:sz w:val="20"/>
                      <w:szCs w:val="20"/>
                    </w:rPr>
                    <w:t xml:space="preserve"> </w:t>
                  </w:r>
                </w:p>
                <w:p w:rsidR="00767A51" w:rsidRDefault="00767A51" w:rsidP="00767A5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>(п. 3.9 раздела 3 настоящего административного регламента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C0E66">
                    <w:rPr>
                      <w:sz w:val="20"/>
                      <w:szCs w:val="28"/>
                    </w:rPr>
                    <w:t xml:space="preserve">– </w:t>
                  </w:r>
                  <w:r>
                    <w:rPr>
                      <w:sz w:val="20"/>
                      <w:szCs w:val="28"/>
                    </w:rPr>
                    <w:t>в</w:t>
                  </w:r>
                  <w:r w:rsidRPr="00D07A86">
                    <w:rPr>
                      <w:sz w:val="20"/>
                      <w:szCs w:val="28"/>
                    </w:rPr>
                    <w:t xml:space="preserve"> случае принятия решения о подтверждении спортивного разряда копия документа направляется заявителю в течение 10 рабочих дней со дня его подписания</w:t>
                  </w:r>
                  <w:r>
                    <w:rPr>
                      <w:sz w:val="20"/>
                      <w:szCs w:val="28"/>
                    </w:rPr>
                    <w:t>, в</w:t>
                  </w:r>
                  <w:r w:rsidRPr="00D07A86">
                    <w:rPr>
                      <w:sz w:val="20"/>
                      <w:szCs w:val="28"/>
                    </w:rPr>
                    <w:t xml:space="preserve"> случае принятия решения об отказе в подтверждении спортивного разряда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D07A86">
                    <w:rPr>
                      <w:sz w:val="20"/>
                      <w:szCs w:val="28"/>
                    </w:rPr>
                    <w:t>письменное уведомление за подписью руководителя Уполномоченного органа об отказе в подтверждении спортивной категории  с приложением предоставленных заявителем документов с указанием оснований принятия решения</w:t>
                  </w:r>
                  <w:r>
                    <w:rPr>
                      <w:sz w:val="20"/>
                      <w:szCs w:val="28"/>
                    </w:rPr>
                    <w:t xml:space="preserve"> направляется заявителю</w:t>
                  </w:r>
                  <w:r w:rsidRPr="00D07A86">
                    <w:rPr>
                      <w:sz w:val="20"/>
                      <w:szCs w:val="28"/>
                    </w:rPr>
                    <w:t xml:space="preserve"> в течение 5 рабочих дней со дня принятия решения об отказе в подтверждении спортивного разряда </w:t>
                  </w:r>
                  <w:r>
                    <w:rPr>
                      <w:sz w:val="20"/>
                      <w:szCs w:val="28"/>
                    </w:rPr>
                    <w:t>)</w:t>
                  </w:r>
                </w:p>
                <w:p w:rsidR="00767A51" w:rsidRDefault="00767A51" w:rsidP="00767A51">
                  <w:pPr>
                    <w:pStyle w:val="afc"/>
                    <w:jc w:val="center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  <w:p w:rsidR="00767A51" w:rsidRDefault="00767A51" w:rsidP="00767A51">
                  <w:pPr>
                    <w:pStyle w:val="afc"/>
                  </w:pPr>
                </w:p>
              </w:txbxContent>
            </v:textbox>
            <w10:wrap type="square" side="largest" anchory="page"/>
          </v:shape>
        </w:pict>
      </w:r>
    </w:p>
    <w:p w:rsidR="00767A51" w:rsidRPr="00D07A86" w:rsidRDefault="00767A51" w:rsidP="00767A51"/>
    <w:p w:rsidR="00767A51" w:rsidRPr="00D07A86" w:rsidRDefault="00767A51" w:rsidP="00767A51"/>
    <w:p w:rsidR="00767A51" w:rsidRPr="00D07A86" w:rsidRDefault="00767A51" w:rsidP="00767A51"/>
    <w:p w:rsidR="00767A51" w:rsidRPr="00D07A86" w:rsidRDefault="00767A51" w:rsidP="00767A51"/>
    <w:p w:rsidR="00767A51" w:rsidRPr="00D07A86" w:rsidRDefault="00767A51" w:rsidP="00767A51"/>
    <w:p w:rsidR="00767A51" w:rsidRDefault="00767A51" w:rsidP="00767A51"/>
    <w:p w:rsidR="00767A51" w:rsidRDefault="00767A51" w:rsidP="00767A51"/>
    <w:p w:rsidR="00767A51" w:rsidRDefault="00767A51" w:rsidP="00767A51">
      <w:pPr>
        <w:tabs>
          <w:tab w:val="left" w:pos="3480"/>
        </w:tabs>
      </w:pPr>
      <w:r>
        <w:tab/>
      </w:r>
    </w:p>
    <w:p w:rsidR="00767A51" w:rsidRDefault="00767A51" w:rsidP="00767A51"/>
    <w:p w:rsidR="00767A51" w:rsidRDefault="00767A51" w:rsidP="00767A51"/>
    <w:p w:rsidR="00767A51" w:rsidRDefault="00767A51" w:rsidP="00767A51"/>
    <w:p w:rsidR="00767A51" w:rsidRDefault="00767A51" w:rsidP="00767A51"/>
    <w:p w:rsidR="00767A51" w:rsidRDefault="00767A51" w:rsidP="00767A51"/>
    <w:p w:rsidR="00767A51" w:rsidRDefault="00767A51" w:rsidP="00767A51"/>
    <w:p w:rsidR="00767A51" w:rsidRDefault="00767A51" w:rsidP="00767A51">
      <w:pPr>
        <w:pStyle w:val="ConsPlusNormal0"/>
        <w:widowControl/>
        <w:ind w:left="2868" w:firstLine="818"/>
        <w:outlineLvl w:val="1"/>
      </w:pPr>
    </w:p>
    <w:p w:rsidR="00D07A86" w:rsidRPr="00767A51" w:rsidRDefault="00D07A86" w:rsidP="00767A51"/>
    <w:sectPr w:rsidR="00D07A86" w:rsidRPr="00767A51" w:rsidSect="00940890">
      <w:pgSz w:w="11906" w:h="16838"/>
      <w:pgMar w:top="1134" w:right="850" w:bottom="1134" w:left="1276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7F2B"/>
    <w:rsid w:val="00017381"/>
    <w:rsid w:val="00057681"/>
    <w:rsid w:val="0007137F"/>
    <w:rsid w:val="000C0E66"/>
    <w:rsid w:val="00131869"/>
    <w:rsid w:val="00131A2B"/>
    <w:rsid w:val="001522D0"/>
    <w:rsid w:val="00160733"/>
    <w:rsid w:val="0019508F"/>
    <w:rsid w:val="001A13A0"/>
    <w:rsid w:val="001A64A6"/>
    <w:rsid w:val="00247FAF"/>
    <w:rsid w:val="00266A1F"/>
    <w:rsid w:val="002A67D4"/>
    <w:rsid w:val="002B2C2C"/>
    <w:rsid w:val="002B7F2B"/>
    <w:rsid w:val="00470BFB"/>
    <w:rsid w:val="00490194"/>
    <w:rsid w:val="005666DF"/>
    <w:rsid w:val="00577111"/>
    <w:rsid w:val="005D1703"/>
    <w:rsid w:val="005F5ED1"/>
    <w:rsid w:val="00613AE4"/>
    <w:rsid w:val="00614D2A"/>
    <w:rsid w:val="00641462"/>
    <w:rsid w:val="00684CAC"/>
    <w:rsid w:val="006B51F7"/>
    <w:rsid w:val="006C5A73"/>
    <w:rsid w:val="006E6189"/>
    <w:rsid w:val="006F2806"/>
    <w:rsid w:val="00712DBB"/>
    <w:rsid w:val="00751BF4"/>
    <w:rsid w:val="00767A51"/>
    <w:rsid w:val="00775E0A"/>
    <w:rsid w:val="007A154E"/>
    <w:rsid w:val="007D4EAB"/>
    <w:rsid w:val="00892094"/>
    <w:rsid w:val="009061CA"/>
    <w:rsid w:val="009271F3"/>
    <w:rsid w:val="00940890"/>
    <w:rsid w:val="009C1ED4"/>
    <w:rsid w:val="009D0BB2"/>
    <w:rsid w:val="00A040CA"/>
    <w:rsid w:val="00A52374"/>
    <w:rsid w:val="00AB0FBF"/>
    <w:rsid w:val="00B854C2"/>
    <w:rsid w:val="00BA7A56"/>
    <w:rsid w:val="00BE1CE9"/>
    <w:rsid w:val="00C34F41"/>
    <w:rsid w:val="00C554E6"/>
    <w:rsid w:val="00C6367B"/>
    <w:rsid w:val="00C7589A"/>
    <w:rsid w:val="00CE1F44"/>
    <w:rsid w:val="00D07A86"/>
    <w:rsid w:val="00D44964"/>
    <w:rsid w:val="00E0751D"/>
    <w:rsid w:val="00E8622E"/>
    <w:rsid w:val="00EB7270"/>
    <w:rsid w:val="00F32918"/>
    <w:rsid w:val="00F53207"/>
    <w:rsid w:val="00F7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 w:qFormat="1"/>
    <w:lsdException w:name="Body Text Indent 2" w:uiPriority="99" w:qFormat="1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78"/>
    <w:rPr>
      <w:sz w:val="24"/>
      <w:szCs w:val="24"/>
    </w:rPr>
  </w:style>
  <w:style w:type="paragraph" w:styleId="4">
    <w:name w:val="heading 4"/>
    <w:basedOn w:val="a"/>
    <w:link w:val="40"/>
    <w:qFormat/>
    <w:rsid w:val="005A180F"/>
    <w:pPr>
      <w:keepNext/>
      <w:tabs>
        <w:tab w:val="left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qFormat/>
    <w:rsid w:val="009C3C3D"/>
    <w:rPr>
      <w:rFonts w:cs="Times New Roman"/>
      <w:sz w:val="16"/>
      <w:szCs w:val="16"/>
      <w:lang w:val="ru-RU" w:eastAsia="ru-RU"/>
    </w:rPr>
  </w:style>
  <w:style w:type="character" w:customStyle="1" w:styleId="-">
    <w:name w:val="Интернет-ссылка"/>
    <w:rsid w:val="00266F90"/>
    <w:rPr>
      <w:rFonts w:cs="Times New Roman"/>
      <w:color w:val="0000FF"/>
      <w:u w:val="single"/>
    </w:rPr>
  </w:style>
  <w:style w:type="character" w:customStyle="1" w:styleId="HTML">
    <w:name w:val="Стандартный HTML Знак"/>
    <w:link w:val="HTML"/>
    <w:uiPriority w:val="99"/>
    <w:qFormat/>
    <w:locked/>
    <w:rsid w:val="00644452"/>
    <w:rPr>
      <w:rFonts w:ascii="Courier New" w:hAnsi="Courier New" w:cs="Courier New"/>
    </w:rPr>
  </w:style>
  <w:style w:type="character" w:customStyle="1" w:styleId="s10">
    <w:name w:val="s_10"/>
    <w:qFormat/>
    <w:rsid w:val="00644452"/>
    <w:rPr>
      <w:rFonts w:cs="Times New Roman"/>
    </w:rPr>
  </w:style>
  <w:style w:type="character" w:styleId="a4">
    <w:name w:val="Strong"/>
    <w:uiPriority w:val="22"/>
    <w:qFormat/>
    <w:rsid w:val="00644452"/>
    <w:rPr>
      <w:rFonts w:cs="Times New Roman"/>
      <w:b/>
      <w:bCs/>
    </w:rPr>
  </w:style>
  <w:style w:type="character" w:customStyle="1" w:styleId="a5">
    <w:name w:val="Верхний колонтитул Знак"/>
    <w:uiPriority w:val="99"/>
    <w:qFormat/>
    <w:locked/>
    <w:rsid w:val="00AE4A1A"/>
    <w:rPr>
      <w:rFonts w:cs="Times New Roman"/>
      <w:sz w:val="24"/>
      <w:szCs w:val="24"/>
    </w:rPr>
  </w:style>
  <w:style w:type="character" w:customStyle="1" w:styleId="a6">
    <w:name w:val="Нижний колонтитул Знак"/>
    <w:uiPriority w:val="99"/>
    <w:qFormat/>
    <w:locked/>
    <w:rsid w:val="00AE4A1A"/>
    <w:rPr>
      <w:rFonts w:cs="Times New Roman"/>
      <w:sz w:val="24"/>
      <w:szCs w:val="24"/>
    </w:rPr>
  </w:style>
  <w:style w:type="character" w:customStyle="1" w:styleId="a7">
    <w:name w:val="Текст выноски Знак"/>
    <w:uiPriority w:val="99"/>
    <w:qFormat/>
    <w:locked/>
    <w:rsid w:val="008D4C49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"/>
    <w:uiPriority w:val="99"/>
    <w:qFormat/>
    <w:locked/>
    <w:rsid w:val="00D945E5"/>
    <w:rPr>
      <w:rFonts w:cs="Times New Roman"/>
      <w:sz w:val="28"/>
      <w:szCs w:val="28"/>
    </w:rPr>
  </w:style>
  <w:style w:type="character" w:customStyle="1" w:styleId="20">
    <w:name w:val="Основной текст с отступом 2 Знак"/>
    <w:link w:val="20"/>
    <w:uiPriority w:val="99"/>
    <w:qFormat/>
    <w:locked/>
    <w:rsid w:val="00F30D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qFormat/>
    <w:locked/>
    <w:rsid w:val="005A180F"/>
    <w:rPr>
      <w:rFonts w:cs="Times New Roman"/>
      <w:sz w:val="28"/>
      <w:szCs w:val="28"/>
    </w:rPr>
  </w:style>
  <w:style w:type="character" w:customStyle="1" w:styleId="a8">
    <w:name w:val="Основной текст Знак"/>
    <w:uiPriority w:val="99"/>
    <w:qFormat/>
    <w:locked/>
    <w:rsid w:val="00AB0943"/>
    <w:rPr>
      <w:rFonts w:cs="Times New Roman"/>
      <w:sz w:val="24"/>
      <w:szCs w:val="24"/>
    </w:rPr>
  </w:style>
  <w:style w:type="character" w:styleId="a9">
    <w:name w:val="annotation reference"/>
    <w:qFormat/>
    <w:rsid w:val="00ED1AE0"/>
    <w:rPr>
      <w:rFonts w:cs="Times New Roman"/>
      <w:sz w:val="16"/>
      <w:szCs w:val="16"/>
    </w:rPr>
  </w:style>
  <w:style w:type="character" w:customStyle="1" w:styleId="aa">
    <w:name w:val="Текст примечания Знак"/>
    <w:qFormat/>
    <w:locked/>
    <w:rsid w:val="00ED1AE0"/>
    <w:rPr>
      <w:rFonts w:cs="Times New Roman"/>
    </w:rPr>
  </w:style>
  <w:style w:type="character" w:customStyle="1" w:styleId="ab">
    <w:name w:val="Тема примечания Знак"/>
    <w:uiPriority w:val="99"/>
    <w:qFormat/>
    <w:locked/>
    <w:rsid w:val="00ED1AE0"/>
    <w:rPr>
      <w:rFonts w:cs="Times New Roman"/>
      <w:b/>
      <w:bCs/>
    </w:rPr>
  </w:style>
  <w:style w:type="character" w:customStyle="1" w:styleId="ac">
    <w:name w:val="Название Знак"/>
    <w:qFormat/>
    <w:rsid w:val="00032115"/>
    <w:rPr>
      <w:sz w:val="28"/>
    </w:rPr>
  </w:style>
  <w:style w:type="character" w:customStyle="1" w:styleId="3">
    <w:name w:val="Заголовок 3 Знак"/>
    <w:basedOn w:val="a0"/>
    <w:qFormat/>
    <w:rsid w:val="002008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">
    <w:name w:val="ConsPlusNormal Знак"/>
    <w:link w:val="ConsPlusNormal"/>
    <w:qFormat/>
    <w:locked/>
    <w:rsid w:val="00200806"/>
    <w:rPr>
      <w:rFonts w:ascii="Arial" w:hAnsi="Arial" w:cs="Arial"/>
      <w:lang w:val="ru-RU" w:eastAsia="ru-RU" w:bidi="ar-SA"/>
    </w:rPr>
  </w:style>
  <w:style w:type="character" w:customStyle="1" w:styleId="41">
    <w:name w:val="Заголовок 4 Знак1"/>
    <w:basedOn w:val="a0"/>
    <w:qFormat/>
    <w:rsid w:val="00063721"/>
    <w:rPr>
      <w:sz w:val="28"/>
      <w:szCs w:val="28"/>
    </w:rPr>
  </w:style>
  <w:style w:type="character" w:customStyle="1" w:styleId="ad">
    <w:name w:val="Обычный (веб) Знак"/>
    <w:basedOn w:val="a0"/>
    <w:qFormat/>
    <w:rsid w:val="00063721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4F53AE"/>
    <w:rPr>
      <w:sz w:val="16"/>
      <w:szCs w:val="16"/>
    </w:rPr>
  </w:style>
  <w:style w:type="character" w:customStyle="1" w:styleId="ListLabel1">
    <w:name w:val="ListLabel 1"/>
    <w:qFormat/>
    <w:rsid w:val="00940890"/>
    <w:rPr>
      <w:rFonts w:cs="Times New Roman"/>
    </w:rPr>
  </w:style>
  <w:style w:type="character" w:customStyle="1" w:styleId="ListLabel2">
    <w:name w:val="ListLabel 2"/>
    <w:qFormat/>
    <w:rsid w:val="00940890"/>
    <w:rPr>
      <w:rFonts w:cs="Times New Roman"/>
    </w:rPr>
  </w:style>
  <w:style w:type="character" w:customStyle="1" w:styleId="ListLabel3">
    <w:name w:val="ListLabel 3"/>
    <w:qFormat/>
    <w:rsid w:val="00940890"/>
    <w:rPr>
      <w:rFonts w:cs="Times New Roman"/>
    </w:rPr>
  </w:style>
  <w:style w:type="character" w:customStyle="1" w:styleId="ListLabel4">
    <w:name w:val="ListLabel 4"/>
    <w:qFormat/>
    <w:rsid w:val="00940890"/>
    <w:rPr>
      <w:rFonts w:cs="Times New Roman"/>
    </w:rPr>
  </w:style>
  <w:style w:type="character" w:customStyle="1" w:styleId="ListLabel5">
    <w:name w:val="ListLabel 5"/>
    <w:qFormat/>
    <w:rsid w:val="00940890"/>
    <w:rPr>
      <w:rFonts w:cs="Times New Roman"/>
    </w:rPr>
  </w:style>
  <w:style w:type="character" w:customStyle="1" w:styleId="ListLabel6">
    <w:name w:val="ListLabel 6"/>
    <w:qFormat/>
    <w:rsid w:val="00940890"/>
    <w:rPr>
      <w:rFonts w:cs="Times New Roman"/>
    </w:rPr>
  </w:style>
  <w:style w:type="character" w:customStyle="1" w:styleId="ListLabel7">
    <w:name w:val="ListLabel 7"/>
    <w:qFormat/>
    <w:rsid w:val="00940890"/>
    <w:rPr>
      <w:rFonts w:cs="Times New Roman"/>
    </w:rPr>
  </w:style>
  <w:style w:type="character" w:customStyle="1" w:styleId="ListLabel8">
    <w:name w:val="ListLabel 8"/>
    <w:qFormat/>
    <w:rsid w:val="00940890"/>
    <w:rPr>
      <w:rFonts w:cs="Times New Roman"/>
    </w:rPr>
  </w:style>
  <w:style w:type="character" w:customStyle="1" w:styleId="ListLabel9">
    <w:name w:val="ListLabel 9"/>
    <w:qFormat/>
    <w:rsid w:val="00940890"/>
    <w:rPr>
      <w:rFonts w:cs="Times New Roman"/>
    </w:rPr>
  </w:style>
  <w:style w:type="paragraph" w:customStyle="1" w:styleId="ae">
    <w:name w:val="Заголовок"/>
    <w:basedOn w:val="a"/>
    <w:next w:val="af"/>
    <w:qFormat/>
    <w:rsid w:val="00940890"/>
    <w:pPr>
      <w:keepNext/>
      <w:spacing w:before="240" w:after="120"/>
    </w:pPr>
    <w:rPr>
      <w:rFonts w:ascii="PT Astra Serif" w:eastAsia="SimHei" w:hAnsi="PT Astra Serif" w:cs="Mangal"/>
      <w:sz w:val="28"/>
      <w:szCs w:val="28"/>
    </w:rPr>
  </w:style>
  <w:style w:type="paragraph" w:styleId="af">
    <w:name w:val="Body Text"/>
    <w:basedOn w:val="a"/>
    <w:uiPriority w:val="99"/>
    <w:rsid w:val="00AB0943"/>
    <w:pPr>
      <w:spacing w:after="120"/>
    </w:pPr>
  </w:style>
  <w:style w:type="paragraph" w:styleId="af0">
    <w:name w:val="List"/>
    <w:basedOn w:val="af"/>
    <w:rsid w:val="00940890"/>
    <w:rPr>
      <w:rFonts w:ascii="PT Astra Serif" w:hAnsi="PT Astra Serif" w:cs="Mangal"/>
    </w:rPr>
  </w:style>
  <w:style w:type="paragraph" w:styleId="af1">
    <w:name w:val="caption"/>
    <w:basedOn w:val="a"/>
    <w:qFormat/>
    <w:rsid w:val="00940890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2">
    <w:name w:val="index heading"/>
    <w:basedOn w:val="a"/>
    <w:qFormat/>
    <w:rsid w:val="00940890"/>
    <w:pPr>
      <w:suppressLineNumbers/>
    </w:pPr>
    <w:rPr>
      <w:rFonts w:ascii="PT Astra Serif" w:hAnsi="PT Astra Serif" w:cs="Mangal"/>
      <w:sz w:val="20"/>
    </w:rPr>
  </w:style>
  <w:style w:type="paragraph" w:customStyle="1" w:styleId="ConsPlusNonformat">
    <w:name w:val="ConsPlusNonformat"/>
    <w:qFormat/>
    <w:rsid w:val="00203FCF"/>
    <w:rPr>
      <w:rFonts w:ascii="Courier New" w:hAnsi="Courier New" w:cs="Courier New"/>
      <w:sz w:val="24"/>
    </w:rPr>
  </w:style>
  <w:style w:type="paragraph" w:customStyle="1" w:styleId="ConsPlusTitle">
    <w:name w:val="ConsPlusTitle"/>
    <w:uiPriority w:val="99"/>
    <w:qFormat/>
    <w:rsid w:val="00203FCF"/>
    <w:pPr>
      <w:widowControl w:val="0"/>
    </w:pPr>
    <w:rPr>
      <w:rFonts w:ascii="Arial" w:hAnsi="Arial" w:cs="Arial"/>
      <w:b/>
      <w:bCs/>
      <w:sz w:val="24"/>
    </w:rPr>
  </w:style>
  <w:style w:type="paragraph" w:customStyle="1" w:styleId="ConsPlusNormal0">
    <w:name w:val="ConsPlusNormal"/>
    <w:qFormat/>
    <w:rsid w:val="00203FCF"/>
    <w:pPr>
      <w:widowControl w:val="0"/>
      <w:ind w:firstLine="720"/>
    </w:pPr>
    <w:rPr>
      <w:rFonts w:ascii="Arial" w:hAnsi="Arial" w:cs="Arial"/>
      <w:sz w:val="24"/>
    </w:rPr>
  </w:style>
  <w:style w:type="paragraph" w:styleId="HTML0">
    <w:name w:val="HTML Preformatted"/>
    <w:basedOn w:val="a"/>
    <w:uiPriority w:val="99"/>
    <w:qFormat/>
    <w:rsid w:val="0064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extreview">
    <w:name w:val="text_review"/>
    <w:basedOn w:val="a"/>
    <w:qFormat/>
    <w:rsid w:val="00644452"/>
    <w:pPr>
      <w:spacing w:beforeAutospacing="1" w:afterAutospacing="1"/>
    </w:pPr>
  </w:style>
  <w:style w:type="paragraph" w:styleId="af3">
    <w:name w:val="Normal (Web)"/>
    <w:basedOn w:val="a"/>
    <w:qFormat/>
    <w:rsid w:val="00B36CC1"/>
    <w:pPr>
      <w:spacing w:beforeAutospacing="1" w:afterAutospacing="1"/>
    </w:pPr>
  </w:style>
  <w:style w:type="paragraph" w:styleId="af4">
    <w:name w:val="header"/>
    <w:basedOn w:val="a"/>
    <w:uiPriority w:val="99"/>
    <w:rsid w:val="00AE4A1A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AE4A1A"/>
    <w:pPr>
      <w:tabs>
        <w:tab w:val="center" w:pos="4677"/>
        <w:tab w:val="right" w:pos="9355"/>
      </w:tabs>
    </w:pPr>
  </w:style>
  <w:style w:type="paragraph" w:styleId="af6">
    <w:name w:val="Balloon Text"/>
    <w:basedOn w:val="a"/>
    <w:uiPriority w:val="99"/>
    <w:qFormat/>
    <w:rsid w:val="008D4C49"/>
    <w:rPr>
      <w:rFonts w:ascii="Tahoma" w:hAnsi="Tahoma"/>
      <w:sz w:val="16"/>
      <w:szCs w:val="16"/>
    </w:rPr>
  </w:style>
  <w:style w:type="paragraph" w:styleId="21">
    <w:name w:val="Body Text 2"/>
    <w:basedOn w:val="a"/>
    <w:uiPriority w:val="99"/>
    <w:qFormat/>
    <w:rsid w:val="00D945E5"/>
    <w:pPr>
      <w:jc w:val="center"/>
    </w:pPr>
    <w:rPr>
      <w:sz w:val="28"/>
      <w:szCs w:val="28"/>
    </w:rPr>
  </w:style>
  <w:style w:type="paragraph" w:styleId="22">
    <w:name w:val="Body Text Indent 2"/>
    <w:basedOn w:val="a"/>
    <w:uiPriority w:val="99"/>
    <w:unhideWhenUsed/>
    <w:qFormat/>
    <w:rsid w:val="00F30D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af7">
    <w:name w:val="annotation text"/>
    <w:basedOn w:val="a"/>
    <w:qFormat/>
    <w:rsid w:val="00ED1AE0"/>
    <w:rPr>
      <w:sz w:val="20"/>
      <w:szCs w:val="20"/>
    </w:rPr>
  </w:style>
  <w:style w:type="paragraph" w:styleId="af8">
    <w:name w:val="annotation subject"/>
    <w:basedOn w:val="af7"/>
    <w:uiPriority w:val="99"/>
    <w:qFormat/>
    <w:rsid w:val="00ED1AE0"/>
    <w:rPr>
      <w:b/>
      <w:bCs/>
    </w:rPr>
  </w:style>
  <w:style w:type="paragraph" w:customStyle="1" w:styleId="consplusnonformat0">
    <w:name w:val="consplusnonformat"/>
    <w:basedOn w:val="a"/>
    <w:qFormat/>
    <w:rsid w:val="00FA6FA3"/>
    <w:pPr>
      <w:spacing w:beforeAutospacing="1" w:afterAutospacing="1"/>
    </w:pPr>
  </w:style>
  <w:style w:type="paragraph" w:styleId="af9">
    <w:name w:val="Title"/>
    <w:basedOn w:val="a"/>
    <w:qFormat/>
    <w:rsid w:val="00032115"/>
    <w:pPr>
      <w:ind w:left="5040"/>
      <w:jc w:val="center"/>
    </w:pPr>
    <w:rPr>
      <w:sz w:val="28"/>
      <w:szCs w:val="20"/>
    </w:rPr>
  </w:style>
  <w:style w:type="paragraph" w:styleId="afa">
    <w:name w:val="List Paragraph"/>
    <w:basedOn w:val="a"/>
    <w:uiPriority w:val="34"/>
    <w:qFormat/>
    <w:rsid w:val="002D5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Revision"/>
    <w:uiPriority w:val="99"/>
    <w:semiHidden/>
    <w:qFormat/>
    <w:rsid w:val="00B23AE7"/>
    <w:rPr>
      <w:sz w:val="24"/>
      <w:szCs w:val="24"/>
    </w:rPr>
  </w:style>
  <w:style w:type="paragraph" w:customStyle="1" w:styleId="ConsPlusCell">
    <w:name w:val="ConsPlusCell"/>
    <w:uiPriority w:val="99"/>
    <w:qFormat/>
    <w:rsid w:val="00813630"/>
    <w:rPr>
      <w:rFonts w:ascii="Courier New" w:hAnsi="Courier New" w:cs="Courier New"/>
      <w:sz w:val="24"/>
    </w:rPr>
  </w:style>
  <w:style w:type="paragraph" w:styleId="31">
    <w:name w:val="Body Text Indent 3"/>
    <w:basedOn w:val="a"/>
    <w:link w:val="30"/>
    <w:uiPriority w:val="99"/>
    <w:unhideWhenUsed/>
    <w:qFormat/>
    <w:rsid w:val="004F53AE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qFormat/>
    <w:rsid w:val="00D80A9A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pj">
    <w:name w:val="pj"/>
    <w:basedOn w:val="a"/>
    <w:qFormat/>
    <w:rsid w:val="000F0EDB"/>
    <w:pPr>
      <w:spacing w:beforeAutospacing="1" w:afterAutospacing="1"/>
    </w:pPr>
  </w:style>
  <w:style w:type="paragraph" w:customStyle="1" w:styleId="afc">
    <w:name w:val="Содержимое врезки"/>
    <w:basedOn w:val="a"/>
    <w:qFormat/>
    <w:rsid w:val="00940890"/>
  </w:style>
  <w:style w:type="table" w:styleId="afd">
    <w:name w:val="Table Grid"/>
    <w:basedOn w:val="a1"/>
    <w:uiPriority w:val="59"/>
    <w:rsid w:val="00E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nhideWhenUsed/>
    <w:rsid w:val="009061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hotlaw/peter/31062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hotlaw/peter/310624/" TargetMode="External"/><Relationship Id="rId5" Type="http://schemas.openxmlformats.org/officeDocument/2006/relationships/hyperlink" Target="http://www.gosuslugi.primorsk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25B2-B145-45F4-8276-D379C726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23</Pages>
  <Words>7487</Words>
  <Characters>42681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Вологодской области</Company>
  <LinksUpToDate>false</LinksUpToDate>
  <CharactersWithSpaces>50068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Матко Ирина Викторовна</dc:creator>
  <cp:lastModifiedBy>orlova_os</cp:lastModifiedBy>
  <cp:revision>11</cp:revision>
  <cp:lastPrinted>2022-11-30T07:20:00Z</cp:lastPrinted>
  <dcterms:created xsi:type="dcterms:W3CDTF">2022-11-09T08:00:00Z</dcterms:created>
  <dcterms:modified xsi:type="dcterms:W3CDTF">2023-01-27T02:55:00Z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Правительство Вологодской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