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5197"/>
        <w:gridCol w:w="4394"/>
      </w:tblGrid>
      <w:tr w:rsidR="00CD4FBC">
        <w:tc>
          <w:tcPr>
            <w:tcW w:w="4834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97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noWrap/>
          </w:tcPr>
          <w:p w:rsidR="00CD4FBC" w:rsidRDefault="00FD2238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D4FBC" w:rsidRDefault="00FD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«Развитие системы образования Уссурийского городского округа» на 2022 – 2027 годы</w:t>
            </w:r>
          </w:p>
        </w:tc>
      </w:tr>
    </w:tbl>
    <w:p w:rsidR="00CD4FBC" w:rsidRDefault="00CD4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FBC" w:rsidRDefault="00FD2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CD4FBC" w:rsidRDefault="00FD2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системы образования Уссурийского городского округа» на 2022 – 2027 годы»</w:t>
      </w:r>
    </w:p>
    <w:p w:rsidR="00CD4FBC" w:rsidRDefault="00CD4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FBC" w:rsidRDefault="00CD4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56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6"/>
        <w:gridCol w:w="1276"/>
        <w:gridCol w:w="1275"/>
        <w:gridCol w:w="1276"/>
        <w:gridCol w:w="1276"/>
        <w:gridCol w:w="1275"/>
        <w:gridCol w:w="1276"/>
        <w:gridCol w:w="1276"/>
        <w:gridCol w:w="1276"/>
        <w:gridCol w:w="816"/>
        <w:gridCol w:w="1035"/>
      </w:tblGrid>
      <w:tr w:rsidR="00CD4FBC" w:rsidTr="00EF5F9C">
        <w:trPr>
          <w:tblHeader/>
        </w:trPr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1276" w:type="dxa"/>
            <w:vMerge w:val="restart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ойклассификации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финансирования, тыс. руб.</w:t>
            </w:r>
          </w:p>
        </w:tc>
        <w:tc>
          <w:tcPr>
            <w:tcW w:w="7655" w:type="dxa"/>
            <w:gridSpan w:val="6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CD4FBC" w:rsidTr="00EF5F9C">
        <w:trPr>
          <w:tblHeader/>
        </w:trPr>
        <w:tc>
          <w:tcPr>
            <w:tcW w:w="709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rPr>
          <w:tblHeader/>
        </w:trPr>
        <w:tc>
          <w:tcPr>
            <w:tcW w:w="709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D4FBC">
        <w:tc>
          <w:tcPr>
            <w:tcW w:w="15602" w:type="dxa"/>
            <w:gridSpan w:val="13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№1 «Создание условий для развития системы дошкольного образования на территории Уссурийского городского округа»</w:t>
            </w: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   № 1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 w:rsidP="002A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A166F">
              <w:rPr>
                <w:rFonts w:ascii="Times New Roman" w:hAnsi="Times New Roman" w:cs="Times New Roman"/>
                <w:sz w:val="20"/>
                <w:szCs w:val="20"/>
              </w:rPr>
              <w:t>638206</w:t>
            </w:r>
            <w:r w:rsidR="00A81B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A16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1B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1272580,06</w:t>
            </w:r>
          </w:p>
        </w:tc>
        <w:tc>
          <w:tcPr>
            <w:tcW w:w="1276" w:type="dxa"/>
            <w:noWrap/>
          </w:tcPr>
          <w:p w:rsidR="00CD4FBC" w:rsidRDefault="00FD2238" w:rsidP="009B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B336A">
              <w:rPr>
                <w:rFonts w:ascii="Times New Roman" w:hAnsi="Times New Roman" w:cs="Times New Roman"/>
                <w:sz w:val="20"/>
                <w:szCs w:val="20"/>
              </w:rPr>
              <w:t>78515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B336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5" w:type="dxa"/>
            <w:noWrap/>
          </w:tcPr>
          <w:p w:rsidR="00CD4FBC" w:rsidRDefault="00FD2238" w:rsidP="00A81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81B9A">
              <w:rPr>
                <w:rFonts w:ascii="Times New Roman" w:hAnsi="Times New Roman" w:cs="Times New Roman"/>
                <w:sz w:val="20"/>
                <w:szCs w:val="20"/>
              </w:rPr>
              <w:t>15872,46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1307601,84</w:t>
            </w:r>
          </w:p>
        </w:tc>
        <w:tc>
          <w:tcPr>
            <w:tcW w:w="1276" w:type="dxa"/>
            <w:noWrap/>
          </w:tcPr>
          <w:p w:rsidR="00CD4FBC" w:rsidRDefault="00FD2238">
            <w:r>
              <w:rPr>
                <w:rFonts w:ascii="Times New Roman" w:hAnsi="Times New Roman" w:cs="Times New Roman"/>
                <w:sz w:val="20"/>
                <w:szCs w:val="20"/>
              </w:rPr>
              <w:t>1231818,08</w:t>
            </w:r>
          </w:p>
        </w:tc>
        <w:tc>
          <w:tcPr>
            <w:tcW w:w="1276" w:type="dxa"/>
            <w:noWrap/>
          </w:tcPr>
          <w:p w:rsidR="00CD4FBC" w:rsidRDefault="00FD2238">
            <w:r>
              <w:rPr>
                <w:rFonts w:ascii="Times New Roman" w:hAnsi="Times New Roman" w:cs="Times New Roman"/>
                <w:sz w:val="20"/>
                <w:szCs w:val="20"/>
              </w:rPr>
              <w:t>1231818,08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141546" w:rsidP="002A1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A166F">
              <w:rPr>
                <w:rFonts w:ascii="Times New Roman" w:hAnsi="Times New Roman" w:cs="Times New Roman"/>
                <w:sz w:val="20"/>
                <w:szCs w:val="20"/>
              </w:rPr>
              <w:t>49989,85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534845,77</w:t>
            </w:r>
          </w:p>
        </w:tc>
        <w:tc>
          <w:tcPr>
            <w:tcW w:w="1276" w:type="dxa"/>
            <w:noWrap/>
          </w:tcPr>
          <w:p w:rsidR="00CD4FBC" w:rsidRDefault="009B336A" w:rsidP="009B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612160</w:t>
            </w:r>
            <w:r w:rsidR="00FD2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noWrap/>
          </w:tcPr>
          <w:p w:rsidR="00CD4FBC" w:rsidRDefault="00141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450851,38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496683,92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477724,37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477724,37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4588216,21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737734,29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766355,50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765021,08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810917,92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системы дошкольного образования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 w:rsidP="00446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F4DB2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  <w:r w:rsidR="004469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4D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69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4D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1225098,68</w:t>
            </w:r>
          </w:p>
        </w:tc>
        <w:tc>
          <w:tcPr>
            <w:tcW w:w="1276" w:type="dxa"/>
            <w:noWrap/>
          </w:tcPr>
          <w:p w:rsidR="00CD4FBC" w:rsidRDefault="00FD2238" w:rsidP="00446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</w:t>
            </w:r>
            <w:r w:rsidR="004469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26,</w:t>
            </w:r>
            <w:r w:rsidR="004469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noWrap/>
          </w:tcPr>
          <w:p w:rsidR="00CD4FBC" w:rsidRDefault="00FD2238" w:rsidP="00EF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F4DB2">
              <w:rPr>
                <w:rFonts w:ascii="Times New Roman" w:hAnsi="Times New Roman" w:cs="Times New Roman"/>
                <w:sz w:val="20"/>
                <w:szCs w:val="20"/>
              </w:rPr>
              <w:t>15872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F4DB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1307601,84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1231818,08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1231818,08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10240C" w:rsidP="00446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2955</w:t>
            </w:r>
            <w:r w:rsidR="004469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  <w:r w:rsidR="004469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487364,39</w:t>
            </w:r>
          </w:p>
        </w:tc>
        <w:tc>
          <w:tcPr>
            <w:tcW w:w="1276" w:type="dxa"/>
            <w:noWrap/>
          </w:tcPr>
          <w:p w:rsidR="00CD4FBC" w:rsidRDefault="00FD2238" w:rsidP="00446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  <w:r w:rsidR="004469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46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69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noWrap/>
          </w:tcPr>
          <w:p w:rsidR="00CD4FBC" w:rsidRDefault="0010240C" w:rsidP="00102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450851,38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496683,92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477724,37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477724,37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4588216,21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737734,29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766355,50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765021,08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810917,92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дошкольного образования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основным общеобразова-тельным программам (включая присмотр и уход за детьми)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 w:rsidP="008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966DB">
              <w:rPr>
                <w:rFonts w:ascii="Times New Roman" w:hAnsi="Times New Roman" w:cs="Times New Roman"/>
                <w:sz w:val="20"/>
                <w:szCs w:val="20"/>
              </w:rPr>
              <w:t>349212,40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1164139,06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1271429,76</w:t>
            </w:r>
          </w:p>
        </w:tc>
        <w:tc>
          <w:tcPr>
            <w:tcW w:w="1275" w:type="dxa"/>
            <w:noWrap/>
          </w:tcPr>
          <w:p w:rsidR="00CD4FBC" w:rsidRDefault="00FD2238" w:rsidP="008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966DB">
              <w:rPr>
                <w:rFonts w:ascii="Times New Roman" w:hAnsi="Times New Roman" w:cs="Times New Roman"/>
                <w:sz w:val="20"/>
                <w:szCs w:val="20"/>
              </w:rPr>
              <w:t>10372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966D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1302101,92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1200584,56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1200584,56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дошколь-ныеобраз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ова-тельные организации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016 0701 1500172030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611;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016 0701 1500172030 621 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</w:t>
            </w:r>
          </w:p>
          <w:p w:rsidR="00CD4FBC" w:rsidRDefault="00FD2238">
            <w:pPr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местного </w:t>
            </w:r>
          </w:p>
          <w:p w:rsidR="00CD4FBC" w:rsidRDefault="00FD2238">
            <w:pPr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5" w:type="dxa"/>
            <w:noWrap/>
          </w:tcPr>
          <w:p w:rsidR="00CD4FBC" w:rsidRDefault="00FD2238" w:rsidP="008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966DB">
              <w:rPr>
                <w:rFonts w:ascii="Times New Roman" w:hAnsi="Times New Roman" w:cs="Times New Roman"/>
                <w:sz w:val="20"/>
                <w:szCs w:val="20"/>
              </w:rPr>
              <w:t>842403,86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457941,07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554945,63</w:t>
            </w:r>
          </w:p>
        </w:tc>
        <w:tc>
          <w:tcPr>
            <w:tcW w:w="1275" w:type="dxa"/>
            <w:noWrap/>
          </w:tcPr>
          <w:p w:rsidR="00CD4FBC" w:rsidRDefault="00896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445351,46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491184,00</w:t>
            </w:r>
          </w:p>
        </w:tc>
        <w:tc>
          <w:tcPr>
            <w:tcW w:w="1276" w:type="dxa"/>
            <w:noWrap/>
          </w:tcPr>
          <w:p w:rsidR="00CD4FBC" w:rsidRDefault="00FD2238">
            <w:r>
              <w:rPr>
                <w:rFonts w:ascii="Times New Roman" w:hAnsi="Times New Roman" w:cs="Times New Roman"/>
                <w:sz w:val="20"/>
                <w:szCs w:val="20"/>
              </w:rPr>
              <w:t>446490,85</w:t>
            </w:r>
          </w:p>
        </w:tc>
        <w:tc>
          <w:tcPr>
            <w:tcW w:w="1276" w:type="dxa"/>
            <w:noWrap/>
          </w:tcPr>
          <w:p w:rsidR="00CD4FBC" w:rsidRDefault="00FD2238">
            <w:r>
              <w:rPr>
                <w:rFonts w:ascii="Times New Roman" w:hAnsi="Times New Roman" w:cs="Times New Roman"/>
                <w:sz w:val="20"/>
                <w:szCs w:val="20"/>
              </w:rPr>
              <w:t>446490,85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1500193070 611; 016 0701 1500193070 621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4506808,54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706197,99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716484,13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765021,08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810917,92</w:t>
            </w:r>
          </w:p>
        </w:tc>
        <w:tc>
          <w:tcPr>
            <w:tcW w:w="1276" w:type="dxa"/>
            <w:noWrap/>
          </w:tcPr>
          <w:p w:rsidR="00CD4FBC" w:rsidRDefault="00FD2238">
            <w:r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1276" w:type="dxa"/>
            <w:noWrap/>
          </w:tcPr>
          <w:p w:rsidR="00CD4FBC" w:rsidRDefault="00FD2238">
            <w:r>
              <w:rPr>
                <w:rFonts w:ascii="Times New Roman" w:hAnsi="Times New Roman" w:cs="Times New Roman"/>
                <w:sz w:val="20"/>
                <w:szCs w:val="20"/>
              </w:rPr>
              <w:t>754093,71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дошкольных образовательных организаций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15241,03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9757,84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483,19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2022 -2023, 2026 -2027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дошколь-ныеобразова-тельные организации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0701 1500120540 612;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016 0701 1500120540622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15241,03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9757,84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483,19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95388D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(ремонт) дошкольных образовательных организаций (включая разработку проектно-сметной документации, проведение экспертизы, обследования зданий и осуществление строительного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контроля)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 w:rsidP="00446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4469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69,</w:t>
            </w:r>
            <w:r w:rsidR="004469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14887,59</w:t>
            </w:r>
          </w:p>
        </w:tc>
        <w:tc>
          <w:tcPr>
            <w:tcW w:w="1276" w:type="dxa"/>
            <w:noWrap/>
          </w:tcPr>
          <w:p w:rsidR="00CD4FBC" w:rsidRDefault="00FD2238" w:rsidP="00446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44691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69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3957,51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3957,51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27733,52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27733,52</w:t>
            </w:r>
          </w:p>
        </w:tc>
        <w:tc>
          <w:tcPr>
            <w:tcW w:w="816" w:type="dxa"/>
            <w:vMerge w:val="restart"/>
            <w:shd w:val="clear" w:color="auto" w:fill="auto"/>
            <w:noWrap/>
          </w:tcPr>
          <w:p w:rsidR="00CD4FBC" w:rsidRDefault="0095388D" w:rsidP="00953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88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D2238" w:rsidRPr="0095388D">
              <w:rPr>
                <w:rFonts w:ascii="Times New Roman" w:hAnsi="Times New Roman" w:cs="Times New Roman"/>
                <w:sz w:val="20"/>
                <w:szCs w:val="20"/>
              </w:rPr>
              <w:t xml:space="preserve"> - 2027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дошколь-ныеобразова-тельные организации</w:t>
            </w:r>
          </w:p>
        </w:tc>
      </w:tr>
      <w:tr w:rsidR="00CD4FBC" w:rsidTr="0095388D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95388D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0701 1500121230 612;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0701 1500121230 622;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612;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0701 1500121060 612;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016 0701 1500121060 622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 w:rsidP="00446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4469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54,</w:t>
            </w:r>
            <w:r w:rsidR="004469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14887,59</w:t>
            </w:r>
          </w:p>
        </w:tc>
        <w:tc>
          <w:tcPr>
            <w:tcW w:w="1276" w:type="dxa"/>
            <w:noWrap/>
          </w:tcPr>
          <w:p w:rsidR="00CD4FBC" w:rsidRDefault="00446912" w:rsidP="00446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FD2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D22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27733,52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27733,52</w:t>
            </w:r>
          </w:p>
        </w:tc>
        <w:tc>
          <w:tcPr>
            <w:tcW w:w="816" w:type="dxa"/>
            <w:vMerge/>
            <w:shd w:val="clear" w:color="auto" w:fill="auto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001 0701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1500121230 243;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001 0701 15001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2020 243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15715,02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3957,51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3957,51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 гг.</w:t>
            </w:r>
          </w:p>
        </w:tc>
        <w:tc>
          <w:tcPr>
            <w:tcW w:w="1035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пальное казенное учрежде-ние Уссу рийского городского округа «Служба единого заказчиказастрой-щика»</w:t>
            </w: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государственно-частного и социального партнерства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89010,25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32511,65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51413,78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1542,41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1542,41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управле-ниеобразова-ния и молодежной политики админи-страции Уссу-рийского городского округа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2070 631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7602,58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975,35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1542,41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1542,41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1542,41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016 0701 1500192070 631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81407,67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31536,30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49871,37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подготовкой и открытием муниципальных дошкольных образовательных организаций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муници-пальныедошколь-ныеобразова-тельные организации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016 0701 1500120870 612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инициативного проекта: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«Благоустройство территории детского сада №8 с.Корсаковка»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3802,54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3802,54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 w:rsidP="00855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 дошкольное образовательное учреждение детский сад №8 с.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Корсаковка Уссурийского городского округа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1500121494 612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3802,54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3802,54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дополнительных мест в системе дошкольного образования за счет строительства новых зданий и проведения реконструкции существующих зданий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25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94770,59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47481,38</w:t>
            </w:r>
          </w:p>
        </w:tc>
        <w:tc>
          <w:tcPr>
            <w:tcW w:w="1276" w:type="dxa"/>
            <w:noWrap/>
          </w:tcPr>
          <w:p w:rsidR="00CD4FBC" w:rsidRDefault="0025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47289,21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rPr>
          <w:trHeight w:val="2207"/>
        </w:trPr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2541CC" w:rsidP="0025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94770,59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47481,38</w:t>
            </w:r>
          </w:p>
        </w:tc>
        <w:tc>
          <w:tcPr>
            <w:tcW w:w="1276" w:type="dxa"/>
            <w:noWrap/>
          </w:tcPr>
          <w:p w:rsidR="00CD4FBC" w:rsidRDefault="0025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47289,21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«Детский сад на 220 мест по ул. Выгонной, земельный участок № 1а, в г. Уссурийске»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муници-пальное казенное учрежде-ние Уссу рийского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«Служба единого заказчика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застрой-щика»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001 0701 1500245810 414</w:t>
            </w: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здания детского сада по ул.Промышлен-ной, 5д, в г.Уссурийске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25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86413,25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43003,21</w:t>
            </w:r>
          </w:p>
        </w:tc>
        <w:tc>
          <w:tcPr>
            <w:tcW w:w="1276" w:type="dxa"/>
            <w:noWrap/>
          </w:tcPr>
          <w:p w:rsidR="00CD4FBC" w:rsidRDefault="0025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43410,04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  <w:r w:rsidR="00B4497C"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 застрой-щика»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001 0701 1500245650 414;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001 0701 15002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2010 414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2541CC" w:rsidP="0025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86413</w:t>
            </w:r>
            <w:r w:rsidR="00FD2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43003,21</w:t>
            </w:r>
          </w:p>
        </w:tc>
        <w:tc>
          <w:tcPr>
            <w:tcW w:w="1276" w:type="dxa"/>
            <w:noWrap/>
          </w:tcPr>
          <w:p w:rsidR="00CD4FBC" w:rsidRDefault="00254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43410,04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обследованию здания детского сада по ул.Промышлен-ной, 5д, в г.Уссурийске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362BCF" w:rsidP="00362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D223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заказчиказастрой-щика»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001 0701 1500220510 244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Проектно-изыскательские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объекту «Реконструкция здания детского сада по ул.Промышлен-ной, 5д, в г.Уссурийске»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7758,34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3879,17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3879,17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8A7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D223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муници-пальное казенное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учрежде-ние Уссу рийского городского округа «Служба единого заказчиказастрой-щика»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001 0701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1500241650 414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7758,34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3879,17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3879,17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связанные с консервацией объекта «Реконструкция здания детского сада по ул.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Промышлен-ной, 5д, в г.Уссурийске»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CD4FBC" w:rsidRDefault="00CD4FBC">
            <w:pPr>
              <w:jc w:val="center"/>
            </w:pP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заказчиказастрой-щика»</w:t>
            </w: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001 0701 1500221780 244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15602" w:type="dxa"/>
            <w:gridSpan w:val="13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№2 «Создание условий для развития системы общего образования на территории Уссурийского городского округа»</w:t>
            </w:r>
          </w:p>
        </w:tc>
      </w:tr>
      <w:tr w:rsidR="00CD4FBC" w:rsidTr="00EF5F9C">
        <w:trPr>
          <w:trHeight w:val="279"/>
        </w:trPr>
        <w:tc>
          <w:tcPr>
            <w:tcW w:w="709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  № 2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 w:rsidP="008B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B44DD">
              <w:rPr>
                <w:rFonts w:ascii="Times New Roman" w:hAnsi="Times New Roman" w:cs="Times New Roman"/>
                <w:sz w:val="20"/>
                <w:szCs w:val="20"/>
              </w:rPr>
              <w:t>676693,25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1889180,11</w:t>
            </w:r>
          </w:p>
        </w:tc>
        <w:tc>
          <w:tcPr>
            <w:tcW w:w="1276" w:type="dxa"/>
            <w:noWrap/>
          </w:tcPr>
          <w:p w:rsidR="00CD4FBC" w:rsidRPr="00463177" w:rsidRDefault="00FD2238" w:rsidP="00463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17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1128C" w:rsidRPr="004631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16CDB" w:rsidRPr="004631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63177" w:rsidRPr="00463177">
              <w:rPr>
                <w:rFonts w:ascii="Times New Roman" w:hAnsi="Times New Roman" w:cs="Times New Roman"/>
                <w:sz w:val="20"/>
                <w:szCs w:val="20"/>
              </w:rPr>
              <w:t>585,48</w:t>
            </w:r>
          </w:p>
        </w:tc>
        <w:tc>
          <w:tcPr>
            <w:tcW w:w="1275" w:type="dxa"/>
            <w:noWrap/>
          </w:tcPr>
          <w:p w:rsidR="00CD4FBC" w:rsidRPr="00463177" w:rsidRDefault="00D62AA1" w:rsidP="00370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1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1128C" w:rsidRPr="00463177">
              <w:rPr>
                <w:rFonts w:ascii="Times New Roman" w:hAnsi="Times New Roman" w:cs="Times New Roman"/>
                <w:sz w:val="20"/>
                <w:szCs w:val="20"/>
              </w:rPr>
              <w:t>44649</w:t>
            </w:r>
            <w:r w:rsidRPr="004631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1128C" w:rsidRPr="004631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708C0" w:rsidRPr="004631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noWrap/>
          </w:tcPr>
          <w:p w:rsidR="00CD4FBC" w:rsidRPr="00463177" w:rsidRDefault="00FD2238" w:rsidP="00370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1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08C0" w:rsidRPr="00463177">
              <w:rPr>
                <w:rFonts w:ascii="Times New Roman" w:hAnsi="Times New Roman" w:cs="Times New Roman"/>
                <w:sz w:val="20"/>
                <w:szCs w:val="20"/>
              </w:rPr>
              <w:t>046722</w:t>
            </w:r>
            <w:r w:rsidRPr="004631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708C0" w:rsidRPr="004631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1875278,09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1875278,09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63177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Pr="00463177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Pr="00463177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 w:rsidP="008B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5F13" w:rsidRPr="00E05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B44DD">
              <w:rPr>
                <w:rFonts w:ascii="Times New Roman" w:hAnsi="Times New Roman" w:cs="Times New Roman"/>
                <w:sz w:val="20"/>
                <w:szCs w:val="20"/>
              </w:rPr>
              <w:t>08045</w:t>
            </w:r>
            <w:r w:rsidR="00835F13" w:rsidRPr="00E052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B44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35F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509730,38</w:t>
            </w:r>
          </w:p>
        </w:tc>
        <w:tc>
          <w:tcPr>
            <w:tcW w:w="1276" w:type="dxa"/>
            <w:noWrap/>
          </w:tcPr>
          <w:p w:rsidR="00CD4FBC" w:rsidRPr="00463177" w:rsidRDefault="00A1128C" w:rsidP="00221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17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221C1E" w:rsidRPr="00463177">
              <w:rPr>
                <w:rFonts w:ascii="Times New Roman" w:hAnsi="Times New Roman" w:cs="Times New Roman"/>
                <w:sz w:val="20"/>
                <w:szCs w:val="20"/>
              </w:rPr>
              <w:t>4706,46</w:t>
            </w:r>
          </w:p>
        </w:tc>
        <w:tc>
          <w:tcPr>
            <w:tcW w:w="1275" w:type="dxa"/>
            <w:noWrap/>
          </w:tcPr>
          <w:p w:rsidR="00CD4FBC" w:rsidRPr="00463177" w:rsidRDefault="0083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177">
              <w:rPr>
                <w:rFonts w:ascii="Times New Roman" w:hAnsi="Times New Roman" w:cs="Times New Roman"/>
                <w:sz w:val="20"/>
                <w:szCs w:val="20"/>
              </w:rPr>
              <w:t>385085,45</w:t>
            </w:r>
          </w:p>
        </w:tc>
        <w:tc>
          <w:tcPr>
            <w:tcW w:w="1276" w:type="dxa"/>
            <w:noWrap/>
          </w:tcPr>
          <w:p w:rsidR="00CD4FBC" w:rsidRPr="00463177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177">
              <w:rPr>
                <w:rFonts w:ascii="Times New Roman" w:hAnsi="Times New Roman" w:cs="Times New Roman"/>
                <w:sz w:val="20"/>
                <w:szCs w:val="20"/>
              </w:rPr>
              <w:t>295759,79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391381,83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391381,83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 w:rsidP="008B4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B44DD">
              <w:rPr>
                <w:rFonts w:ascii="Times New Roman" w:hAnsi="Times New Roman" w:cs="Times New Roman"/>
                <w:sz w:val="20"/>
                <w:szCs w:val="20"/>
              </w:rPr>
              <w:t>602822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B44D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1277628,03</w:t>
            </w:r>
          </w:p>
        </w:tc>
        <w:tc>
          <w:tcPr>
            <w:tcW w:w="1276" w:type="dxa"/>
            <w:noWrap/>
          </w:tcPr>
          <w:p w:rsidR="00CD4FBC" w:rsidRPr="00463177" w:rsidRDefault="00FD2238" w:rsidP="00463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128C" w:rsidRPr="004631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16CDB" w:rsidRPr="004631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63177" w:rsidRPr="00463177">
              <w:rPr>
                <w:rFonts w:ascii="Times New Roman" w:hAnsi="Times New Roman" w:cs="Times New Roman"/>
                <w:sz w:val="20"/>
                <w:szCs w:val="20"/>
              </w:rPr>
              <w:t>3794,93</w:t>
            </w:r>
          </w:p>
        </w:tc>
        <w:tc>
          <w:tcPr>
            <w:tcW w:w="1275" w:type="dxa"/>
            <w:noWrap/>
          </w:tcPr>
          <w:p w:rsidR="00CD4FBC" w:rsidRPr="00463177" w:rsidRDefault="00FD2238" w:rsidP="00370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17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1128C" w:rsidRPr="00463177">
              <w:rPr>
                <w:rFonts w:ascii="Times New Roman" w:hAnsi="Times New Roman" w:cs="Times New Roman"/>
                <w:sz w:val="20"/>
                <w:szCs w:val="20"/>
              </w:rPr>
              <w:t>41404</w:t>
            </w:r>
            <w:r w:rsidRPr="004631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1128C" w:rsidRPr="004631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708C0" w:rsidRPr="004631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</w:tcPr>
          <w:p w:rsidR="00CD4FBC" w:rsidRPr="00463177" w:rsidRDefault="00FD2238" w:rsidP="00370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20E0" w:rsidRPr="00463177">
              <w:rPr>
                <w:rFonts w:ascii="Times New Roman" w:hAnsi="Times New Roman" w:cs="Times New Roman"/>
                <w:sz w:val="20"/>
                <w:szCs w:val="20"/>
              </w:rPr>
              <w:t>632802</w:t>
            </w:r>
            <w:r w:rsidRPr="004631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E20E0" w:rsidRPr="004631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708C0" w:rsidRPr="004631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1378596,26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1378596,26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665824,93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101821,70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117084,09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118159,57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118159,57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3372E4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системы общего образования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Default="00FD2238" w:rsidP="001A7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C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A75C9">
              <w:rPr>
                <w:rFonts w:ascii="Times New Roman" w:hAnsi="Times New Roman" w:cs="Times New Roman"/>
                <w:sz w:val="20"/>
                <w:szCs w:val="20"/>
              </w:rPr>
              <w:t>620817</w:t>
            </w:r>
            <w:r w:rsidR="00F567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75C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1849291,65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3372E4" w:rsidRDefault="00FD2238" w:rsidP="00337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372E4" w:rsidRPr="003372E4">
              <w:rPr>
                <w:rFonts w:ascii="Times New Roman" w:hAnsi="Times New Roman" w:cs="Times New Roman"/>
                <w:sz w:val="20"/>
                <w:szCs w:val="20"/>
              </w:rPr>
              <w:t>29597,78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3372E4" w:rsidRDefault="00FD2238" w:rsidP="0051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6DFA" w:rsidRPr="003372E4">
              <w:rPr>
                <w:rFonts w:ascii="Times New Roman" w:hAnsi="Times New Roman" w:cs="Times New Roman"/>
                <w:sz w:val="20"/>
                <w:szCs w:val="20"/>
              </w:rPr>
              <w:t>44649</w:t>
            </w:r>
            <w:r w:rsidRPr="003372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D6DFA" w:rsidRPr="003372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02E9" w:rsidRPr="003372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3372E4" w:rsidRDefault="00FD2238" w:rsidP="0051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38D7" w:rsidRPr="003372E4">
              <w:rPr>
                <w:rFonts w:ascii="Times New Roman" w:hAnsi="Times New Roman" w:cs="Times New Roman"/>
                <w:sz w:val="20"/>
                <w:szCs w:val="20"/>
              </w:rPr>
              <w:t>04672</w:t>
            </w:r>
            <w:r w:rsidR="005102E9" w:rsidRPr="00337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38D7" w:rsidRPr="003372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02E9" w:rsidRPr="003372E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1875278,09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1875278,09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3372E4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4FBC" w:rsidRPr="003372E4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CD4FBC" w:rsidRPr="003372E4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D4FBC" w:rsidRPr="003372E4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3372E4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Default="00FD2238" w:rsidP="001A7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C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67B2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  <w:r w:rsidR="001A75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567B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282C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75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567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469841,92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3372E4" w:rsidRDefault="00FD2238" w:rsidP="00BE6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E67FD" w:rsidRPr="003372E4">
              <w:rPr>
                <w:rFonts w:ascii="Times New Roman" w:hAnsi="Times New Roman" w:cs="Times New Roman"/>
                <w:sz w:val="20"/>
                <w:szCs w:val="20"/>
              </w:rPr>
              <w:t>28157,82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3372E4" w:rsidRDefault="00F56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E4">
              <w:rPr>
                <w:rFonts w:ascii="Times New Roman" w:hAnsi="Times New Roman" w:cs="Times New Roman"/>
                <w:sz w:val="20"/>
                <w:szCs w:val="20"/>
              </w:rPr>
              <w:t>385085,45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3372E4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E4">
              <w:rPr>
                <w:rFonts w:ascii="Times New Roman" w:hAnsi="Times New Roman" w:cs="Times New Roman"/>
                <w:sz w:val="20"/>
                <w:szCs w:val="20"/>
              </w:rPr>
              <w:t>295759,79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391381,83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391381,83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3372E4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Default="00FD2238" w:rsidP="001A7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75C9">
              <w:rPr>
                <w:rFonts w:ascii="Times New Roman" w:hAnsi="Times New Roman" w:cs="Times New Roman"/>
                <w:sz w:val="20"/>
                <w:szCs w:val="20"/>
              </w:rPr>
              <w:t>593383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75C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1277628,03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3372E4" w:rsidRDefault="00FD2238" w:rsidP="00A70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2877" w:rsidRPr="003372E4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  <w:r w:rsidR="00A70B67" w:rsidRPr="003372E4">
              <w:rPr>
                <w:rFonts w:ascii="Times New Roman" w:hAnsi="Times New Roman" w:cs="Times New Roman"/>
                <w:sz w:val="20"/>
                <w:szCs w:val="20"/>
              </w:rPr>
              <w:t>355,87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3372E4" w:rsidRDefault="00FD2238" w:rsidP="007B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D6DFA" w:rsidRPr="003372E4">
              <w:rPr>
                <w:rFonts w:ascii="Times New Roman" w:hAnsi="Times New Roman" w:cs="Times New Roman"/>
                <w:sz w:val="20"/>
                <w:szCs w:val="20"/>
              </w:rPr>
              <w:t>41404,4</w:t>
            </w:r>
            <w:r w:rsidR="007B589F" w:rsidRPr="003372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3372E4" w:rsidRDefault="00FD2238" w:rsidP="007B5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38D7" w:rsidRPr="003372E4">
              <w:rPr>
                <w:rFonts w:ascii="Times New Roman" w:hAnsi="Times New Roman" w:cs="Times New Roman"/>
                <w:sz w:val="20"/>
                <w:szCs w:val="20"/>
              </w:rPr>
              <w:t>632802,6</w:t>
            </w:r>
            <w:r w:rsidR="007B589F" w:rsidRPr="003372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1378596,26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1378596,26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665824,93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101821,70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117084,09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118159,57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118159,57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 w:rsidP="000B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0B0C97">
              <w:rPr>
                <w:rFonts w:ascii="Times New Roman" w:hAnsi="Times New Roman" w:cs="Times New Roman"/>
                <w:sz w:val="20"/>
                <w:szCs w:val="20"/>
              </w:rPr>
              <w:t>03494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0C9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1585971,08</w:t>
            </w:r>
          </w:p>
        </w:tc>
        <w:tc>
          <w:tcPr>
            <w:tcW w:w="1276" w:type="dxa"/>
            <w:noWrap/>
          </w:tcPr>
          <w:p w:rsidR="00CD4FBC" w:rsidRDefault="00FD2238" w:rsidP="000B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0C97">
              <w:rPr>
                <w:rFonts w:ascii="Times New Roman" w:hAnsi="Times New Roman" w:cs="Times New Roman"/>
                <w:sz w:val="20"/>
                <w:szCs w:val="20"/>
              </w:rPr>
              <w:t>695523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0C9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5" w:type="dxa"/>
            <w:noWrap/>
          </w:tcPr>
          <w:p w:rsidR="00CD4FBC" w:rsidRPr="007B589F" w:rsidRDefault="00FD2238" w:rsidP="00C26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89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B0C97" w:rsidRPr="007B589F">
              <w:rPr>
                <w:rFonts w:ascii="Times New Roman" w:hAnsi="Times New Roman" w:cs="Times New Roman"/>
                <w:sz w:val="20"/>
                <w:szCs w:val="20"/>
              </w:rPr>
              <w:t>21515,0</w:t>
            </w:r>
            <w:r w:rsidR="00C2619E" w:rsidRPr="007B5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</w:tcPr>
          <w:p w:rsidR="00CD4FBC" w:rsidRPr="007B589F" w:rsidRDefault="00FD2238" w:rsidP="00C26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0C97" w:rsidRPr="007B589F">
              <w:rPr>
                <w:rFonts w:ascii="Times New Roman" w:hAnsi="Times New Roman" w:cs="Times New Roman"/>
                <w:sz w:val="20"/>
                <w:szCs w:val="20"/>
              </w:rPr>
              <w:t>786566,8</w:t>
            </w:r>
            <w:r w:rsidR="00C2619E" w:rsidRPr="007B5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1656958,79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1656958,79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общеоб-разова-тельные организации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1500372040 611;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016 0702 1500372040 621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1888249,24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350917,18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352712,26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289799,58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266024,26</w:t>
            </w:r>
          </w:p>
        </w:tc>
        <w:tc>
          <w:tcPr>
            <w:tcW w:w="1276" w:type="dxa"/>
            <w:noWrap/>
          </w:tcPr>
          <w:p w:rsidR="00CD4FBC" w:rsidRDefault="00FD2238">
            <w:r>
              <w:rPr>
                <w:rFonts w:ascii="Times New Roman" w:hAnsi="Times New Roman" w:cs="Times New Roman"/>
                <w:sz w:val="20"/>
                <w:szCs w:val="20"/>
              </w:rPr>
              <w:t>314397,98</w:t>
            </w:r>
          </w:p>
        </w:tc>
        <w:tc>
          <w:tcPr>
            <w:tcW w:w="1276" w:type="dxa"/>
            <w:noWrap/>
          </w:tcPr>
          <w:p w:rsidR="00CD4FBC" w:rsidRDefault="00FD2238">
            <w:r>
              <w:rPr>
                <w:rFonts w:ascii="Times New Roman" w:hAnsi="Times New Roman" w:cs="Times New Roman"/>
                <w:sz w:val="20"/>
                <w:szCs w:val="20"/>
              </w:rPr>
              <w:t>314397,98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7F4099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1500393060 611;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016 0702 1500393060 621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 w:rsidP="00243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243719">
              <w:rPr>
                <w:rFonts w:ascii="Times New Roman" w:hAnsi="Times New Roman" w:cs="Times New Roman"/>
                <w:sz w:val="20"/>
                <w:szCs w:val="20"/>
              </w:rPr>
              <w:t>15244,93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1235053,90</w:t>
            </w:r>
          </w:p>
        </w:tc>
        <w:tc>
          <w:tcPr>
            <w:tcW w:w="1276" w:type="dxa"/>
            <w:noWrap/>
          </w:tcPr>
          <w:p w:rsidR="00CD4FBC" w:rsidRDefault="00FD2238" w:rsidP="00A70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437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70B67">
              <w:rPr>
                <w:rFonts w:ascii="Times New Roman" w:hAnsi="Times New Roman" w:cs="Times New Roman"/>
                <w:sz w:val="20"/>
                <w:szCs w:val="20"/>
              </w:rPr>
              <w:t>2811,40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Pr="007F4099" w:rsidRDefault="00FD2238" w:rsidP="007F4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09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43719" w:rsidRPr="007F4099">
              <w:rPr>
                <w:rFonts w:ascii="Times New Roman" w:hAnsi="Times New Roman" w:cs="Times New Roman"/>
                <w:sz w:val="20"/>
                <w:szCs w:val="20"/>
              </w:rPr>
              <w:t>31715</w:t>
            </w:r>
            <w:r w:rsidRPr="007F4099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="007F4099" w:rsidRPr="007F40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Pr="007F4099" w:rsidRDefault="00FD2238" w:rsidP="007F4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09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43719" w:rsidRPr="007F4099">
              <w:rPr>
                <w:rFonts w:ascii="Times New Roman" w:hAnsi="Times New Roman" w:cs="Times New Roman"/>
                <w:sz w:val="20"/>
                <w:szCs w:val="20"/>
              </w:rPr>
              <w:t>20542,5</w:t>
            </w:r>
            <w:r w:rsidR="007F4099" w:rsidRPr="007F40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1342560,81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1342560,81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дошкольного образования по основным общеобразова-тельным программам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(включая присмотр и уход за детьми) на базе общеобразовательных организаций</w:t>
            </w: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 w:rsidP="0022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222152">
              <w:rPr>
                <w:rFonts w:ascii="Times New Roman" w:hAnsi="Times New Roman" w:cs="Times New Roman"/>
                <w:sz w:val="20"/>
                <w:szCs w:val="20"/>
              </w:rPr>
              <w:t>3614,76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57957,47</w:t>
            </w:r>
          </w:p>
        </w:tc>
        <w:tc>
          <w:tcPr>
            <w:tcW w:w="1276" w:type="dxa"/>
            <w:noWrap/>
          </w:tcPr>
          <w:p w:rsidR="00CD4FBC" w:rsidRDefault="00FD2238" w:rsidP="0022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22152">
              <w:rPr>
                <w:rFonts w:ascii="Times New Roman" w:hAnsi="Times New Roman" w:cs="Times New Roman"/>
                <w:sz w:val="20"/>
                <w:szCs w:val="20"/>
              </w:rPr>
              <w:t>2480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2215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68648,93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71489,12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56519,30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56519,30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общеоб-разова-тельные организации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016 0702 1500372050 611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145497,69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23588,81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26985,64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26843,20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27112,34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20483,85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20483,85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016 0702 1500393060 611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 w:rsidP="0022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2152">
              <w:rPr>
                <w:rFonts w:ascii="Times New Roman" w:hAnsi="Times New Roman" w:cs="Times New Roman"/>
                <w:sz w:val="20"/>
                <w:szCs w:val="20"/>
              </w:rPr>
              <w:t>28117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2215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34368,66</w:t>
            </w:r>
          </w:p>
        </w:tc>
        <w:tc>
          <w:tcPr>
            <w:tcW w:w="1276" w:type="dxa"/>
            <w:noWrap/>
          </w:tcPr>
          <w:p w:rsidR="00CD4FBC" w:rsidRDefault="00FD2238" w:rsidP="00222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22152">
              <w:rPr>
                <w:rFonts w:ascii="Times New Roman" w:hAnsi="Times New Roman" w:cs="Times New Roman"/>
                <w:sz w:val="20"/>
                <w:szCs w:val="20"/>
              </w:rPr>
              <w:t>5495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221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41805,73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44376,78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36035,45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36035,45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 w:rsidP="006B0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</w:t>
            </w:r>
            <w:r w:rsidR="006B0C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643765,70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101821,70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114660,00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108342</w:t>
            </w:r>
            <w:r>
              <w:t>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108342</w:t>
            </w:r>
            <w:r>
              <w:t>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муници-пальныеобщеоб-разова-тельные организации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1500353030 612;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016 0702 1500353030 622</w:t>
            </w: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643765,70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101821,70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114660,00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108342,00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108342</w:t>
            </w:r>
            <w:r>
              <w:t>,00</w:t>
            </w:r>
          </w:p>
        </w:tc>
        <w:tc>
          <w:tcPr>
            <w:tcW w:w="1276" w:type="dxa"/>
            <w:noWrap/>
          </w:tcPr>
          <w:p w:rsidR="00CD4FBC" w:rsidRDefault="00FD2238">
            <w:r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1276" w:type="dxa"/>
            <w:noWrap/>
          </w:tcPr>
          <w:p w:rsidR="00CD4FBC" w:rsidRDefault="00FD2238">
            <w:r>
              <w:rPr>
                <w:rFonts w:ascii="Times New Roman" w:hAnsi="Times New Roman" w:cs="Times New Roman"/>
                <w:sz w:val="20"/>
                <w:szCs w:val="20"/>
              </w:rPr>
              <w:t>105300,00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Материально-техническое обеспечение </w:t>
            </w:r>
          </w:p>
          <w:p w:rsidR="00CD4FBC" w:rsidRDefault="00FD2238" w:rsidP="006B0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20744,28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14728,88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816" w:type="dxa"/>
            <w:vMerge w:val="restart"/>
            <w:noWrap/>
          </w:tcPr>
          <w:p w:rsidR="00CD4FBC" w:rsidRDefault="004D3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2023,</w:t>
            </w:r>
            <w:r w:rsidR="00FD2238">
              <w:rPr>
                <w:rFonts w:ascii="Times New Roman" w:hAnsi="Times New Roman" w:cs="Times New Roman"/>
                <w:sz w:val="20"/>
                <w:szCs w:val="20"/>
              </w:rPr>
              <w:t xml:space="preserve"> 2026-2027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общеоб-разова-тельные организации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0702 1500320540 612;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016 0702 1500320540 622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20744,28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14728,88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(ремонт) общеобразовательных организаций (включая предпроектные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работы, разработку проектно-сметной документации, проведение экспертизы, обследования зданий и осуществление строительного контроля)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 w:rsidP="00DC0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="00DC01E7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C01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83100,74</w:t>
            </w:r>
          </w:p>
        </w:tc>
        <w:tc>
          <w:tcPr>
            <w:tcW w:w="1276" w:type="dxa"/>
            <w:noWrap/>
          </w:tcPr>
          <w:p w:rsidR="00CD4FBC" w:rsidRDefault="00FD2238" w:rsidP="00757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57C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83,</w:t>
            </w:r>
            <w:r w:rsidR="00757C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2623,19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2623,19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2022 -2027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общеоб-разова-тельные организации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1500321230 612;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0702 1500321230 622;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016 0702 15003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2340 612;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1500321060 612; 016 0702 1500321060 622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 w:rsidP="00757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757C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43,</w:t>
            </w:r>
            <w:r w:rsidR="00757C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25998,10</w:t>
            </w:r>
          </w:p>
        </w:tc>
        <w:tc>
          <w:tcPr>
            <w:tcW w:w="1276" w:type="dxa"/>
            <w:noWrap/>
          </w:tcPr>
          <w:p w:rsidR="00CD4FBC" w:rsidRDefault="00FD2238" w:rsidP="00757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57C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45,</w:t>
            </w:r>
            <w:r w:rsidR="00757C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016 0702 1500392340 612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5928,47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5928,47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1500321230 243;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2340 243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79958,60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51174,17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23538,05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2623,19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2623,19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 застрой-щика»</w:t>
            </w:r>
          </w:p>
        </w:tc>
      </w:tr>
      <w:tr w:rsidR="00CD4FBC" w:rsidTr="0095388D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Сохранение (реставрация) объекта культурного наследия (памятника истории и культуры) здания  муниципальног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бюджетного общобразовательного учреждения «Средняя общеобразовательная школа № 4 г.Уссурийска», г.Уссурийск, ул.Пушкина, д.77</w:t>
            </w: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49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89191,26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3371,78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5" w:type="dxa"/>
            <w:noWrap/>
          </w:tcPr>
          <w:p w:rsidR="00CD4FBC" w:rsidRDefault="00494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65819,48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shd w:val="clear" w:color="auto" w:fill="auto"/>
            <w:noWrap/>
          </w:tcPr>
          <w:p w:rsidR="00CD4FBC" w:rsidRDefault="00FD2238" w:rsidP="00953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88D">
              <w:rPr>
                <w:rFonts w:ascii="Times New Roman" w:hAnsi="Times New Roman" w:cs="Times New Roman"/>
                <w:sz w:val="20"/>
                <w:szCs w:val="20"/>
              </w:rPr>
              <w:t>2022 – 202</w:t>
            </w:r>
            <w:r w:rsidR="0095388D" w:rsidRPr="009538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5388D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 № 4 г.Уссурийска» Уссурий-ского городского округа</w:t>
            </w:r>
          </w:p>
        </w:tc>
      </w:tr>
      <w:tr w:rsidR="00CD4FBC" w:rsidTr="0095388D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95388D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016 0702 1500321560 612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3371,78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3371,78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shd w:val="clear" w:color="auto" w:fill="auto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001 0702 1500321560 243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5B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85819,48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5" w:type="dxa"/>
            <w:noWrap/>
          </w:tcPr>
          <w:p w:rsidR="00CD4FBC" w:rsidRDefault="005B0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65819,48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 застрой-щика»</w:t>
            </w: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школьных автобусов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2026 - 2027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муници-пальныеобщеоб-разова-тельные организации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016 0702 1500320260 612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rPr>
          <w:trHeight w:val="375"/>
        </w:trPr>
        <w:tc>
          <w:tcPr>
            <w:tcW w:w="709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проектов инициативного бюджетирован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ия по направлению «Твой проект»: 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8360,60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6060,60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2022-2023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rPr>
          <w:trHeight w:val="285"/>
        </w:trPr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rPr>
          <w:trHeight w:val="330"/>
        </w:trPr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83,60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rPr>
          <w:trHeight w:val="345"/>
        </w:trPr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8277,00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2277,00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rPr>
          <w:trHeight w:val="240"/>
        </w:trPr>
        <w:tc>
          <w:tcPr>
            <w:tcW w:w="709" w:type="dxa"/>
            <w:vMerge w:val="restart"/>
            <w:noWrap/>
          </w:tcPr>
          <w:p w:rsidR="00CD4FBC" w:rsidRDefault="00FD223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3.8.1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«Крытая спортивная площадка (атлетический павильон)»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бюджет-ное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общеоб-разова-тельное учреждение «Средняя общеоб-разова-тельная школа № 14 г.Уссу-рийска Уссурий-ского городского округа»</w:t>
            </w:r>
          </w:p>
        </w:tc>
      </w:tr>
      <w:tr w:rsidR="00CD4FBC" w:rsidTr="00EF5F9C">
        <w:trPr>
          <w:trHeight w:val="630"/>
        </w:trPr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2362 612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rPr>
          <w:trHeight w:val="3990"/>
        </w:trPr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CD4FBC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FD223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3.8.2</w:t>
            </w:r>
          </w:p>
          <w:p w:rsidR="00CD4FBC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016 0702 1500392362 612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2277,00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rPr>
          <w:trHeight w:val="227"/>
        </w:trPr>
        <w:tc>
          <w:tcPr>
            <w:tcW w:w="709" w:type="dxa"/>
            <w:vMerge w:val="restart"/>
            <w:shd w:val="clear" w:color="auto" w:fill="auto"/>
            <w:noWrap/>
          </w:tcPr>
          <w:p w:rsidR="00CD4FBC" w:rsidRDefault="00FD223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3.8.2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«Благоустройство территории МАОУ СОШ № 25»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3 030,30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3030,30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tcBorders>
              <w:bottom w:val="single" w:sz="4" w:space="0" w:color="auto"/>
            </w:tcBorders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035" w:type="dxa"/>
            <w:vMerge w:val="restart"/>
            <w:tcBorders>
              <w:bottom w:val="single" w:sz="4" w:space="0" w:color="auto"/>
            </w:tcBorders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образовательное учреждение  «Средняя общеобразовательная школа № 25 с углубленным изучением отдельны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предметов г. Уссурийска Уссурийского городского округа имени В.Г. Асапова</w:t>
            </w:r>
          </w:p>
        </w:tc>
      </w:tr>
      <w:tr w:rsidR="00CD4FBC" w:rsidTr="00EF5F9C">
        <w:trPr>
          <w:trHeight w:val="227"/>
        </w:trPr>
        <w:tc>
          <w:tcPr>
            <w:tcW w:w="709" w:type="dxa"/>
            <w:vMerge/>
            <w:shd w:val="clear" w:color="auto" w:fill="auto"/>
            <w:noWrap/>
          </w:tcPr>
          <w:p w:rsidR="00CD4FBC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rPr>
          <w:trHeight w:val="1360"/>
        </w:trPr>
        <w:tc>
          <w:tcPr>
            <w:tcW w:w="709" w:type="dxa"/>
            <w:vMerge/>
            <w:shd w:val="clear" w:color="auto" w:fill="auto"/>
            <w:noWrap/>
          </w:tcPr>
          <w:p w:rsidR="00CD4FBC" w:rsidRDefault="00CD4FB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S2365 622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shd w:val="clear" w:color="auto" w:fill="auto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92365 622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3.8.3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«Универсальная спортивная площадка на территории МБОУ СОШ с. Степное»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3030,30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3030,30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бюджет-ное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общеоб-разова-тельное учреждение «Средняя общеоб-разова-тельная школа с. Степное Уссурий-ского городского округа»</w:t>
            </w: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2364 612</w:t>
            </w:r>
            <w:r w:rsidR="00610432">
              <w:rPr>
                <w:rFonts w:ascii="Times New Roman" w:hAnsi="Times New Roman" w:cs="Times New Roman"/>
                <w:sz w:val="20"/>
                <w:szCs w:val="20"/>
              </w:rPr>
              <w:t>, 016 0702 1500321790 612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016  0702 1500392364 612 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строительного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 при реализации инициативных проектов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9D0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D223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общеоб-разова-тельные организации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rPr>
          <w:trHeight w:val="1266"/>
        </w:trPr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016 0702 1500321720 612,                 016 0702 1500321720 622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27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1500Ж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7500 244; 001 0702 1500Ж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7500 243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7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135365,86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C27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67682,93</w:t>
            </w:r>
          </w:p>
        </w:tc>
        <w:tc>
          <w:tcPr>
            <w:tcW w:w="1276" w:type="dxa"/>
            <w:noWrap/>
          </w:tcPr>
          <w:p w:rsidR="00CD4FBC" w:rsidRDefault="00C27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67682,93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2024-2025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общеоб-разова-тельные организации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7A7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135365,86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C27D25" w:rsidP="00C27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67682</w:t>
            </w:r>
            <w:r w:rsidR="00FD22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  <w:noWrap/>
          </w:tcPr>
          <w:p w:rsidR="00CD4FBC" w:rsidRDefault="00C27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67682,93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В51790 612; 016 0702 150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В51790 622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22509,42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2473,56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10017,93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10017,93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2023 -2025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общеоб-разова-тельные организации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450,19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49,47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200,36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200,36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22059,23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2424,09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9817,57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9817,57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дополнительных мест в системе общего образования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счет строительства новых зданий и проведения реконструкции существующих зданий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55876,16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39888,46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15987,70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055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46437,10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39888,46</w:t>
            </w:r>
          </w:p>
        </w:tc>
        <w:tc>
          <w:tcPr>
            <w:tcW w:w="1276" w:type="dxa"/>
            <w:noWrap/>
          </w:tcPr>
          <w:p w:rsidR="00CD4FBC" w:rsidRDefault="00055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6548,64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краевого бюджета</w:t>
            </w:r>
          </w:p>
        </w:tc>
        <w:tc>
          <w:tcPr>
            <w:tcW w:w="1275" w:type="dxa"/>
            <w:noWrap/>
          </w:tcPr>
          <w:p w:rsidR="00CD4FBC" w:rsidRDefault="00055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9439,06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055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9439,</w:t>
            </w:r>
            <w:r w:rsidR="00FD22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здания Муниципального бюджетного общеобразова-тельного учреждения «Средняя общеобразовательная школа № 6» г.Уссурийска Уссурийского городского округа с пристройкой учебного корпуса и спортивного зала 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бюджет-ное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общеоб-разова-тельное учреждение «Средняя общеоб-разова-тельная школа № 6» г.Уссу-рийскаУссурий-ского городского округа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1500445050 464; 016 0702 15004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5202 464; 016 0702 15004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2040 464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rPr>
          <w:trHeight w:val="2925"/>
        </w:trPr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2040 414;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001 0702 1500445050 414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Уссу-рийского городского округа «Служба единого заказчика-застрой-щика»</w:t>
            </w: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Проектно-изыскательские работы по реконструкции здания муниципального бюджетного общеобразовательного учреждения «Воздвиженская средняя общеобразовательная школа № 1»  Уссурийского городского округа 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 w:rsidP="00C3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0382" w:rsidRPr="00282C81">
              <w:rPr>
                <w:rFonts w:ascii="Times New Roman" w:hAnsi="Times New Roman" w:cs="Times New Roman"/>
                <w:sz w:val="20"/>
                <w:szCs w:val="20"/>
              </w:rPr>
              <w:t>5083</w:t>
            </w:r>
            <w:r w:rsidRPr="00282C81">
              <w:rPr>
                <w:rFonts w:ascii="Times New Roman" w:hAnsi="Times New Roman" w:cs="Times New Roman"/>
                <w:sz w:val="20"/>
                <w:szCs w:val="20"/>
              </w:rPr>
              <w:t>,52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3097,23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11986,29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043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D223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бюджет-ное общеобразова-тельное учрежде-ние «Возд-виженс-кая средняя общеобразова-тельная школа №1»  Уссу-рийского 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округа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0702 1500441860 464;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2040 464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CD4FBC" w:rsidRDefault="00C347AA" w:rsidP="00A00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5644,46</w:t>
            </w:r>
          </w:p>
        </w:tc>
        <w:tc>
          <w:tcPr>
            <w:tcW w:w="1276" w:type="dxa"/>
            <w:shd w:val="clear" w:color="auto" w:fill="auto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3097,23</w:t>
            </w:r>
          </w:p>
        </w:tc>
        <w:tc>
          <w:tcPr>
            <w:tcW w:w="1276" w:type="dxa"/>
            <w:noWrap/>
          </w:tcPr>
          <w:p w:rsidR="00CD4FBC" w:rsidRDefault="00C3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2547,23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016 0702 1500492040 464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C347AA" w:rsidP="00C3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9439</w:t>
            </w:r>
            <w:r w:rsidR="00FD223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C347AA" w:rsidP="00C34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9439,06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Реконструкция здания муниципального бюджетного общеобразовательного учреждения «Воздвиженская средняя общеобразовательная школа № 1»Уссурийского городского округа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12791,02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8789,61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4001,41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2023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бюджет-ное общеобразова-тельное учрежде-ние «Возд-виженс-кая средняя общеобразова-тельная школа №1»Уссу-рийского городского округа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016 0702 1500445860 464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001 0702 1500445860 414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12791,02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8789,61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4001,41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учрежде-ние Уссу рийского городского округа «Служба единого заказчика застрой-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щика»</w:t>
            </w: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«Школа на 1100 мест по ул. Чичерина, № 155 в г. Уссурийске»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Уссу-рийского городского округа «Служба единого заказчика-застрой-щика»</w:t>
            </w: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1500445830 414;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1500492040 414;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2040 414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 «Школа на 1100 мест по ул. Выгонной, земельный участок № 1б, в г. Уссурийске»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Уссу-рийского городского округа «Служба единого заказчика -застрой-щика»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001 0702 1500445820 414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здания Муниципального бюджетного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общеобразова-тельного учреждения «Гимназия № 29 г. Уссурийска» Уссурийского городского округа с пристройкой спортивного зала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28001,62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28001,62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бюджет-ное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общеоб-разова-тельное учреждение «Гимна-зия 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 29 г. Уссу-рийска»                            Уссу-рийского городского округа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016 0702 1500445940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местного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28001,62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28001,62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>
        <w:tc>
          <w:tcPr>
            <w:tcW w:w="15602" w:type="dxa"/>
            <w:gridSpan w:val="13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№3 «Создание условий для развития системы дополнительного образования и организация мероприятий с детьми и молодежью»</w:t>
            </w: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  № 3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959966,00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153315,73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137048,62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166108,07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167796,82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959966,00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153315,73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137048,62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166108,07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167796,82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системы дополнительного образования детей и проведение мероприятий с детьми и молодежью</w:t>
            </w:r>
          </w:p>
        </w:tc>
        <w:tc>
          <w:tcPr>
            <w:tcW w:w="127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959966,00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153315,73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137048,62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166108,07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167796,82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959966,00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153315,73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137048,62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166108,07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167796,82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167848,38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709367,41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120165,78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95748,62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125808,07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127496,82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120074,06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120074,06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 организации дополни-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016 0703 1500572060 611;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016 1103 1500572060 611</w:t>
            </w:r>
            <w:r w:rsidR="001C659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6598" w:rsidRDefault="001C6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016 0703 1500560030 614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709367,41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120165,78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95748,62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125808,07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127496,82</w:t>
            </w:r>
          </w:p>
        </w:tc>
        <w:tc>
          <w:tcPr>
            <w:tcW w:w="1276" w:type="dxa"/>
            <w:noWrap/>
          </w:tcPr>
          <w:p w:rsidR="00CD4FBC" w:rsidRDefault="00FD2238">
            <w:r>
              <w:rPr>
                <w:rFonts w:ascii="Times New Roman" w:hAnsi="Times New Roman" w:cs="Times New Roman"/>
                <w:sz w:val="20"/>
                <w:szCs w:val="20"/>
              </w:rPr>
              <w:t>120074,06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120074,06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организаций дополнительного  образования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2592,60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592,60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2023, 2026-2027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 дополни-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016 0703 1500520540 612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2592,60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592,60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(ремонт)организаций дополнительного образования (включая разработку проектно-сметной документации, проведение экспертизы, обследования зданий и осуществление строительного контроля)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2865,58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865,58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 2026 – 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 организации дополни-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016 0703 1500521230 612</w:t>
            </w: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2865,58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865,58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001 0703 1500521230 243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Уссу-рийского городского округа «Служба единого заказчика-застрой-щика»</w:t>
            </w: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военно-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патриотического воспитания среди детей и молодежи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– 2027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муници-пальные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общеоб-разова-тельные организации, муници-пальные организации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дополни-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tabs>
                <w:tab w:val="left" w:pos="2694"/>
              </w:tabs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07021500521620 612;</w:t>
            </w:r>
          </w:p>
          <w:p w:rsidR="00CD4FBC" w:rsidRDefault="00FD2238">
            <w:pPr>
              <w:tabs>
                <w:tab w:val="left" w:pos="2694"/>
              </w:tabs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016 07031500521620612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001 0703 1500521300 242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035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пресс-службы администрации Уссурийского горосдкого округа</w:t>
            </w: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с детьми и молодежью, направленных на развитие интеллектуальных и творческих способностей, способностей к занятиям физической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культурой и спортом, интереса к научно-исследовательс-кой, творческой деятельности, на пропаганду научных знаний и формирование здорового образа жизни</w:t>
            </w: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7030,76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1030,76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816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общеоб-разова-тельные организации, муниципальные организации дополни-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ния, муниципальное казенное учреж-дение «Методический кабинет» Уссу-рийского городского округа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0702 1500520560 612;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1500520560 622;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0703 1500520560 612;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0709 1500520560 242; 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016 0709 1500520560 244</w:t>
            </w:r>
          </w:p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7030,76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1030,76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автобусов для организаций дополнительного образования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бюджет-ное образова-тельное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учрежде-ние дополни-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образо-вания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«Детско-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юношес-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кая спор-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тивная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школа»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016 0703 1500520260 612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1560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новых мест в 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 различных типов для реализации дополнительных общеразвиваю-щих программ всех направленностей</w:t>
            </w: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муници-пальные организации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дополни-</w:t>
            </w:r>
          </w:p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CD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FBC" w:rsidTr="00EF5F9C">
        <w:tc>
          <w:tcPr>
            <w:tcW w:w="709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016 0703 150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254910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местного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D4FBC" w:rsidRDefault="00FD2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D4FBC" w:rsidRDefault="00CD4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 w:rsidTr="00EF5F9C">
        <w:tc>
          <w:tcPr>
            <w:tcW w:w="709" w:type="dxa"/>
            <w:vMerge w:val="restart"/>
            <w:noWrap/>
          </w:tcPr>
          <w:p w:rsidR="00BF7D3D" w:rsidRDefault="00EB221F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BF7D3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60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персонифициро-ванного финансирования дополнительного образования детей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C45800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48485,35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27061,35</w:t>
            </w:r>
          </w:p>
        </w:tc>
        <w:tc>
          <w:tcPr>
            <w:tcW w:w="1276" w:type="dxa"/>
            <w:noWrap/>
          </w:tcPr>
          <w:p w:rsidR="00BF7D3D" w:rsidRDefault="00B6352A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21424,00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C45800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F7D3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noWrap/>
          </w:tcPr>
          <w:p w:rsidR="00BF7D3D" w:rsidRDefault="00C45800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F7D3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C458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</w:t>
            </w:r>
            <w:r w:rsidR="00C4580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управле-ние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образова-ния и молодежной политики админи-страции Уссу-рийского городского округа </w:t>
            </w:r>
          </w:p>
        </w:tc>
      </w:tr>
      <w:tr w:rsidR="00BF7D3D" w:rsidTr="00EF5F9C">
        <w:tc>
          <w:tcPr>
            <w:tcW w:w="709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 w:rsidTr="00EF5F9C">
        <w:tc>
          <w:tcPr>
            <w:tcW w:w="709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1500580070 613; 016 0709 1500580070 623; 016 0709 1500580070 813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F7D3D" w:rsidRDefault="00C45800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48485,35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27061,35</w:t>
            </w:r>
          </w:p>
        </w:tc>
        <w:tc>
          <w:tcPr>
            <w:tcW w:w="1276" w:type="dxa"/>
            <w:noWrap/>
          </w:tcPr>
          <w:p w:rsidR="00BF7D3D" w:rsidRDefault="00B6352A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21424,00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F7D3D" w:rsidRDefault="00C45800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F7D3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noWrap/>
          </w:tcPr>
          <w:p w:rsidR="00BF7D3D" w:rsidRDefault="00C45800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F7D3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D3D" w:rsidTr="00EF5F9C">
        <w:tc>
          <w:tcPr>
            <w:tcW w:w="709" w:type="dxa"/>
            <w:vMerge w:val="restart"/>
            <w:noWrap/>
          </w:tcPr>
          <w:p w:rsidR="00BF7D3D" w:rsidRDefault="00EB221F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BF7D3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60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Поощрение обучающихся и воспитанников образовательных организаций, достигших успехов в области образования, науки, культуры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общественной деятельности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20816,30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1139,66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5338,32</w:t>
            </w: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5338,32</w:t>
            </w:r>
          </w:p>
        </w:tc>
        <w:tc>
          <w:tcPr>
            <w:tcW w:w="816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2022 - 2027 гг.</w:t>
            </w:r>
          </w:p>
        </w:tc>
        <w:tc>
          <w:tcPr>
            <w:tcW w:w="1035" w:type="dxa"/>
            <w:vMerge w:val="restart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управле-ние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и молодежной политики админи-страции Уссу-рийскогогородско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округа</w:t>
            </w:r>
          </w:p>
        </w:tc>
      </w:tr>
      <w:tr w:rsidR="00BF7D3D" w:rsidTr="00EF5F9C">
        <w:tc>
          <w:tcPr>
            <w:tcW w:w="709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F7D3D" w:rsidRDefault="00BF7D3D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F7D3D" w:rsidRDefault="00BF7D3D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A9F" w:rsidTr="00EF5F9C">
        <w:trPr>
          <w:trHeight w:val="710"/>
        </w:trPr>
        <w:tc>
          <w:tcPr>
            <w:tcW w:w="709" w:type="dxa"/>
            <w:vMerge/>
            <w:noWrap/>
          </w:tcPr>
          <w:p w:rsidR="004D3A9F" w:rsidRDefault="004D3A9F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4D3A9F" w:rsidRDefault="004D3A9F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4D3A9F" w:rsidRDefault="004D3A9F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016 0709 1500580060 350</w:t>
            </w:r>
          </w:p>
        </w:tc>
        <w:tc>
          <w:tcPr>
            <w:tcW w:w="1276" w:type="dxa"/>
            <w:noWrap/>
          </w:tcPr>
          <w:p w:rsidR="004D3A9F" w:rsidRDefault="004D3A9F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4D3A9F" w:rsidRDefault="004D3A9F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20816,30</w:t>
            </w:r>
          </w:p>
        </w:tc>
        <w:tc>
          <w:tcPr>
            <w:tcW w:w="1276" w:type="dxa"/>
            <w:noWrap/>
          </w:tcPr>
          <w:p w:rsidR="004D3A9F" w:rsidRDefault="004D3A9F" w:rsidP="00BF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1139,66</w:t>
            </w:r>
          </w:p>
        </w:tc>
        <w:tc>
          <w:tcPr>
            <w:tcW w:w="1276" w:type="dxa"/>
            <w:noWrap/>
          </w:tcPr>
          <w:p w:rsidR="004D3A9F" w:rsidRDefault="004D3A9F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5" w:type="dxa"/>
            <w:noWrap/>
          </w:tcPr>
          <w:p w:rsidR="004D3A9F" w:rsidRDefault="004D3A9F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4D3A9F" w:rsidRDefault="004D3A9F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276" w:type="dxa"/>
            <w:noWrap/>
          </w:tcPr>
          <w:p w:rsidR="004D3A9F" w:rsidRDefault="004D3A9F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5338,32</w:t>
            </w:r>
          </w:p>
        </w:tc>
        <w:tc>
          <w:tcPr>
            <w:tcW w:w="1276" w:type="dxa"/>
            <w:noWrap/>
          </w:tcPr>
          <w:p w:rsidR="004D3A9F" w:rsidRDefault="004D3A9F" w:rsidP="00BF7D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5338,32</w:t>
            </w:r>
          </w:p>
        </w:tc>
        <w:tc>
          <w:tcPr>
            <w:tcW w:w="816" w:type="dxa"/>
            <w:vMerge/>
            <w:noWrap/>
          </w:tcPr>
          <w:p w:rsidR="004D3A9F" w:rsidRDefault="004D3A9F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4D3A9F" w:rsidRDefault="004D3A9F" w:rsidP="00BF7D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800" w:rsidTr="00EF5F9C">
        <w:trPr>
          <w:trHeight w:val="246"/>
        </w:trPr>
        <w:tc>
          <w:tcPr>
            <w:tcW w:w="709" w:type="dxa"/>
            <w:vMerge w:val="restart"/>
            <w:noWrap/>
          </w:tcPr>
          <w:p w:rsidR="00C45800" w:rsidRDefault="00C45800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5.10.</w:t>
            </w:r>
          </w:p>
        </w:tc>
        <w:tc>
          <w:tcPr>
            <w:tcW w:w="1560" w:type="dxa"/>
            <w:vMerge w:val="restart"/>
            <w:noWrap/>
          </w:tcPr>
          <w:p w:rsidR="00C45800" w:rsidRDefault="00C45800" w:rsidP="005D3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обеспечение финансирования </w:t>
            </w:r>
            <w:r w:rsidR="005D31F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в социальной сфере по направлению деятельности «реализация  дополнительных общеразвивающих программ для детей» в рамках 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социального заказа с использованием социального сертификата</w:t>
            </w:r>
          </w:p>
        </w:tc>
        <w:tc>
          <w:tcPr>
            <w:tcW w:w="1276" w:type="dxa"/>
            <w:noWrap/>
          </w:tcPr>
          <w:p w:rsidR="00C45800" w:rsidRDefault="00C45800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45800" w:rsidRDefault="00C45800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C45800" w:rsidRDefault="00EB221F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163848,00</w:t>
            </w:r>
          </w:p>
        </w:tc>
        <w:tc>
          <w:tcPr>
            <w:tcW w:w="1276" w:type="dxa"/>
            <w:noWrap/>
          </w:tcPr>
          <w:p w:rsidR="00C45800" w:rsidRDefault="00C45800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45800" w:rsidRDefault="00C45800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14376,00</w:t>
            </w:r>
          </w:p>
        </w:tc>
        <w:tc>
          <w:tcPr>
            <w:tcW w:w="1275" w:type="dxa"/>
            <w:noWrap/>
          </w:tcPr>
          <w:p w:rsidR="00C45800" w:rsidRDefault="00C45800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6" w:type="dxa"/>
            <w:noWrap/>
          </w:tcPr>
          <w:p w:rsidR="00C45800" w:rsidRDefault="00C45800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6" w:type="dxa"/>
            <w:noWrap/>
          </w:tcPr>
          <w:p w:rsidR="00C45800" w:rsidRDefault="00C45800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38936,00</w:t>
            </w:r>
          </w:p>
        </w:tc>
        <w:tc>
          <w:tcPr>
            <w:tcW w:w="1276" w:type="dxa"/>
            <w:noWrap/>
          </w:tcPr>
          <w:p w:rsidR="00C45800" w:rsidRDefault="00C45800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38936,00</w:t>
            </w:r>
          </w:p>
        </w:tc>
        <w:tc>
          <w:tcPr>
            <w:tcW w:w="816" w:type="dxa"/>
            <w:vMerge w:val="restart"/>
            <w:noWrap/>
          </w:tcPr>
          <w:p w:rsidR="00C45800" w:rsidRDefault="00CD1503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035" w:type="dxa"/>
            <w:vMerge w:val="restart"/>
            <w:noWrap/>
          </w:tcPr>
          <w:p w:rsidR="00C45800" w:rsidRDefault="00C45800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управле-ние образова-ния и молодежной политики админи-страции Уссу-рийского городского округа</w:t>
            </w:r>
          </w:p>
        </w:tc>
      </w:tr>
      <w:tr w:rsidR="00C45800" w:rsidTr="00EF5F9C">
        <w:trPr>
          <w:trHeight w:val="135"/>
        </w:trPr>
        <w:tc>
          <w:tcPr>
            <w:tcW w:w="709" w:type="dxa"/>
            <w:vMerge/>
            <w:noWrap/>
          </w:tcPr>
          <w:p w:rsidR="00C45800" w:rsidRDefault="00C45800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45800" w:rsidRDefault="00C45800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45800" w:rsidRDefault="00C45800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45800" w:rsidRDefault="00C45800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C45800" w:rsidRDefault="00C45800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45800" w:rsidRDefault="00C45800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45800" w:rsidRDefault="00C45800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C45800" w:rsidRDefault="00C45800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45800" w:rsidRDefault="00C45800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45800" w:rsidRDefault="00C45800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45800" w:rsidRDefault="00C45800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C45800" w:rsidRDefault="00C45800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45800" w:rsidRDefault="00C45800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800" w:rsidTr="001E5679">
        <w:trPr>
          <w:trHeight w:val="4119"/>
        </w:trPr>
        <w:tc>
          <w:tcPr>
            <w:tcW w:w="709" w:type="dxa"/>
            <w:vMerge/>
            <w:noWrap/>
          </w:tcPr>
          <w:p w:rsidR="00C45800" w:rsidRDefault="00C45800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C45800" w:rsidRDefault="00C45800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45800" w:rsidRDefault="001E5679" w:rsidP="001E5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0703 1500560030 614;                   016 0703 1500560030 624;</w:t>
            </w:r>
          </w:p>
          <w:p w:rsidR="001E5679" w:rsidRDefault="001E5679" w:rsidP="001E5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0703 1500560030 615; 016 0703 1500560030 625;</w:t>
            </w:r>
          </w:p>
          <w:p w:rsidR="001E5679" w:rsidRDefault="001E5679" w:rsidP="001E5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0703 1500560030 635;</w:t>
            </w:r>
          </w:p>
          <w:p w:rsidR="001E5679" w:rsidRDefault="001E5679" w:rsidP="001E5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016 0703 1500560030 816</w:t>
            </w:r>
          </w:p>
          <w:p w:rsidR="001E5679" w:rsidRDefault="001E5679" w:rsidP="001E5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79" w:rsidRDefault="001E5679" w:rsidP="001E56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C45800" w:rsidRDefault="00C45800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C45800" w:rsidRDefault="00EB221F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163848,00</w:t>
            </w:r>
          </w:p>
        </w:tc>
        <w:tc>
          <w:tcPr>
            <w:tcW w:w="1276" w:type="dxa"/>
            <w:noWrap/>
          </w:tcPr>
          <w:p w:rsidR="00C45800" w:rsidRDefault="00C45800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C45800" w:rsidRDefault="00C45800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14376,00</w:t>
            </w:r>
          </w:p>
        </w:tc>
        <w:tc>
          <w:tcPr>
            <w:tcW w:w="1275" w:type="dxa"/>
            <w:noWrap/>
          </w:tcPr>
          <w:p w:rsidR="00C45800" w:rsidRDefault="00C45800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6" w:type="dxa"/>
            <w:noWrap/>
          </w:tcPr>
          <w:p w:rsidR="00C45800" w:rsidRDefault="00C45800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35800,00</w:t>
            </w:r>
          </w:p>
        </w:tc>
        <w:tc>
          <w:tcPr>
            <w:tcW w:w="1276" w:type="dxa"/>
            <w:noWrap/>
          </w:tcPr>
          <w:p w:rsidR="00C45800" w:rsidRDefault="00C45800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38936,00</w:t>
            </w:r>
          </w:p>
        </w:tc>
        <w:tc>
          <w:tcPr>
            <w:tcW w:w="1276" w:type="dxa"/>
            <w:noWrap/>
          </w:tcPr>
          <w:p w:rsidR="00C45800" w:rsidRDefault="00C45800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38936,00</w:t>
            </w:r>
          </w:p>
        </w:tc>
        <w:tc>
          <w:tcPr>
            <w:tcW w:w="816" w:type="dxa"/>
            <w:vMerge/>
            <w:noWrap/>
          </w:tcPr>
          <w:p w:rsidR="00C45800" w:rsidRDefault="00C45800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C45800" w:rsidRDefault="00C45800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>
        <w:tc>
          <w:tcPr>
            <w:tcW w:w="15602" w:type="dxa"/>
            <w:gridSpan w:val="13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№4 «Обеспечение комплексной безопасности образовательных организаций и МАУ ДОЛ «Надежда»»</w:t>
            </w:r>
          </w:p>
        </w:tc>
      </w:tr>
      <w:tr w:rsidR="00B6352A" w:rsidTr="00EF5F9C">
        <w:trPr>
          <w:trHeight w:val="228"/>
        </w:trPr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  № 4</w:t>
            </w:r>
          </w:p>
        </w:tc>
        <w:tc>
          <w:tcPr>
            <w:tcW w:w="127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39852,05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12738,42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3921,81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rPr>
          <w:trHeight w:val="649"/>
        </w:trPr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39852,05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12738,42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</w:pPr>
            <w:r>
              <w:t>3921,81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образовательн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организаций и МАУ ДОЛ «Надежда»</w:t>
            </w:r>
          </w:p>
        </w:tc>
        <w:tc>
          <w:tcPr>
            <w:tcW w:w="127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39852,05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12738,42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3921,81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rPr>
          <w:trHeight w:val="741"/>
        </w:trPr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39852,05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12738,42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3921,81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6493,75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5102,16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17596,34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7296,34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</w:t>
            </w:r>
            <w:r w:rsidR="00322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22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дошколь-ные</w:t>
            </w:r>
            <w:r w:rsidR="00322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образова-тельные организации, муници-пальные</w:t>
            </w:r>
            <w:r w:rsidR="003220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общеоб-разова-тельные организации, муници-пальные организации дополни-тельного образования, муници-пальное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автоном-ное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учреж-дение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«Детский оздоро-витель-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ный лагерь «Надеж-да» Уссурийского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городс-кого округа</w:t>
            </w: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0701 1500620730 612; 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1500620730 622;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0702 1500620730 612; 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1500620730 622;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0703 1500620730 612; 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016 0707 1500620730 622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17596,34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7296,34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3500,00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безопасности при организации перевозки детей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1033,63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133,63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2027гг.</w:t>
            </w: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322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общеоб-разова-тельные организации, муници-пальные организации дополни-тельного образования</w:t>
            </w: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0702 1500620970 612; 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016 0703 1500620970 612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1033,63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133,63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</w:t>
            </w:r>
            <w:r>
              <w:t>противопожар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-ной безопасности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21222,08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5308,45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2721,81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5293,75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5293,75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1302,16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1302,16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2027гг.</w:t>
            </w: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322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дошколь-ные</w:t>
            </w:r>
            <w:r w:rsidR="00322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образова-тельные организации, муници-пальные</w:t>
            </w:r>
            <w:r w:rsidR="00322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общеоб-разова-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тельные организации, муници-пальные организации дополни-тельного образования, муници-пальное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автоном-ное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учреж-дение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«Детский оздоро-витель-ный лагерь «Надеж-да» Уссурийского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городс-кого округа</w:t>
            </w: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1500620100 612;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016 0701 1500620100 622;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0702 1500620100 612; 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1500620100 622;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0703 1500620100 612;</w:t>
            </w:r>
          </w:p>
          <w:p w:rsidR="003E1B45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016 0707 1500620100 622</w:t>
            </w:r>
            <w:r w:rsidR="00E706D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6352A" w:rsidRDefault="003E1B45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016  0709 1500620100 622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21222,08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5308,45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2721,81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5293,75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5293,75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1302,16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1302,16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>
        <w:tc>
          <w:tcPr>
            <w:tcW w:w="15602" w:type="dxa"/>
            <w:gridSpan w:val="13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№5 «Организация отдыха, оздоровления и занятости детей и подростков в каникулярное время»</w:t>
            </w: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  № 5</w:t>
            </w:r>
          </w:p>
        </w:tc>
        <w:tc>
          <w:tcPr>
            <w:tcW w:w="127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171915,47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33828,81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38294,56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15733,38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15880,68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34089,02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34089,02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108424,40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19539,49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14614,83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14691,37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14838,67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22370,02 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22370,02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63491,07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14289,32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23679,73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11719,00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11719,00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отдыха, оздоровления и занятости детей и подростков в каникулярное время</w:t>
            </w:r>
          </w:p>
        </w:tc>
        <w:tc>
          <w:tcPr>
            <w:tcW w:w="127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171915,47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33828,81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38294,56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15733,38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15880,68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34089,02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34089,02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108424,40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19539,49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14614,83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14691,37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14838,67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22370,02 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22370,02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63491,07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14289,32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23679,73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11719,00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11719,00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обеспечение оздоровления и отдыха детей в детских оздоровительных лагерях с дневным пребыванием в каникулярное время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59089,16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10025,41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18779,73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2142,01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2142,01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322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общеоб-разова-тельные организации, муници-пальные организации дополни-тельного образования</w:t>
            </w: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0707 1500720550 612;</w:t>
            </w:r>
          </w:p>
          <w:p w:rsidR="00B6352A" w:rsidRDefault="00B6352A" w:rsidP="003E1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016 0707 1500720550 622</w:t>
            </w:r>
            <w:r w:rsidR="003E1B4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E1B45" w:rsidRDefault="003E1B45" w:rsidP="003E1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0709 1500720550 612; </w:t>
            </w:r>
          </w:p>
          <w:p w:rsidR="003E1B45" w:rsidRDefault="003E1B45" w:rsidP="003E1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016 0709 1500720550 622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12325,41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1025,41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0707 1500793080 612; 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016 0707 1500793080 622</w:t>
            </w:r>
            <w:r w:rsidR="003E1B4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E1B45" w:rsidRDefault="003E1B45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0709 1500793080 612; </w:t>
            </w:r>
          </w:p>
          <w:p w:rsidR="003E1B45" w:rsidRDefault="003E1B45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016 0709 1500793080 622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46763,75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17679,73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1042,01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7.2.</w:t>
            </w: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Выплата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16727,32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5289,32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2719,00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2719,00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2023, 2026, 2027 гг.</w:t>
            </w: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Уссурийского городского округа «Межотраслевой центр финансового обеспечения»</w:t>
            </w: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1004 1500793080 313;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001 1004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1500793080 244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16727,32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5289,32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2719,00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2719,00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Трудоустройство несовершен-нолетних граждан в возрасте от 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до 18 лет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27618,46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4118,46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трудовых и социальныхотношений</w:t>
            </w:r>
            <w:r w:rsidR="00322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админи-страции Уссу-рийского городского округа,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муници-пальные</w:t>
            </w:r>
            <w:r w:rsidR="00322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общеоб-разова-тельные организации, муници-пальные организации дополни-тельного образования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0707 1500720130 612;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016 0707 1500720130 622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27618,46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4118,46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на базе муниципального автономного учреждения «Детский оздоровитель-ный лагерь «Надежда» Уссурийского городского округа (далее - МАУ ДОЛ «Надежда»)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49728,53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7643,62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9014,83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9091,37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9238,67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7370,02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7370,02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ДОЛ «Надеж-да»</w:t>
            </w: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016 0707 1500772070 621</w:t>
            </w:r>
            <w:r w:rsidR="003E1B4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E1B45" w:rsidRDefault="003E1B45" w:rsidP="00EF2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016  0709 1500772070 621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49728,53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7643,62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9014,83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9091,37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9238,67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7370,02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7370,02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1560" w:type="dxa"/>
            <w:vMerge w:val="restart"/>
            <w:noWrap/>
          </w:tcPr>
          <w:p w:rsidR="00B6352A" w:rsidRDefault="00B6352A" w:rsidP="009E1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(ремонт) в МАУ ДОЛ «Надежда»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(включая разработку проектно-сметной документации, проведение экспертизы, обследования зданий и осуществление строительного контроля)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11554,35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3554,35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 2026-2027гг.</w:t>
            </w: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ДОЛ «Надеж-да»</w:t>
            </w: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0707 1500721540 622;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016 0707 15007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2030 622;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016 0707 1500721070 622</w:t>
            </w:r>
            <w:r w:rsidR="003E1B4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E1B45" w:rsidRDefault="003E1B45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1500721540 622;</w:t>
            </w:r>
          </w:p>
          <w:p w:rsidR="003E1B45" w:rsidRDefault="003E1B45" w:rsidP="00EF2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016 0709 1500721070 622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11554,35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3554,35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001 0707 1500721540 243</w:t>
            </w:r>
            <w:r w:rsidR="003E1B4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E1B45" w:rsidRDefault="003E1B45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001 0709 1500721540 243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Уссу-рийского городского округа «Служба единого заказчика-застрой-щика»</w:t>
            </w: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МАУ ДОЛ «Надежда»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7197,65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3197,65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 2026-2027 гг.</w:t>
            </w:r>
          </w:p>
        </w:tc>
        <w:tc>
          <w:tcPr>
            <w:tcW w:w="1035" w:type="dxa"/>
            <w:vMerge w:val="restart"/>
            <w:noWrap/>
          </w:tcPr>
          <w:p w:rsidR="00B6352A" w:rsidRDefault="00B6352A" w:rsidP="00E70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ДОЛ «Надежда»</w:t>
            </w: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016 0707 1500720540 622</w:t>
            </w:r>
            <w:r w:rsidR="001A43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E1B0C" w:rsidRDefault="009E1B0C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016 0709 1500720540 622</w:t>
            </w:r>
          </w:p>
          <w:p w:rsidR="001A4366" w:rsidRDefault="001A4366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7197,65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3197,65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>
        <w:tc>
          <w:tcPr>
            <w:tcW w:w="15602" w:type="dxa"/>
            <w:gridSpan w:val="13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№6 «Совершенствование системы организации предоставления муниципальных услуг в сфере образования»</w:t>
            </w: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  № 6</w:t>
            </w:r>
          </w:p>
        </w:tc>
        <w:tc>
          <w:tcPr>
            <w:tcW w:w="127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199706,22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33063,89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34197,68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34260,16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34325,13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199706,22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33063,89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34197,68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34260,16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34325,13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сопровождения деятельности образовательных организаций</w:t>
            </w:r>
          </w:p>
        </w:tc>
        <w:tc>
          <w:tcPr>
            <w:tcW w:w="127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199706,22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33063,89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34197,68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34260,16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34325,13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199706,22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33063,89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34197,68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34260,16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34325,13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31929,68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руководство и управление в системе образования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119514,32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19446,10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20503,08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20535,85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20569,93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19229,68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19229,68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управле-ние</w:t>
            </w:r>
            <w:r w:rsidR="00322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образова-ния и молодежной политики админи-страции Уссу-рийского городского округа</w:t>
            </w: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1500810020 121;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0709 1500810020 122; 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016 0709 1500810020 129;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1500810020 242;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016 0709 1500810020 244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119514,32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19446,10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20503,08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20535,85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20569,93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19229,68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19229,68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организацию деятельности муниципального казенного учреждения «Методически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кабинет» Уссурийского городского округа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76124,11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13144,60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13174,31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13205,20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муници-пальное казенное учреж-дение «Методический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кабинет» Уссу-рийского городского округа</w:t>
            </w: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1500871090 111;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016 0709 1500871090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1500871090 119;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1500871090 242;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1500871090 244;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1500871090 321;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016 0709 1500871090 851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76124,11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13144,60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13174,31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13205,20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12200,00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с участниками образователь-ного процесса, совершенствова-ние системы кадрового потенциала в сфере образования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4067,79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1417,79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управле-ние</w:t>
            </w:r>
            <w:r w:rsidR="00322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образова-ния и молодежной политики админи-страции Уссу-рийского городского округа, 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муници-пальное казенное учреж-дение «Методи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ческий кабинет» Уссу-рийского городского округа, муници-пальные образовательные организации 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0701 1500821110 612; 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0701 1500821110 622;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1500821110 612;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016 0702 1500821110 622; 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0703 1500821110 612;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1500821110 112;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016 0709 1500821110 122;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1500821110 242;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016 0709 1500821110 244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4067,79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1417,79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>
        <w:tc>
          <w:tcPr>
            <w:tcW w:w="15602" w:type="dxa"/>
            <w:gridSpan w:val="13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.Мероприятия по исполнению задачи №7 «Обеспечение мер социальной поддержки участникам образовательного процесса»</w:t>
            </w: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№7</w:t>
            </w:r>
          </w:p>
        </w:tc>
        <w:tc>
          <w:tcPr>
            <w:tcW w:w="127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C81">
              <w:rPr>
                <w:rFonts w:ascii="Times New Roman" w:hAnsi="Times New Roman" w:cs="Times New Roman"/>
                <w:sz w:val="20"/>
                <w:szCs w:val="20"/>
              </w:rPr>
              <w:t>1631379,14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255082,19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302776,88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297577,61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302496,62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236722,92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236722,92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C81">
              <w:rPr>
                <w:rFonts w:ascii="Times New Roman" w:hAnsi="Times New Roman" w:cs="Times New Roman"/>
                <w:sz w:val="20"/>
                <w:szCs w:val="20"/>
              </w:rPr>
              <w:t>4606,49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3298,68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</w:t>
            </w:r>
          </w:p>
        </w:tc>
        <w:tc>
          <w:tcPr>
            <w:tcW w:w="1275" w:type="dxa"/>
            <w:shd w:val="clear" w:color="auto" w:fill="auto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927194,83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142014,21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171713,61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169813,02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172547,19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135553,40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135553,40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699577,82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111760,17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129949,43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участникам образовательного процесса</w:t>
            </w:r>
          </w:p>
        </w:tc>
        <w:tc>
          <w:tcPr>
            <w:tcW w:w="127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1631379,14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255082,19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302776,88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297577,61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302496,62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236722,92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236722,92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4606,49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3298,68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927194,83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142014,21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171713,61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169813,02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172547,19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135553,40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135553,40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tabs>
                <w:tab w:val="center" w:pos="52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699577,82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111760,17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129949,43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горячим питанием обучающихся, получающих начальное общее образование в муниципальных образовательных организациях   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832830,72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133047,82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152100,70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152100,70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154701,70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120439,90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120439,90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322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общеоб-разова-тельные организации</w:t>
            </w: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3041 612;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3041 622; 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3040 612;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3040 622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133252,90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21287,65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24336,11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24336,11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24752,27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19270,38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19270,38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699577,82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111760,17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127764,59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129949,43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101169,52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детей, обучающихся в муниципальных общеобразовательных организациях, в соответствии с Законом Приморского края от 23 ноября 2018 года № 388-КЗ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 обеспечении бесплатным питанием обучающихся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(краевых) и муниципальных образовательных организациях Приморского края»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227662,27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38346,87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30564,47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30564,47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322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общеоб-разова-тельные организации</w:t>
            </w: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1500993150 612;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016 0702 1500993150 622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227662,27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38346,87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42728,82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30564,47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30564,47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педагогическим работникам муниципальных образовательных  организаций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269942,12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43647,12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48575,00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2027 гг.</w:t>
            </w: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 образовательные организации</w:t>
            </w: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016 1003 150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193140 313 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268367,11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42502,11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48145,00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44430,00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017 1003 150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193140 313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1575,01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1145,01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2022 -2023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1035" w:type="dxa"/>
            <w:noWrap/>
          </w:tcPr>
          <w:p w:rsidR="00B6352A" w:rsidRDefault="00322026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6352A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352A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дополнительного образования «Детская школа искусств» Уссурийского городского округа</w:t>
            </w: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части платы,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 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296337,54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38732,57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56073,68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58318,09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60636,10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41288,55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41288,55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– 2027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гг.</w:t>
            </w: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организации, реализующие программы дошкольного образования</w:t>
            </w: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1004 1500993090 244;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016 1004 1500993090 313</w:t>
            </w:r>
          </w:p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296337,54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38732,57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56073,68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58318,09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60636,10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41288,55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41288,55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1560" w:type="dxa"/>
            <w:vMerge w:val="restart"/>
            <w:noWrap/>
          </w:tcPr>
          <w:p w:rsidR="00B6352A" w:rsidRDefault="00B6352A" w:rsidP="008555B3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бесплатнымпитаниемобучающихся5-11 классов</w:t>
            </w:r>
            <w:r w:rsidR="008555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муниципальных обще-образователь-ных организаций</w:t>
            </w:r>
            <w:r w:rsidR="008555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Уссурийского</w:t>
            </w:r>
            <w:r w:rsidR="008555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4606,49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3298,68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 2023г.</w:t>
            </w: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муници-пальные</w:t>
            </w:r>
            <w:r w:rsidR="00855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общеоб-разова-тельные организации</w:t>
            </w: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rPr>
          <w:trHeight w:val="2114"/>
        </w:trPr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widowControl w:val="0"/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016 0702 1500921770 612;016 0702 1500921770 622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4606,49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1307,81</w:t>
            </w:r>
          </w:p>
        </w:tc>
        <w:tc>
          <w:tcPr>
            <w:tcW w:w="1276" w:type="dxa"/>
            <w:noWrap/>
          </w:tcPr>
          <w:p w:rsidR="00B6352A" w:rsidRPr="002F1797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797">
              <w:rPr>
                <w:rFonts w:ascii="Times New Roman" w:hAnsi="Times New Roman" w:cs="Times New Roman"/>
                <w:sz w:val="20"/>
                <w:szCs w:val="20"/>
              </w:rPr>
              <w:t>3298,68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7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программе:</w:t>
            </w:r>
          </w:p>
        </w:tc>
        <w:tc>
          <w:tcPr>
            <w:tcW w:w="1275" w:type="dxa"/>
            <w:noWrap/>
          </w:tcPr>
          <w:p w:rsidR="00B6352A" w:rsidRPr="00C800F5" w:rsidRDefault="00B6352A" w:rsidP="00C80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5056F" w:rsidRPr="00C800F5">
              <w:rPr>
                <w:rFonts w:ascii="Times New Roman" w:hAnsi="Times New Roman" w:cs="Times New Roman"/>
                <w:sz w:val="20"/>
                <w:szCs w:val="20"/>
              </w:rPr>
              <w:t>317718</w:t>
            </w: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056F" w:rsidRPr="00C800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00F5" w:rsidRPr="00C800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</w:tcPr>
          <w:p w:rsidR="00B6352A" w:rsidRPr="00C800F5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3649789,21</w:t>
            </w:r>
          </w:p>
        </w:tc>
        <w:tc>
          <w:tcPr>
            <w:tcW w:w="1276" w:type="dxa"/>
            <w:noWrap/>
          </w:tcPr>
          <w:p w:rsidR="00B6352A" w:rsidRPr="00C800F5" w:rsidRDefault="00B6352A" w:rsidP="0045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45056F" w:rsidRPr="00C800F5">
              <w:rPr>
                <w:rFonts w:ascii="Times New Roman" w:hAnsi="Times New Roman" w:cs="Times New Roman"/>
                <w:sz w:val="20"/>
                <w:szCs w:val="20"/>
              </w:rPr>
              <w:t>40340</w:t>
            </w: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056F" w:rsidRPr="00C800F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5" w:type="dxa"/>
            <w:noWrap/>
          </w:tcPr>
          <w:p w:rsidR="00B6352A" w:rsidRPr="00C800F5" w:rsidRDefault="00B6352A" w:rsidP="0045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056F" w:rsidRPr="00C800F5">
              <w:rPr>
                <w:rFonts w:ascii="Times New Roman" w:hAnsi="Times New Roman" w:cs="Times New Roman"/>
                <w:sz w:val="20"/>
                <w:szCs w:val="20"/>
              </w:rPr>
              <w:t>780694</w:t>
            </w: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056F" w:rsidRPr="00C800F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noWrap/>
          </w:tcPr>
          <w:p w:rsidR="00B6352A" w:rsidRPr="00C800F5" w:rsidRDefault="00B6352A" w:rsidP="00C80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056F" w:rsidRPr="00C800F5">
              <w:rPr>
                <w:rFonts w:ascii="Times New Roman" w:hAnsi="Times New Roman" w:cs="Times New Roman"/>
                <w:sz w:val="20"/>
                <w:szCs w:val="20"/>
              </w:rPr>
              <w:t>881316</w:t>
            </w: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056F" w:rsidRPr="00C800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800F5" w:rsidRPr="00C800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</w:tcPr>
          <w:p w:rsidR="00B6352A" w:rsidRPr="00C800F5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3582788,33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3582788,33</w:t>
            </w:r>
          </w:p>
        </w:tc>
        <w:tc>
          <w:tcPr>
            <w:tcW w:w="816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noWrap/>
          </w:tcPr>
          <w:p w:rsidR="00B6352A" w:rsidRPr="00C800F5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Pr="00C800F5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Pr="00C800F5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B6352A" w:rsidRPr="00C800F5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Pr="00C800F5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Pr="00C800F5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275" w:type="dxa"/>
            <w:noWrap/>
          </w:tcPr>
          <w:p w:rsidR="00B6352A" w:rsidRPr="00C800F5" w:rsidRDefault="00B6352A" w:rsidP="0045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45056F" w:rsidRPr="00C800F5">
              <w:rPr>
                <w:rFonts w:ascii="Times New Roman" w:hAnsi="Times New Roman" w:cs="Times New Roman"/>
                <w:sz w:val="20"/>
                <w:szCs w:val="20"/>
              </w:rPr>
              <w:t>70590</w:t>
            </w: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056F" w:rsidRPr="00C800F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noWrap/>
          </w:tcPr>
          <w:p w:rsidR="00B6352A" w:rsidRPr="00C800F5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1264541,49</w:t>
            </w:r>
          </w:p>
        </w:tc>
        <w:tc>
          <w:tcPr>
            <w:tcW w:w="1276" w:type="dxa"/>
            <w:noWrap/>
          </w:tcPr>
          <w:p w:rsidR="00B6352A" w:rsidRPr="00C800F5" w:rsidRDefault="00B6352A" w:rsidP="0045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5056F" w:rsidRPr="00C800F5">
              <w:rPr>
                <w:rFonts w:ascii="Times New Roman" w:hAnsi="Times New Roman" w:cs="Times New Roman"/>
                <w:sz w:val="20"/>
                <w:szCs w:val="20"/>
              </w:rPr>
              <w:t>39948</w:t>
            </w: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056F" w:rsidRPr="00C800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noWrap/>
          </w:tcPr>
          <w:p w:rsidR="00B6352A" w:rsidRPr="00C800F5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1057490,18</w:t>
            </w:r>
          </w:p>
        </w:tc>
        <w:tc>
          <w:tcPr>
            <w:tcW w:w="1276" w:type="dxa"/>
            <w:noWrap/>
          </w:tcPr>
          <w:p w:rsidR="00B6352A" w:rsidRPr="00C800F5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1015898,08</w:t>
            </w:r>
          </w:p>
        </w:tc>
        <w:tc>
          <w:tcPr>
            <w:tcW w:w="1276" w:type="dxa"/>
            <w:noWrap/>
          </w:tcPr>
          <w:p w:rsidR="00B6352A" w:rsidRPr="00C800F5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1096356,44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1096356,44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краевого бюджета</w:t>
            </w:r>
          </w:p>
        </w:tc>
        <w:tc>
          <w:tcPr>
            <w:tcW w:w="1275" w:type="dxa"/>
            <w:noWrap/>
          </w:tcPr>
          <w:p w:rsidR="00B6352A" w:rsidRPr="00C800F5" w:rsidRDefault="00B6352A" w:rsidP="00C80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45056F" w:rsidRPr="00C800F5">
              <w:rPr>
                <w:rFonts w:ascii="Times New Roman" w:hAnsi="Times New Roman" w:cs="Times New Roman"/>
                <w:sz w:val="20"/>
                <w:szCs w:val="20"/>
              </w:rPr>
              <w:t>181724</w:t>
            </w: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056F" w:rsidRPr="00C800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800F5" w:rsidRPr="00C800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</w:tcPr>
          <w:p w:rsidR="00B6352A" w:rsidRPr="00C800F5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2171665,85</w:t>
            </w:r>
          </w:p>
        </w:tc>
        <w:tc>
          <w:tcPr>
            <w:tcW w:w="1276" w:type="dxa"/>
            <w:noWrap/>
          </w:tcPr>
          <w:p w:rsidR="00B6352A" w:rsidRPr="00C800F5" w:rsidRDefault="00B6352A" w:rsidP="0045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5056F" w:rsidRPr="00C800F5">
              <w:rPr>
                <w:rFonts w:ascii="Times New Roman" w:hAnsi="Times New Roman" w:cs="Times New Roman"/>
                <w:sz w:val="20"/>
                <w:szCs w:val="20"/>
              </w:rPr>
              <w:t>55543</w:t>
            </w: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056F" w:rsidRPr="00C800F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5" w:type="dxa"/>
            <w:noWrap/>
          </w:tcPr>
          <w:p w:rsidR="00B6352A" w:rsidRPr="00C800F5" w:rsidRDefault="00B6352A" w:rsidP="0045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5056F" w:rsidRPr="00C800F5">
              <w:rPr>
                <w:rFonts w:ascii="Times New Roman" w:hAnsi="Times New Roman" w:cs="Times New Roman"/>
                <w:sz w:val="20"/>
                <w:szCs w:val="20"/>
              </w:rPr>
              <w:t>477280</w:t>
            </w: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056F" w:rsidRPr="00C800F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noWrap/>
          </w:tcPr>
          <w:p w:rsidR="00B6352A" w:rsidRPr="00C800F5" w:rsidRDefault="00B6352A" w:rsidP="00C80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5056F" w:rsidRPr="00C800F5">
              <w:rPr>
                <w:rFonts w:ascii="Times New Roman" w:hAnsi="Times New Roman" w:cs="Times New Roman"/>
                <w:sz w:val="20"/>
                <w:szCs w:val="20"/>
              </w:rPr>
              <w:t>17309</w:t>
            </w: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056F" w:rsidRPr="00C800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800F5" w:rsidRPr="00C800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</w:tcPr>
          <w:p w:rsidR="00B6352A" w:rsidRPr="00C800F5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0F5">
              <w:rPr>
                <w:rFonts w:ascii="Times New Roman" w:hAnsi="Times New Roman" w:cs="Times New Roman"/>
                <w:sz w:val="20"/>
                <w:szCs w:val="20"/>
              </w:rPr>
              <w:t>2279962,37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2279962,37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52A" w:rsidTr="00EF5F9C">
        <w:tc>
          <w:tcPr>
            <w:tcW w:w="709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1365402,75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213581,87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244848,68</w:t>
            </w:r>
          </w:p>
        </w:tc>
        <w:tc>
          <w:tcPr>
            <w:tcW w:w="1275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245924,16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248109,00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206469,52</w:t>
            </w:r>
          </w:p>
        </w:tc>
        <w:tc>
          <w:tcPr>
            <w:tcW w:w="1276" w:type="dxa"/>
            <w:noWrap/>
          </w:tcPr>
          <w:p w:rsidR="00B6352A" w:rsidRDefault="00B6352A" w:rsidP="00B6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206469,52</w:t>
            </w:r>
          </w:p>
        </w:tc>
        <w:tc>
          <w:tcPr>
            <w:tcW w:w="816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noWrap/>
          </w:tcPr>
          <w:p w:rsidR="00B6352A" w:rsidRDefault="00B6352A" w:rsidP="00B63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4FBC" w:rsidRDefault="00CD4F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4FBC" w:rsidRDefault="00FD22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sectPr w:rsidR="00CD4FBC" w:rsidSect="00CD4FBC">
      <w:headerReference w:type="default" r:id="rId8"/>
      <w:pgSz w:w="16838" w:h="11906" w:orient="landscape"/>
      <w:pgMar w:top="1134" w:right="964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045" w:rsidRDefault="00B17045">
      <w:pPr>
        <w:spacing w:after="0" w:line="240" w:lineRule="auto"/>
      </w:pPr>
      <w:r>
        <w:separator/>
      </w:r>
    </w:p>
  </w:endnote>
  <w:endnote w:type="continuationSeparator" w:id="0">
    <w:p w:rsidR="00B17045" w:rsidRDefault="00B1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045" w:rsidRDefault="00B17045">
      <w:pPr>
        <w:spacing w:after="0" w:line="240" w:lineRule="auto"/>
      </w:pPr>
      <w:r>
        <w:separator/>
      </w:r>
    </w:p>
  </w:footnote>
  <w:footnote w:type="continuationSeparator" w:id="0">
    <w:p w:rsidR="00B17045" w:rsidRDefault="00B1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10360"/>
      <w:docPartObj>
        <w:docPartGallery w:val="Page Numbers (Top of Page)"/>
        <w:docPartUnique/>
      </w:docPartObj>
    </w:sdtPr>
    <w:sdtEndPr/>
    <w:sdtContent>
      <w:p w:rsidR="00C2619E" w:rsidRDefault="00B36BFC">
        <w:pPr>
          <w:pStyle w:val="1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619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1181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514"/>
    <w:multiLevelType w:val="hybridMultilevel"/>
    <w:tmpl w:val="546E9038"/>
    <w:lvl w:ilvl="0" w:tplc="2A1A6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506AC4">
      <w:start w:val="1"/>
      <w:numFmt w:val="lowerLetter"/>
      <w:lvlText w:val="%2."/>
      <w:lvlJc w:val="left"/>
      <w:pPr>
        <w:ind w:left="1440" w:hanging="360"/>
      </w:pPr>
    </w:lvl>
    <w:lvl w:ilvl="2" w:tplc="606454EE">
      <w:start w:val="1"/>
      <w:numFmt w:val="lowerRoman"/>
      <w:lvlText w:val="%3."/>
      <w:lvlJc w:val="right"/>
      <w:pPr>
        <w:ind w:left="2160" w:hanging="180"/>
      </w:pPr>
    </w:lvl>
    <w:lvl w:ilvl="3" w:tplc="8F30B908">
      <w:start w:val="1"/>
      <w:numFmt w:val="decimal"/>
      <w:lvlText w:val="%4."/>
      <w:lvlJc w:val="left"/>
      <w:pPr>
        <w:ind w:left="2880" w:hanging="360"/>
      </w:pPr>
    </w:lvl>
    <w:lvl w:ilvl="4" w:tplc="042C60DE">
      <w:start w:val="1"/>
      <w:numFmt w:val="lowerLetter"/>
      <w:lvlText w:val="%5."/>
      <w:lvlJc w:val="left"/>
      <w:pPr>
        <w:ind w:left="3600" w:hanging="360"/>
      </w:pPr>
    </w:lvl>
    <w:lvl w:ilvl="5" w:tplc="90CE9C94">
      <w:start w:val="1"/>
      <w:numFmt w:val="lowerRoman"/>
      <w:lvlText w:val="%6."/>
      <w:lvlJc w:val="right"/>
      <w:pPr>
        <w:ind w:left="4320" w:hanging="180"/>
      </w:pPr>
    </w:lvl>
    <w:lvl w:ilvl="6" w:tplc="42D69298">
      <w:start w:val="1"/>
      <w:numFmt w:val="decimal"/>
      <w:lvlText w:val="%7."/>
      <w:lvlJc w:val="left"/>
      <w:pPr>
        <w:ind w:left="5040" w:hanging="360"/>
      </w:pPr>
    </w:lvl>
    <w:lvl w:ilvl="7" w:tplc="3968A534">
      <w:start w:val="1"/>
      <w:numFmt w:val="lowerLetter"/>
      <w:lvlText w:val="%8."/>
      <w:lvlJc w:val="left"/>
      <w:pPr>
        <w:ind w:left="5760" w:hanging="360"/>
      </w:pPr>
    </w:lvl>
    <w:lvl w:ilvl="8" w:tplc="607259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21772"/>
    <w:multiLevelType w:val="hybridMultilevel"/>
    <w:tmpl w:val="42CE32D2"/>
    <w:lvl w:ilvl="0" w:tplc="113C6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E7D1A">
      <w:start w:val="1"/>
      <w:numFmt w:val="lowerLetter"/>
      <w:lvlText w:val="%2."/>
      <w:lvlJc w:val="left"/>
      <w:pPr>
        <w:ind w:left="1440" w:hanging="360"/>
      </w:pPr>
    </w:lvl>
    <w:lvl w:ilvl="2" w:tplc="C0A4EFD8">
      <w:start w:val="1"/>
      <w:numFmt w:val="lowerRoman"/>
      <w:lvlText w:val="%3."/>
      <w:lvlJc w:val="right"/>
      <w:pPr>
        <w:ind w:left="2160" w:hanging="180"/>
      </w:pPr>
    </w:lvl>
    <w:lvl w:ilvl="3" w:tplc="CDE08AF0">
      <w:start w:val="1"/>
      <w:numFmt w:val="decimal"/>
      <w:lvlText w:val="%4."/>
      <w:lvlJc w:val="left"/>
      <w:pPr>
        <w:ind w:left="2880" w:hanging="360"/>
      </w:pPr>
    </w:lvl>
    <w:lvl w:ilvl="4" w:tplc="A7DE7EA6">
      <w:start w:val="1"/>
      <w:numFmt w:val="lowerLetter"/>
      <w:lvlText w:val="%5."/>
      <w:lvlJc w:val="left"/>
      <w:pPr>
        <w:ind w:left="3600" w:hanging="360"/>
      </w:pPr>
    </w:lvl>
    <w:lvl w:ilvl="5" w:tplc="21B0C902">
      <w:start w:val="1"/>
      <w:numFmt w:val="lowerRoman"/>
      <w:lvlText w:val="%6."/>
      <w:lvlJc w:val="right"/>
      <w:pPr>
        <w:ind w:left="4320" w:hanging="180"/>
      </w:pPr>
    </w:lvl>
    <w:lvl w:ilvl="6" w:tplc="0634363A">
      <w:start w:val="1"/>
      <w:numFmt w:val="decimal"/>
      <w:lvlText w:val="%7."/>
      <w:lvlJc w:val="left"/>
      <w:pPr>
        <w:ind w:left="5040" w:hanging="360"/>
      </w:pPr>
    </w:lvl>
    <w:lvl w:ilvl="7" w:tplc="C848FB38">
      <w:start w:val="1"/>
      <w:numFmt w:val="lowerLetter"/>
      <w:lvlText w:val="%8."/>
      <w:lvlJc w:val="left"/>
      <w:pPr>
        <w:ind w:left="5760" w:hanging="360"/>
      </w:pPr>
    </w:lvl>
    <w:lvl w:ilvl="8" w:tplc="35BE13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31C91"/>
    <w:multiLevelType w:val="hybridMultilevel"/>
    <w:tmpl w:val="51744ABC"/>
    <w:lvl w:ilvl="0" w:tplc="8E388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F7AEC1A">
      <w:start w:val="1"/>
      <w:numFmt w:val="lowerLetter"/>
      <w:lvlText w:val="%2."/>
      <w:lvlJc w:val="left"/>
      <w:pPr>
        <w:ind w:left="1440" w:hanging="360"/>
      </w:pPr>
    </w:lvl>
    <w:lvl w:ilvl="2" w:tplc="56100DC2">
      <w:start w:val="1"/>
      <w:numFmt w:val="lowerRoman"/>
      <w:lvlText w:val="%3."/>
      <w:lvlJc w:val="right"/>
      <w:pPr>
        <w:ind w:left="2160" w:hanging="180"/>
      </w:pPr>
    </w:lvl>
    <w:lvl w:ilvl="3" w:tplc="0F4AEDF8">
      <w:start w:val="1"/>
      <w:numFmt w:val="decimal"/>
      <w:lvlText w:val="%4."/>
      <w:lvlJc w:val="left"/>
      <w:pPr>
        <w:ind w:left="2880" w:hanging="360"/>
      </w:pPr>
    </w:lvl>
    <w:lvl w:ilvl="4" w:tplc="CC2A002A">
      <w:start w:val="1"/>
      <w:numFmt w:val="lowerLetter"/>
      <w:lvlText w:val="%5."/>
      <w:lvlJc w:val="left"/>
      <w:pPr>
        <w:ind w:left="3600" w:hanging="360"/>
      </w:pPr>
    </w:lvl>
    <w:lvl w:ilvl="5" w:tplc="B6AA2DD2">
      <w:start w:val="1"/>
      <w:numFmt w:val="lowerRoman"/>
      <w:lvlText w:val="%6."/>
      <w:lvlJc w:val="right"/>
      <w:pPr>
        <w:ind w:left="4320" w:hanging="180"/>
      </w:pPr>
    </w:lvl>
    <w:lvl w:ilvl="6" w:tplc="5CC8C860">
      <w:start w:val="1"/>
      <w:numFmt w:val="decimal"/>
      <w:lvlText w:val="%7."/>
      <w:lvlJc w:val="left"/>
      <w:pPr>
        <w:ind w:left="5040" w:hanging="360"/>
      </w:pPr>
    </w:lvl>
    <w:lvl w:ilvl="7" w:tplc="BA66614C">
      <w:start w:val="1"/>
      <w:numFmt w:val="lowerLetter"/>
      <w:lvlText w:val="%8."/>
      <w:lvlJc w:val="left"/>
      <w:pPr>
        <w:ind w:left="5760" w:hanging="360"/>
      </w:pPr>
    </w:lvl>
    <w:lvl w:ilvl="8" w:tplc="37D0B6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2059C"/>
    <w:multiLevelType w:val="hybridMultilevel"/>
    <w:tmpl w:val="A4BEA2BA"/>
    <w:lvl w:ilvl="0" w:tplc="533EF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9C0380">
      <w:start w:val="1"/>
      <w:numFmt w:val="lowerLetter"/>
      <w:lvlText w:val="%2."/>
      <w:lvlJc w:val="left"/>
      <w:pPr>
        <w:ind w:left="1440" w:hanging="360"/>
      </w:pPr>
    </w:lvl>
    <w:lvl w:ilvl="2" w:tplc="8B12999A">
      <w:start w:val="1"/>
      <w:numFmt w:val="lowerRoman"/>
      <w:lvlText w:val="%3."/>
      <w:lvlJc w:val="right"/>
      <w:pPr>
        <w:ind w:left="2160" w:hanging="180"/>
      </w:pPr>
    </w:lvl>
    <w:lvl w:ilvl="3" w:tplc="106430A8">
      <w:start w:val="1"/>
      <w:numFmt w:val="decimal"/>
      <w:lvlText w:val="%4."/>
      <w:lvlJc w:val="left"/>
      <w:pPr>
        <w:ind w:left="2880" w:hanging="360"/>
      </w:pPr>
    </w:lvl>
    <w:lvl w:ilvl="4" w:tplc="2E280F24">
      <w:start w:val="1"/>
      <w:numFmt w:val="lowerLetter"/>
      <w:lvlText w:val="%5."/>
      <w:lvlJc w:val="left"/>
      <w:pPr>
        <w:ind w:left="3600" w:hanging="360"/>
      </w:pPr>
    </w:lvl>
    <w:lvl w:ilvl="5" w:tplc="589A7AA0">
      <w:start w:val="1"/>
      <w:numFmt w:val="lowerRoman"/>
      <w:lvlText w:val="%6."/>
      <w:lvlJc w:val="right"/>
      <w:pPr>
        <w:ind w:left="4320" w:hanging="180"/>
      </w:pPr>
    </w:lvl>
    <w:lvl w:ilvl="6" w:tplc="CF9AE3C6">
      <w:start w:val="1"/>
      <w:numFmt w:val="decimal"/>
      <w:lvlText w:val="%7."/>
      <w:lvlJc w:val="left"/>
      <w:pPr>
        <w:ind w:left="5040" w:hanging="360"/>
      </w:pPr>
    </w:lvl>
    <w:lvl w:ilvl="7" w:tplc="BC52237C">
      <w:start w:val="1"/>
      <w:numFmt w:val="lowerLetter"/>
      <w:lvlText w:val="%8."/>
      <w:lvlJc w:val="left"/>
      <w:pPr>
        <w:ind w:left="5760" w:hanging="360"/>
      </w:pPr>
    </w:lvl>
    <w:lvl w:ilvl="8" w:tplc="CC6AAE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BC"/>
    <w:rsid w:val="0004396B"/>
    <w:rsid w:val="000537AD"/>
    <w:rsid w:val="0005565B"/>
    <w:rsid w:val="00057D11"/>
    <w:rsid w:val="000852D8"/>
    <w:rsid w:val="000A23E5"/>
    <w:rsid w:val="000B0C97"/>
    <w:rsid w:val="000C443F"/>
    <w:rsid w:val="0010240C"/>
    <w:rsid w:val="00141546"/>
    <w:rsid w:val="00173396"/>
    <w:rsid w:val="001A4366"/>
    <w:rsid w:val="001A6E58"/>
    <w:rsid w:val="001A75C9"/>
    <w:rsid w:val="001C6598"/>
    <w:rsid w:val="001E5679"/>
    <w:rsid w:val="00221C1E"/>
    <w:rsid w:val="00222152"/>
    <w:rsid w:val="00243719"/>
    <w:rsid w:val="00253F33"/>
    <w:rsid w:val="002541CC"/>
    <w:rsid w:val="00282C81"/>
    <w:rsid w:val="002A166F"/>
    <w:rsid w:val="002A5946"/>
    <w:rsid w:val="002B2877"/>
    <w:rsid w:val="002F1797"/>
    <w:rsid w:val="003045F5"/>
    <w:rsid w:val="00322026"/>
    <w:rsid w:val="003372E4"/>
    <w:rsid w:val="00362BCF"/>
    <w:rsid w:val="003708C0"/>
    <w:rsid w:val="00384F4D"/>
    <w:rsid w:val="003D365F"/>
    <w:rsid w:val="003E02BA"/>
    <w:rsid w:val="003E1B45"/>
    <w:rsid w:val="00443731"/>
    <w:rsid w:val="004455BC"/>
    <w:rsid w:val="00446912"/>
    <w:rsid w:val="0045056F"/>
    <w:rsid w:val="00463177"/>
    <w:rsid w:val="00494F1B"/>
    <w:rsid w:val="004D3A83"/>
    <w:rsid w:val="004D3A9F"/>
    <w:rsid w:val="005102E9"/>
    <w:rsid w:val="00517516"/>
    <w:rsid w:val="005B0623"/>
    <w:rsid w:val="005B290A"/>
    <w:rsid w:val="005D31FF"/>
    <w:rsid w:val="00610432"/>
    <w:rsid w:val="00660942"/>
    <w:rsid w:val="006B0C90"/>
    <w:rsid w:val="006D3556"/>
    <w:rsid w:val="006E6087"/>
    <w:rsid w:val="0071248A"/>
    <w:rsid w:val="00757C04"/>
    <w:rsid w:val="00785A19"/>
    <w:rsid w:val="007A22E8"/>
    <w:rsid w:val="007A718A"/>
    <w:rsid w:val="007B589F"/>
    <w:rsid w:val="007C2983"/>
    <w:rsid w:val="007E20E0"/>
    <w:rsid w:val="007F4099"/>
    <w:rsid w:val="00826D8D"/>
    <w:rsid w:val="00835F13"/>
    <w:rsid w:val="008555B3"/>
    <w:rsid w:val="008966DB"/>
    <w:rsid w:val="008A7765"/>
    <w:rsid w:val="008B44DD"/>
    <w:rsid w:val="00901221"/>
    <w:rsid w:val="00916CDB"/>
    <w:rsid w:val="0095388D"/>
    <w:rsid w:val="009B336A"/>
    <w:rsid w:val="009D0A59"/>
    <w:rsid w:val="009E1B0C"/>
    <w:rsid w:val="009F189E"/>
    <w:rsid w:val="00A00382"/>
    <w:rsid w:val="00A1128C"/>
    <w:rsid w:val="00A70B67"/>
    <w:rsid w:val="00A81B9A"/>
    <w:rsid w:val="00AD10A7"/>
    <w:rsid w:val="00AE1320"/>
    <w:rsid w:val="00AE209F"/>
    <w:rsid w:val="00AF4055"/>
    <w:rsid w:val="00B038D7"/>
    <w:rsid w:val="00B11596"/>
    <w:rsid w:val="00B17045"/>
    <w:rsid w:val="00B36BFC"/>
    <w:rsid w:val="00B4497C"/>
    <w:rsid w:val="00B6352A"/>
    <w:rsid w:val="00BB6BF3"/>
    <w:rsid w:val="00BD6DFA"/>
    <w:rsid w:val="00BE67FD"/>
    <w:rsid w:val="00BF7D3D"/>
    <w:rsid w:val="00C05940"/>
    <w:rsid w:val="00C2090B"/>
    <w:rsid w:val="00C2619E"/>
    <w:rsid w:val="00C27D25"/>
    <w:rsid w:val="00C347AA"/>
    <w:rsid w:val="00C429B1"/>
    <w:rsid w:val="00C45800"/>
    <w:rsid w:val="00C800F5"/>
    <w:rsid w:val="00CB7B51"/>
    <w:rsid w:val="00CD1503"/>
    <w:rsid w:val="00CD4FBC"/>
    <w:rsid w:val="00D30E90"/>
    <w:rsid w:val="00D61181"/>
    <w:rsid w:val="00D62AA1"/>
    <w:rsid w:val="00D7525B"/>
    <w:rsid w:val="00D9358A"/>
    <w:rsid w:val="00DC01E7"/>
    <w:rsid w:val="00DE316D"/>
    <w:rsid w:val="00E052CE"/>
    <w:rsid w:val="00E263AE"/>
    <w:rsid w:val="00E706DC"/>
    <w:rsid w:val="00EB221F"/>
    <w:rsid w:val="00EF238D"/>
    <w:rsid w:val="00EF4DB2"/>
    <w:rsid w:val="00EF5F9C"/>
    <w:rsid w:val="00F567B2"/>
    <w:rsid w:val="00FD2238"/>
    <w:rsid w:val="00FE6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2C768-58D0-49E6-AE0E-DE8DA261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D4FB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CD4FB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D4FB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CD4FB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D4FB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CD4FB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D4FB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CD4FB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D4FB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CD4FB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D4FB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CD4FB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D4FB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CD4FB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D4FB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CD4FB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D4FB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D4FB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D4FB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D4FBC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4FB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D4FBC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FB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D4FB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D4FB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D4F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D4FBC"/>
    <w:rPr>
      <w:i/>
    </w:rPr>
  </w:style>
  <w:style w:type="character" w:customStyle="1" w:styleId="HeaderChar">
    <w:name w:val="Header Char"/>
    <w:basedOn w:val="a0"/>
    <w:uiPriority w:val="99"/>
    <w:rsid w:val="00CD4FBC"/>
  </w:style>
  <w:style w:type="character" w:customStyle="1" w:styleId="FooterChar">
    <w:name w:val="Footer Char"/>
    <w:basedOn w:val="a0"/>
    <w:uiPriority w:val="99"/>
    <w:rsid w:val="00CD4FBC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CD4FB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D4FBC"/>
  </w:style>
  <w:style w:type="table" w:customStyle="1" w:styleId="TableGridLight">
    <w:name w:val="Table Grid Light"/>
    <w:basedOn w:val="a1"/>
    <w:uiPriority w:val="59"/>
    <w:rsid w:val="00CD4FB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D4FB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D4FB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D4F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D4FB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CD4FBC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D4FB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CD4FBC"/>
    <w:rPr>
      <w:sz w:val="18"/>
    </w:rPr>
  </w:style>
  <w:style w:type="character" w:styleId="ad">
    <w:name w:val="footnote reference"/>
    <w:basedOn w:val="a0"/>
    <w:uiPriority w:val="99"/>
    <w:unhideWhenUsed/>
    <w:rsid w:val="00CD4FB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D4FB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CD4FBC"/>
    <w:rPr>
      <w:sz w:val="20"/>
    </w:rPr>
  </w:style>
  <w:style w:type="character" w:styleId="af0">
    <w:name w:val="endnote reference"/>
    <w:basedOn w:val="a0"/>
    <w:uiPriority w:val="99"/>
    <w:semiHidden/>
    <w:unhideWhenUsed/>
    <w:rsid w:val="00CD4FBC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D4FBC"/>
    <w:pPr>
      <w:spacing w:after="57"/>
    </w:pPr>
  </w:style>
  <w:style w:type="paragraph" w:styleId="22">
    <w:name w:val="toc 2"/>
    <w:basedOn w:val="a"/>
    <w:next w:val="a"/>
    <w:uiPriority w:val="39"/>
    <w:unhideWhenUsed/>
    <w:rsid w:val="00CD4FB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D4FB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D4FB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D4FB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D4FB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D4FB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D4FB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D4FBC"/>
    <w:pPr>
      <w:spacing w:after="57"/>
      <w:ind w:left="2268"/>
    </w:pPr>
  </w:style>
  <w:style w:type="paragraph" w:styleId="af1">
    <w:name w:val="TOC Heading"/>
    <w:uiPriority w:val="39"/>
    <w:unhideWhenUsed/>
    <w:rsid w:val="00CD4FBC"/>
  </w:style>
  <w:style w:type="paragraph" w:styleId="af2">
    <w:name w:val="table of figures"/>
    <w:basedOn w:val="a"/>
    <w:next w:val="a"/>
    <w:uiPriority w:val="99"/>
    <w:unhideWhenUsed/>
    <w:rsid w:val="00CD4FBC"/>
    <w:pPr>
      <w:spacing w:after="0"/>
    </w:pPr>
  </w:style>
  <w:style w:type="table" w:styleId="af3">
    <w:name w:val="Table Grid"/>
    <w:basedOn w:val="a1"/>
    <w:uiPriority w:val="59"/>
    <w:rsid w:val="00CD4FB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CD4FBC"/>
    <w:pPr>
      <w:ind w:left="720"/>
      <w:contextualSpacing/>
    </w:pPr>
  </w:style>
  <w:style w:type="paragraph" w:customStyle="1" w:styleId="ConsPlusNormal">
    <w:name w:val="ConsPlusNormal"/>
    <w:rsid w:val="00CD4FBC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12">
    <w:name w:val="Верхний колонтитул1"/>
    <w:basedOn w:val="a"/>
    <w:link w:val="af5"/>
    <w:uiPriority w:val="99"/>
    <w:unhideWhenUsed/>
    <w:rsid w:val="00CD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  <w:rsid w:val="00CD4FBC"/>
  </w:style>
  <w:style w:type="paragraph" w:customStyle="1" w:styleId="13">
    <w:name w:val="Нижний колонтитул1"/>
    <w:basedOn w:val="a"/>
    <w:link w:val="af6"/>
    <w:uiPriority w:val="99"/>
    <w:semiHidden/>
    <w:unhideWhenUsed/>
    <w:rsid w:val="00CD4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semiHidden/>
    <w:rsid w:val="00CD4FBC"/>
  </w:style>
  <w:style w:type="paragraph" w:styleId="af7">
    <w:name w:val="Balloon Text"/>
    <w:basedOn w:val="a"/>
    <w:link w:val="af8"/>
    <w:uiPriority w:val="99"/>
    <w:semiHidden/>
    <w:unhideWhenUsed/>
    <w:rsid w:val="00CD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D4FBC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uiPriority w:val="99"/>
    <w:semiHidden/>
    <w:unhideWhenUsed/>
    <w:rsid w:val="00CD4FB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CD4FBC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CD4FBC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D4FB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D4F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5F03-4DB1-4399-BD46-9661155F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5663</Words>
  <Characters>32283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</dc:creator>
  <cp:lastModifiedBy>Становая Татьяна Николаевна</cp:lastModifiedBy>
  <cp:revision>3</cp:revision>
  <cp:lastPrinted>2023-05-02T05:32:00Z</cp:lastPrinted>
  <dcterms:created xsi:type="dcterms:W3CDTF">2023-05-29T01:07:00Z</dcterms:created>
  <dcterms:modified xsi:type="dcterms:W3CDTF">2023-05-29T01:07:00Z</dcterms:modified>
</cp:coreProperties>
</file>