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8B2E2F" w:rsidTr="00C903BC">
        <w:tc>
          <w:tcPr>
            <w:tcW w:w="4111" w:type="dxa"/>
            <w:hideMark/>
          </w:tcPr>
          <w:p w:rsidR="008B2E2F" w:rsidRDefault="008B2E2F" w:rsidP="00C903BC">
            <w:pPr>
              <w:pStyle w:val="ConsPlusNormal"/>
              <w:outlineLvl w:val="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Приложение № 1</w:t>
            </w:r>
          </w:p>
        </w:tc>
      </w:tr>
      <w:tr w:rsidR="008B2E2F" w:rsidTr="00C903BC">
        <w:tc>
          <w:tcPr>
            <w:tcW w:w="4111" w:type="dxa"/>
            <w:hideMark/>
          </w:tcPr>
          <w:p w:rsidR="008B2E2F" w:rsidRDefault="008B2E2F" w:rsidP="00C903BC">
            <w:pPr>
              <w:pStyle w:val="ConsPlusNormal"/>
              <w:outlineLvl w:val="1"/>
              <w:rPr>
                <w:color w:val="000000" w:themeColor="text1"/>
                <w:lang w:eastAsia="en-US"/>
              </w:rPr>
            </w:pPr>
          </w:p>
        </w:tc>
      </w:tr>
      <w:tr w:rsidR="008B2E2F" w:rsidTr="00C903BC">
        <w:tc>
          <w:tcPr>
            <w:tcW w:w="4111" w:type="dxa"/>
            <w:hideMark/>
          </w:tcPr>
          <w:p w:rsidR="008B2E2F" w:rsidRDefault="008B2E2F" w:rsidP="00C903BC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 муниципальной программе</w:t>
            </w:r>
          </w:p>
        </w:tc>
      </w:tr>
      <w:tr w:rsidR="008B2E2F" w:rsidTr="00C903BC">
        <w:tc>
          <w:tcPr>
            <w:tcW w:w="4111" w:type="dxa"/>
            <w:hideMark/>
          </w:tcPr>
          <w:p w:rsidR="008B2E2F" w:rsidRDefault="008B2E2F" w:rsidP="00C903BC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«Обеспечение жильем молодых</w:t>
            </w:r>
          </w:p>
        </w:tc>
      </w:tr>
      <w:tr w:rsidR="008B2E2F" w:rsidTr="00C903BC">
        <w:tc>
          <w:tcPr>
            <w:tcW w:w="4111" w:type="dxa"/>
            <w:hideMark/>
          </w:tcPr>
          <w:p w:rsidR="008B2E2F" w:rsidRDefault="008B2E2F" w:rsidP="00C903BC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семей </w:t>
            </w:r>
            <w:proofErr w:type="gramStart"/>
            <w:r>
              <w:rPr>
                <w:color w:val="000000" w:themeColor="text1"/>
                <w:lang w:eastAsia="en-US"/>
              </w:rPr>
              <w:t>Уссурийского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городского</w:t>
            </w:r>
          </w:p>
        </w:tc>
      </w:tr>
      <w:tr w:rsidR="008B2E2F" w:rsidTr="00C903BC">
        <w:tc>
          <w:tcPr>
            <w:tcW w:w="4111" w:type="dxa"/>
            <w:hideMark/>
          </w:tcPr>
          <w:p w:rsidR="008B2E2F" w:rsidRDefault="008B2E2F" w:rsidP="00C903BC">
            <w:pPr>
              <w:pStyle w:val="ConsPlusNormal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округа» на 2021 - 2025 годы</w:t>
            </w:r>
          </w:p>
        </w:tc>
      </w:tr>
    </w:tbl>
    <w:p w:rsidR="008B2E2F" w:rsidRDefault="008B2E2F" w:rsidP="008B2E2F">
      <w:pPr>
        <w:spacing w:after="0" w:line="240" w:lineRule="auto"/>
      </w:pPr>
    </w:p>
    <w:p w:rsidR="008B2E2F" w:rsidRDefault="008B2E2F" w:rsidP="008B2E2F">
      <w:pPr>
        <w:spacing w:after="0" w:line="240" w:lineRule="auto"/>
      </w:pPr>
    </w:p>
    <w:p w:rsidR="008B2E2F" w:rsidRDefault="008B2E2F" w:rsidP="008B2E2F">
      <w:pPr>
        <w:spacing w:after="0" w:line="240" w:lineRule="auto"/>
      </w:pPr>
    </w:p>
    <w:p w:rsidR="008B2E2F" w:rsidRDefault="008B2E2F" w:rsidP="008B2E2F">
      <w:pPr>
        <w:spacing w:after="0" w:line="240" w:lineRule="auto"/>
      </w:pPr>
    </w:p>
    <w:p w:rsidR="008B2E2F" w:rsidRDefault="008B2E2F" w:rsidP="008B2E2F">
      <w:pPr>
        <w:spacing w:after="0" w:line="240" w:lineRule="auto"/>
        <w:jc w:val="center"/>
      </w:pPr>
      <w:r>
        <w:t>ПЕРЕЧЕНЬ</w:t>
      </w:r>
    </w:p>
    <w:p w:rsidR="008B2E2F" w:rsidRDefault="008B2E2F" w:rsidP="008B2E2F">
      <w:pPr>
        <w:spacing w:after="0" w:line="240" w:lineRule="auto"/>
        <w:jc w:val="center"/>
      </w:pPr>
      <w:r>
        <w:t xml:space="preserve">МЕРОПРИЯТИЙ МУНИЦИПАЛЬНОЙ ПРОГРАММЫ «ОБЕСПЕЧЕНИЕ ЖИЛЬЕМ МОЛОДЫХ СЕМЕЙ </w:t>
      </w:r>
    </w:p>
    <w:p w:rsidR="008B2E2F" w:rsidRDefault="008B2E2F" w:rsidP="008B2E2F">
      <w:pPr>
        <w:spacing w:after="0" w:line="240" w:lineRule="auto"/>
        <w:jc w:val="center"/>
      </w:pPr>
      <w:r>
        <w:t>УССУРИЙСКОГО ГОРОДСКОГО ОКРУГА» НА 2021-2025 ГОДЫ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565"/>
        <w:gridCol w:w="1364"/>
        <w:gridCol w:w="1417"/>
        <w:gridCol w:w="1558"/>
        <w:gridCol w:w="1558"/>
        <w:gridCol w:w="1134"/>
        <w:gridCol w:w="1134"/>
        <w:gridCol w:w="1134"/>
        <w:gridCol w:w="1134"/>
        <w:gridCol w:w="1134"/>
        <w:gridCol w:w="1153"/>
        <w:gridCol w:w="1503"/>
      </w:tblGrid>
      <w:tr w:rsidR="008B2E2F" w:rsidTr="00C903BC">
        <w:trPr>
          <w:tblHeader/>
        </w:trPr>
        <w:tc>
          <w:tcPr>
            <w:tcW w:w="565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8A655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A655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364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Перечень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 xml:space="preserve">Код </w:t>
            </w:r>
            <w:proofErr w:type="spellStart"/>
            <w:r w:rsidRPr="008A6551">
              <w:rPr>
                <w:rFonts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6551">
              <w:rPr>
                <w:rFonts w:cs="Times New Roman"/>
                <w:sz w:val="24"/>
                <w:szCs w:val="24"/>
              </w:rPr>
              <w:t>жетной</w:t>
            </w:r>
            <w:proofErr w:type="spellEnd"/>
            <w:r w:rsidRPr="008A655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6551">
              <w:rPr>
                <w:rFonts w:cs="Times New Roman"/>
                <w:sz w:val="24"/>
                <w:szCs w:val="24"/>
              </w:rPr>
              <w:t>класси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фикации</w:t>
            </w:r>
            <w:proofErr w:type="spellEnd"/>
            <w:proofErr w:type="gramEnd"/>
          </w:p>
        </w:tc>
        <w:tc>
          <w:tcPr>
            <w:tcW w:w="1558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8A6551">
              <w:rPr>
                <w:rFonts w:cs="Times New Roman"/>
                <w:sz w:val="24"/>
                <w:szCs w:val="24"/>
              </w:rPr>
              <w:t>финанси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558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A6551">
              <w:rPr>
                <w:rFonts w:cs="Times New Roman"/>
                <w:sz w:val="24"/>
                <w:szCs w:val="24"/>
              </w:rPr>
              <w:t>финанси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. тыс. руб.</w:t>
            </w:r>
          </w:p>
        </w:tc>
        <w:tc>
          <w:tcPr>
            <w:tcW w:w="5670" w:type="dxa"/>
            <w:gridSpan w:val="5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5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8A6551">
              <w:rPr>
                <w:rFonts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8A6551">
              <w:rPr>
                <w:rFonts w:cs="Times New Roman"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150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A6551">
              <w:rPr>
                <w:rFonts w:cs="Times New Roman"/>
                <w:sz w:val="24"/>
                <w:szCs w:val="24"/>
              </w:rPr>
              <w:t>Исполни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8A6551">
              <w:rPr>
                <w:rFonts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</w:tr>
      <w:tr w:rsidR="008B2E2F" w:rsidTr="00C903BC">
        <w:trPr>
          <w:tblHeader/>
        </w:trPr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655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rPr>
          <w:tblHeader/>
        </w:trPr>
        <w:tc>
          <w:tcPr>
            <w:tcW w:w="565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8B2E2F" w:rsidTr="00C903BC">
        <w:tc>
          <w:tcPr>
            <w:tcW w:w="14788" w:type="dxa"/>
            <w:gridSpan w:val="12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по исполнению задачи: П</w:t>
            </w:r>
            <w:r w:rsidRPr="0019446F">
              <w:rPr>
                <w:rFonts w:cs="Times New Roman"/>
                <w:sz w:val="24"/>
                <w:szCs w:val="24"/>
              </w:rPr>
              <w:t>редоставить молодым семьям, участвующим в программе, социальные выплаты на приобретение (строительство) жилья</w:t>
            </w:r>
          </w:p>
        </w:tc>
      </w:tr>
      <w:tr w:rsidR="008B2E2F" w:rsidTr="00C903BC">
        <w:tc>
          <w:tcPr>
            <w:tcW w:w="565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3F3668" w:rsidRPr="008A6551" w:rsidRDefault="003F3668" w:rsidP="003F36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93400,5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21069,19</w:t>
            </w:r>
          </w:p>
        </w:tc>
        <w:tc>
          <w:tcPr>
            <w:tcW w:w="1134" w:type="dxa"/>
          </w:tcPr>
          <w:p w:rsidR="008B2E2F" w:rsidRPr="00647BE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20978,48</w:t>
            </w:r>
          </w:p>
        </w:tc>
        <w:tc>
          <w:tcPr>
            <w:tcW w:w="1134" w:type="dxa"/>
          </w:tcPr>
          <w:p w:rsidR="008B2E2F" w:rsidRPr="008A655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21043,88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19938,42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10370,53</w:t>
            </w:r>
          </w:p>
        </w:tc>
        <w:tc>
          <w:tcPr>
            <w:tcW w:w="115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rPr>
          <w:trHeight w:val="220"/>
        </w:trPr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8B2E2F" w:rsidRPr="00804B88" w:rsidRDefault="000D11C3" w:rsidP="00C903B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2488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8B2E2F">
              <w:rPr>
                <w:rFonts w:cs="Times New Roman"/>
                <w:sz w:val="24"/>
                <w:szCs w:val="24"/>
              </w:rPr>
              <w:t>,</w:t>
            </w:r>
            <w:r w:rsidR="008B2E2F">
              <w:rPr>
                <w:rFonts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4871,18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8B2E2F" w:rsidRPr="008A6551" w:rsidRDefault="00F629BA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29345,44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  <w:shd w:val="clear" w:color="auto" w:fill="FFFFFF" w:themeFill="background1"/>
          </w:tcPr>
          <w:p w:rsidR="008B2E2F" w:rsidRPr="00482CC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7293,84</w:t>
            </w:r>
          </w:p>
        </w:tc>
        <w:tc>
          <w:tcPr>
            <w:tcW w:w="1134" w:type="dxa"/>
            <w:shd w:val="clear" w:color="auto" w:fill="FFFFFF" w:themeFill="background1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  <w:shd w:val="clear" w:color="auto" w:fill="FFFFFF" w:themeFill="background1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</w:tcPr>
          <w:p w:rsidR="008B2E2F" w:rsidRDefault="00F629BA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39168,88</w:t>
            </w:r>
          </w:p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9134,83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9404,80</w:t>
            </w:r>
          </w:p>
        </w:tc>
        <w:tc>
          <w:tcPr>
            <w:tcW w:w="1134" w:type="dxa"/>
            <w:shd w:val="clear" w:color="auto" w:fill="FFFFFF" w:themeFill="background1"/>
          </w:tcPr>
          <w:p w:rsidR="008B2E2F" w:rsidRPr="00482CC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8745,04</w:t>
            </w:r>
          </w:p>
        </w:tc>
        <w:tc>
          <w:tcPr>
            <w:tcW w:w="1134" w:type="dxa"/>
            <w:shd w:val="clear" w:color="auto" w:fill="FFFFFF" w:themeFill="background1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8713,93</w:t>
            </w:r>
          </w:p>
        </w:tc>
        <w:tc>
          <w:tcPr>
            <w:tcW w:w="1134" w:type="dxa"/>
            <w:shd w:val="clear" w:color="auto" w:fill="FFFFFF" w:themeFill="background1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3170,28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 w:val="restart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4" w:type="dxa"/>
            <w:vMerge w:val="restart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информа-ционной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работы среди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населенияпо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освеще-нию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целей, задач</w:t>
            </w:r>
            <w:r>
              <w:t xml:space="preserve"> </w:t>
            </w:r>
            <w:proofErr w:type="spellStart"/>
            <w:r w:rsidRPr="00706476">
              <w:rPr>
                <w:rFonts w:cs="Times New Roman"/>
                <w:sz w:val="24"/>
                <w:szCs w:val="24"/>
              </w:rPr>
              <w:t>Програм</w:t>
            </w:r>
            <w:proofErr w:type="spellEnd"/>
            <w:r w:rsidRPr="00706476">
              <w:rPr>
                <w:rFonts w:cs="Times New Roman"/>
                <w:sz w:val="24"/>
                <w:szCs w:val="24"/>
              </w:rPr>
              <w:t>-мы и условий участия в ней молодых семей</w:t>
            </w: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vMerge w:val="restart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  <w:tr w:rsidR="008B2E2F" w:rsidTr="00C903BC">
        <w:tc>
          <w:tcPr>
            <w:tcW w:w="565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3" w:type="dxa"/>
            <w:gridSpan w:val="8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001 1006 0800120780 244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 w:val="restart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Изготовле-ние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брошюр и буклетов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B2E2F" w:rsidRPr="003B12FA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освеще-нию</w:t>
            </w:r>
            <w:proofErr w:type="spellEnd"/>
            <w:proofErr w:type="gramEnd"/>
            <w:r w:rsidRPr="003B12FA">
              <w:rPr>
                <w:rFonts w:cs="Times New Roman"/>
                <w:sz w:val="24"/>
                <w:szCs w:val="24"/>
              </w:rPr>
              <w:t xml:space="preserve">  целей, задач </w:t>
            </w:r>
            <w:proofErr w:type="spellStart"/>
            <w:r w:rsidRPr="003B12FA">
              <w:rPr>
                <w:rFonts w:cs="Times New Roman"/>
                <w:sz w:val="24"/>
                <w:szCs w:val="24"/>
              </w:rPr>
              <w:lastRenderedPageBreak/>
              <w:t>Програм</w:t>
            </w:r>
            <w:proofErr w:type="spellEnd"/>
            <w:r w:rsidRPr="003B12FA">
              <w:rPr>
                <w:rFonts w:cs="Times New Roman"/>
                <w:sz w:val="24"/>
                <w:szCs w:val="24"/>
              </w:rPr>
              <w:t>-мы и условий участия в ней молодых семей</w:t>
            </w:r>
          </w:p>
          <w:p w:rsidR="008B2E2F" w:rsidRPr="006A5E62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C26B04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4C68">
              <w:rPr>
                <w:rFonts w:cs="Times New Roman"/>
                <w:sz w:val="24"/>
                <w:szCs w:val="24"/>
              </w:rPr>
              <w:t>001 100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B4C68">
              <w:rPr>
                <w:rFonts w:cs="Times New Roman"/>
                <w:sz w:val="24"/>
                <w:szCs w:val="24"/>
              </w:rPr>
              <w:t xml:space="preserve"> 0800120780 244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федераль-ного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4" w:type="dxa"/>
            <w:vMerge w:val="restart"/>
          </w:tcPr>
          <w:p w:rsidR="008B2E2F" w:rsidRPr="00AD6EF6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EF6">
              <w:rPr>
                <w:rFonts w:cs="Times New Roman"/>
                <w:sz w:val="24"/>
                <w:szCs w:val="24"/>
              </w:rPr>
              <w:t xml:space="preserve">Оказание поддержки молодым семьям в </w:t>
            </w:r>
            <w:proofErr w:type="spellStart"/>
            <w:proofErr w:type="gramStart"/>
            <w:r w:rsidRPr="00AD6EF6">
              <w:rPr>
                <w:rFonts w:cs="Times New Roman"/>
                <w:sz w:val="24"/>
                <w:szCs w:val="24"/>
              </w:rPr>
              <w:t>приобрете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AD6EF6">
              <w:rPr>
                <w:rFonts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AD6EF6">
              <w:rPr>
                <w:rFonts w:cs="Times New Roman"/>
                <w:sz w:val="24"/>
                <w:szCs w:val="24"/>
              </w:rPr>
              <w:t xml:space="preserve"> жилого </w:t>
            </w:r>
            <w:proofErr w:type="spellStart"/>
            <w:r w:rsidRPr="00AD6EF6">
              <w:rPr>
                <w:rFonts w:cs="Times New Roman"/>
                <w:sz w:val="24"/>
                <w:szCs w:val="24"/>
              </w:rPr>
              <w:t>помеще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AD6EF6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Pr="00AD6EF6">
              <w:rPr>
                <w:rFonts w:cs="Times New Roman"/>
                <w:sz w:val="24"/>
                <w:szCs w:val="24"/>
              </w:rPr>
              <w:t xml:space="preserve"> или строитель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AD6EF6">
              <w:rPr>
                <w:rFonts w:cs="Times New Roman"/>
                <w:sz w:val="24"/>
                <w:szCs w:val="24"/>
              </w:rPr>
              <w:t>стве</w:t>
            </w:r>
            <w:proofErr w:type="spellEnd"/>
            <w:r w:rsidRPr="00AD6EF6">
              <w:rPr>
                <w:rFonts w:cs="Times New Roman"/>
                <w:sz w:val="24"/>
                <w:szCs w:val="24"/>
              </w:rPr>
              <w:t xml:space="preserve"> индивиду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AD6EF6">
              <w:rPr>
                <w:rFonts w:cs="Times New Roman"/>
                <w:sz w:val="24"/>
                <w:szCs w:val="24"/>
              </w:rPr>
              <w:t>ального</w:t>
            </w:r>
            <w:proofErr w:type="spellEnd"/>
            <w:r w:rsidRPr="00AD6EF6">
              <w:rPr>
                <w:rFonts w:cs="Times New Roman"/>
                <w:sz w:val="24"/>
                <w:szCs w:val="24"/>
              </w:rPr>
              <w:t xml:space="preserve"> жилого дома</w:t>
            </w: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8B2E2F" w:rsidRPr="008A655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3668">
              <w:rPr>
                <w:sz w:val="24"/>
                <w:szCs w:val="28"/>
              </w:rPr>
              <w:t>93400,5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21069,19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20976,48</w:t>
            </w:r>
          </w:p>
        </w:tc>
        <w:tc>
          <w:tcPr>
            <w:tcW w:w="1134" w:type="dxa"/>
          </w:tcPr>
          <w:p w:rsidR="008B2E2F" w:rsidRPr="008A655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21043,88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19933,42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10365,53</w:t>
            </w:r>
          </w:p>
        </w:tc>
        <w:tc>
          <w:tcPr>
            <w:tcW w:w="1153" w:type="dxa"/>
            <w:vMerge w:val="restart"/>
            <w:tcBorders>
              <w:righ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делам молодежи, физической культуре и спорту</w:t>
            </w: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B2E2F" w:rsidRPr="000D4D4C" w:rsidRDefault="008B2E2F" w:rsidP="00C903BC">
            <w:pPr>
              <w:jc w:val="center"/>
              <w:rPr>
                <w:sz w:val="23"/>
                <w:szCs w:val="23"/>
              </w:rPr>
            </w:pPr>
            <w:r w:rsidRPr="004A627F">
              <w:rPr>
                <w:sz w:val="23"/>
                <w:szCs w:val="23"/>
              </w:rPr>
              <w:t>001 1003 08001</w:t>
            </w:r>
            <w:r w:rsidRPr="004A627F">
              <w:rPr>
                <w:sz w:val="23"/>
                <w:szCs w:val="23"/>
                <w:lang w:val="en-US"/>
              </w:rPr>
              <w:t>L</w:t>
            </w:r>
            <w:r w:rsidRPr="004A627F">
              <w:rPr>
                <w:sz w:val="23"/>
                <w:szCs w:val="23"/>
              </w:rPr>
              <w:t>4970 320</w:t>
            </w:r>
          </w:p>
          <w:p w:rsidR="008B2E2F" w:rsidRPr="000D4D4C" w:rsidRDefault="008B2E2F" w:rsidP="00C903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8B2E2F" w:rsidRPr="008A6551" w:rsidRDefault="000D11C3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24886</w:t>
            </w:r>
            <w:r w:rsidR="008B2E2F">
              <w:rPr>
                <w:rFonts w:cs="Times New Roman"/>
                <w:sz w:val="24"/>
                <w:szCs w:val="24"/>
              </w:rPr>
              <w:t>,18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4869,18</w:t>
            </w:r>
          </w:p>
        </w:tc>
        <w:tc>
          <w:tcPr>
            <w:tcW w:w="1134" w:type="dxa"/>
          </w:tcPr>
          <w:p w:rsidR="008B2E2F" w:rsidRPr="008A655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</w:t>
            </w:r>
            <w:r w:rsidR="008B2E2F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B2E2F" w:rsidRPr="008A6551" w:rsidRDefault="000D11C3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</w:t>
            </w:r>
            <w:r w:rsidR="008B2E2F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B2E2F" w:rsidRPr="008A6551" w:rsidRDefault="000D11C3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</w:t>
            </w:r>
            <w:r w:rsidR="008B2E2F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0D4D4C" w:rsidRDefault="008B2E2F" w:rsidP="00C903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8B2E2F" w:rsidRPr="008A6551" w:rsidRDefault="00F629BA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29345,44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</w:tcPr>
          <w:p w:rsidR="008B2E2F" w:rsidRPr="00482CC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7293,84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 w:colFirst="4" w:colLast="9"/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0D4D4C" w:rsidRDefault="008B2E2F" w:rsidP="00C903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</w:tcPr>
          <w:p w:rsidR="008B2E2F" w:rsidRDefault="00F629BA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39168,88</w:t>
            </w:r>
          </w:p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E2F" w:rsidRPr="0078785A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785A">
              <w:rPr>
                <w:rFonts w:cs="Times New Roman"/>
                <w:sz w:val="24"/>
                <w:szCs w:val="24"/>
              </w:rPr>
              <w:t>9134,83</w:t>
            </w:r>
          </w:p>
        </w:tc>
        <w:tc>
          <w:tcPr>
            <w:tcW w:w="1134" w:type="dxa"/>
          </w:tcPr>
          <w:p w:rsidR="008B2E2F" w:rsidRPr="0078785A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9404,80</w:t>
            </w:r>
          </w:p>
        </w:tc>
        <w:tc>
          <w:tcPr>
            <w:tcW w:w="1134" w:type="dxa"/>
          </w:tcPr>
          <w:p w:rsidR="008B2E2F" w:rsidRPr="00482CC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8745,04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8713,93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3170,28</w:t>
            </w:r>
          </w:p>
        </w:tc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0"/>
      <w:tr w:rsidR="008B2E2F" w:rsidTr="00C903BC">
        <w:tc>
          <w:tcPr>
            <w:tcW w:w="565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364" w:type="dxa"/>
            <w:vMerge w:val="restart"/>
          </w:tcPr>
          <w:p w:rsidR="008B2E2F" w:rsidRPr="00F76586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F76586">
              <w:rPr>
                <w:color w:val="000000" w:themeColor="text1"/>
                <w:sz w:val="24"/>
                <w:szCs w:val="24"/>
              </w:rPr>
              <w:t>перечи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F76586">
              <w:rPr>
                <w:color w:val="000000" w:themeColor="text1"/>
                <w:sz w:val="24"/>
                <w:szCs w:val="24"/>
              </w:rPr>
              <w:t>сление</w:t>
            </w:r>
            <w:proofErr w:type="spellEnd"/>
            <w:proofErr w:type="gramEnd"/>
            <w:r w:rsidRPr="00F765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6586">
              <w:rPr>
                <w:color w:val="000000" w:themeColor="text1"/>
                <w:sz w:val="24"/>
                <w:szCs w:val="24"/>
              </w:rPr>
              <w:t>социаль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F76586">
              <w:rPr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F76586">
              <w:rPr>
                <w:color w:val="000000" w:themeColor="text1"/>
                <w:sz w:val="24"/>
                <w:szCs w:val="24"/>
              </w:rPr>
              <w:t xml:space="preserve"> выплат </w:t>
            </w:r>
            <w:r w:rsidRPr="00F76586">
              <w:rPr>
                <w:color w:val="000000" w:themeColor="text1"/>
                <w:sz w:val="24"/>
                <w:szCs w:val="24"/>
              </w:rPr>
              <w:lastRenderedPageBreak/>
              <w:t>молодым семьям</w:t>
            </w: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8B2E2F" w:rsidRPr="008A6551" w:rsidRDefault="00A773ED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93400,5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21069,19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20976,48</w:t>
            </w:r>
          </w:p>
        </w:tc>
        <w:tc>
          <w:tcPr>
            <w:tcW w:w="1134" w:type="dxa"/>
          </w:tcPr>
          <w:p w:rsidR="008B2E2F" w:rsidRPr="008A655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21043,88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19933,42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10365,53</w:t>
            </w:r>
          </w:p>
        </w:tc>
        <w:tc>
          <w:tcPr>
            <w:tcW w:w="115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2021-2025 гг.</w:t>
            </w:r>
          </w:p>
        </w:tc>
        <w:tc>
          <w:tcPr>
            <w:tcW w:w="1503" w:type="dxa"/>
            <w:vMerge w:val="restart"/>
          </w:tcPr>
          <w:p w:rsidR="008B2E2F" w:rsidRPr="002D40EE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делам молодежи, физической культуре и </w:t>
            </w:r>
            <w:r>
              <w:rPr>
                <w:rFonts w:cs="Times New Roman"/>
                <w:sz w:val="24"/>
                <w:szCs w:val="24"/>
              </w:rPr>
              <w:lastRenderedPageBreak/>
              <w:t>спорту</w:t>
            </w: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B2E2F" w:rsidRPr="000D4D4C" w:rsidRDefault="008B2E2F" w:rsidP="00C903BC">
            <w:pPr>
              <w:jc w:val="center"/>
              <w:rPr>
                <w:sz w:val="23"/>
                <w:szCs w:val="23"/>
              </w:rPr>
            </w:pPr>
            <w:r w:rsidRPr="004A627F">
              <w:rPr>
                <w:sz w:val="23"/>
                <w:szCs w:val="23"/>
              </w:rPr>
              <w:t>001 1003 08001</w:t>
            </w:r>
            <w:r w:rsidRPr="004A627F">
              <w:rPr>
                <w:sz w:val="23"/>
                <w:szCs w:val="23"/>
                <w:lang w:val="en-US"/>
              </w:rPr>
              <w:t>L</w:t>
            </w:r>
            <w:r w:rsidRPr="004A627F">
              <w:rPr>
                <w:sz w:val="23"/>
                <w:szCs w:val="23"/>
              </w:rPr>
              <w:t>4970 320</w:t>
            </w:r>
          </w:p>
          <w:p w:rsidR="008B2E2F" w:rsidRPr="000D4D4C" w:rsidRDefault="008B2E2F" w:rsidP="00C903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1558" w:type="dxa"/>
          </w:tcPr>
          <w:p w:rsidR="008B2E2F" w:rsidRPr="008A6551" w:rsidRDefault="00F629BA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24886</w:t>
            </w:r>
            <w:r w:rsidR="008B2E2F">
              <w:rPr>
                <w:rFonts w:cs="Times New Roman"/>
                <w:sz w:val="24"/>
                <w:szCs w:val="24"/>
              </w:rPr>
              <w:t>,18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4869,18</w:t>
            </w:r>
          </w:p>
        </w:tc>
        <w:tc>
          <w:tcPr>
            <w:tcW w:w="1134" w:type="dxa"/>
          </w:tcPr>
          <w:p w:rsidR="008B2E2F" w:rsidRPr="008A655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</w:t>
            </w:r>
            <w:r w:rsidR="008B2E2F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B2E2F" w:rsidRPr="008A6551" w:rsidRDefault="000D11C3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</w:t>
            </w:r>
            <w:r w:rsidR="008B2E2F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B2E2F" w:rsidRPr="008A6551" w:rsidRDefault="000D11C3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</w:t>
            </w:r>
            <w:r w:rsidR="008B2E2F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4F7E" w:rsidTr="00C903BC">
        <w:tc>
          <w:tcPr>
            <w:tcW w:w="565" w:type="dxa"/>
            <w:vMerge/>
          </w:tcPr>
          <w:p w:rsidR="00904F7E" w:rsidRPr="008A6551" w:rsidRDefault="00904F7E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904F7E" w:rsidRPr="008A6551" w:rsidRDefault="00904F7E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4F7E" w:rsidRPr="000D4D4C" w:rsidRDefault="00904F7E" w:rsidP="00C903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904F7E" w:rsidRPr="008A6551" w:rsidRDefault="00904F7E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904F7E" w:rsidRPr="008A6551" w:rsidRDefault="00904F7E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29345,44</w:t>
            </w:r>
          </w:p>
        </w:tc>
        <w:tc>
          <w:tcPr>
            <w:tcW w:w="1134" w:type="dxa"/>
          </w:tcPr>
          <w:p w:rsidR="00904F7E" w:rsidRPr="008A6551" w:rsidRDefault="00904F7E" w:rsidP="00C219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904F7E" w:rsidRPr="008A6551" w:rsidRDefault="00904F7E" w:rsidP="00C219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</w:tcPr>
          <w:p w:rsidR="00904F7E" w:rsidRPr="008A6551" w:rsidRDefault="00904F7E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7293,84</w:t>
            </w:r>
          </w:p>
        </w:tc>
        <w:tc>
          <w:tcPr>
            <w:tcW w:w="1134" w:type="dxa"/>
          </w:tcPr>
          <w:p w:rsidR="00904F7E" w:rsidRPr="00482CC1" w:rsidRDefault="00904F7E" w:rsidP="00C219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</w:tcPr>
          <w:p w:rsidR="00904F7E" w:rsidRPr="00482CC1" w:rsidRDefault="00904F7E" w:rsidP="00C219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</w:tcPr>
          <w:p w:rsidR="00904F7E" w:rsidRPr="008A6551" w:rsidRDefault="00904F7E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904F7E" w:rsidRPr="008A6551" w:rsidRDefault="00904F7E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0D4D4C" w:rsidRDefault="008B2E2F" w:rsidP="00C903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</w:tcPr>
          <w:p w:rsidR="008B2E2F" w:rsidRPr="008A6551" w:rsidRDefault="00F629BA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39168,88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</w:tcPr>
          <w:p w:rsidR="008B2E2F" w:rsidRPr="00482CC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8745,04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8" w:type="dxa"/>
          </w:tcPr>
          <w:p w:rsidR="008B2E2F" w:rsidRPr="008A6551" w:rsidRDefault="00A773ED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93400,5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21069,19</w:t>
            </w:r>
          </w:p>
        </w:tc>
        <w:tc>
          <w:tcPr>
            <w:tcW w:w="1134" w:type="dxa"/>
          </w:tcPr>
          <w:p w:rsidR="008B2E2F" w:rsidRPr="00647BE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20978,48</w:t>
            </w:r>
          </w:p>
        </w:tc>
        <w:tc>
          <w:tcPr>
            <w:tcW w:w="1134" w:type="dxa"/>
          </w:tcPr>
          <w:p w:rsidR="008B2E2F" w:rsidRPr="008A655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21043,88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19938,42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10370,53</w:t>
            </w:r>
          </w:p>
        </w:tc>
        <w:tc>
          <w:tcPr>
            <w:tcW w:w="115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7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8" w:type="dxa"/>
          </w:tcPr>
          <w:p w:rsidR="008B2E2F" w:rsidRPr="00804B88" w:rsidRDefault="008B2E2F" w:rsidP="00C903B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24886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5000,00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4871,18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5005,00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8" w:type="dxa"/>
          </w:tcPr>
          <w:p w:rsidR="008B2E2F" w:rsidRPr="008A6551" w:rsidRDefault="00F629BA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29345,44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6934,36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6702,50</w:t>
            </w:r>
          </w:p>
        </w:tc>
        <w:tc>
          <w:tcPr>
            <w:tcW w:w="1134" w:type="dxa"/>
          </w:tcPr>
          <w:p w:rsidR="008B2E2F" w:rsidRPr="00482CC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7293,84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6219,49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2195,25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2E2F" w:rsidTr="00C903BC">
        <w:tc>
          <w:tcPr>
            <w:tcW w:w="565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</w:tcPr>
          <w:p w:rsidR="008B2E2F" w:rsidRDefault="00F629BA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39168,88</w:t>
            </w:r>
          </w:p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9134,83</w:t>
            </w:r>
          </w:p>
        </w:tc>
        <w:tc>
          <w:tcPr>
            <w:tcW w:w="1134" w:type="dxa"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9404,80</w:t>
            </w:r>
          </w:p>
        </w:tc>
        <w:tc>
          <w:tcPr>
            <w:tcW w:w="1134" w:type="dxa"/>
          </w:tcPr>
          <w:p w:rsidR="008B2E2F" w:rsidRPr="00482CC1" w:rsidRDefault="003F3668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8745,04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8713,93</w:t>
            </w:r>
          </w:p>
        </w:tc>
        <w:tc>
          <w:tcPr>
            <w:tcW w:w="1134" w:type="dxa"/>
          </w:tcPr>
          <w:p w:rsidR="008B2E2F" w:rsidRPr="00482CC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3170,28</w:t>
            </w:r>
          </w:p>
        </w:tc>
        <w:tc>
          <w:tcPr>
            <w:tcW w:w="115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B2E2F" w:rsidRPr="008A6551" w:rsidRDefault="008B2E2F" w:rsidP="00C903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B2E2F" w:rsidRPr="004A627F" w:rsidRDefault="008B2E2F" w:rsidP="008B2E2F">
      <w:pPr>
        <w:spacing w:after="0" w:line="240" w:lineRule="auto"/>
        <w:jc w:val="center"/>
      </w:pPr>
      <w:r>
        <w:t>____________________________________________________________________</w:t>
      </w:r>
    </w:p>
    <w:p w:rsidR="00A2094A" w:rsidRDefault="00A2094A"/>
    <w:sectPr w:rsidR="00A2094A" w:rsidSect="00002772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8F" w:rsidRDefault="003F3668">
      <w:pPr>
        <w:spacing w:after="0" w:line="240" w:lineRule="auto"/>
      </w:pPr>
      <w:r>
        <w:separator/>
      </w:r>
    </w:p>
  </w:endnote>
  <w:endnote w:type="continuationSeparator" w:id="0">
    <w:p w:rsidR="003B198F" w:rsidRDefault="003F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8F" w:rsidRDefault="003F3668">
      <w:pPr>
        <w:spacing w:after="0" w:line="240" w:lineRule="auto"/>
      </w:pPr>
      <w:r>
        <w:separator/>
      </w:r>
    </w:p>
  </w:footnote>
  <w:footnote w:type="continuationSeparator" w:id="0">
    <w:p w:rsidR="003B198F" w:rsidRDefault="003F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6622"/>
      <w:docPartObj>
        <w:docPartGallery w:val="Page Numbers (Top of Page)"/>
        <w:docPartUnique/>
      </w:docPartObj>
    </w:sdtPr>
    <w:sdtEndPr/>
    <w:sdtContent>
      <w:p w:rsidR="00710CD2" w:rsidRDefault="008B2E2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4F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E9"/>
    <w:rsid w:val="000D11C3"/>
    <w:rsid w:val="001314E9"/>
    <w:rsid w:val="003B198F"/>
    <w:rsid w:val="003F3668"/>
    <w:rsid w:val="008B2E2F"/>
    <w:rsid w:val="00904F7E"/>
    <w:rsid w:val="00A2094A"/>
    <w:rsid w:val="00A773ED"/>
    <w:rsid w:val="00B56901"/>
    <w:rsid w:val="00F6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B2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B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E2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B2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B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E2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Наталья Васильевна</dc:creator>
  <cp:keywords/>
  <dc:description/>
  <cp:lastModifiedBy>Трусова Наталья Васильевна</cp:lastModifiedBy>
  <cp:revision>6</cp:revision>
  <dcterms:created xsi:type="dcterms:W3CDTF">2023-04-14T04:03:00Z</dcterms:created>
  <dcterms:modified xsi:type="dcterms:W3CDTF">2023-04-14T07:34:00Z</dcterms:modified>
</cp:coreProperties>
</file>