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4D" w:rsidRDefault="00022D4D" w:rsidP="00FE554B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843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2D4D" w:rsidRDefault="00022D4D" w:rsidP="00FE554B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022D4D" w:rsidRDefault="00022D4D" w:rsidP="00FE554B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«Комплексные меры по профилактике </w:t>
      </w:r>
      <w:r w:rsidR="003523B4">
        <w:rPr>
          <w:rFonts w:ascii="Times New Roman" w:hAnsi="Times New Roman"/>
          <w:sz w:val="28"/>
          <w:szCs w:val="28"/>
        </w:rPr>
        <w:t>правонар</w:t>
      </w:r>
      <w:r w:rsidR="00FE554B">
        <w:rPr>
          <w:rFonts w:ascii="Times New Roman" w:hAnsi="Times New Roman"/>
          <w:sz w:val="28"/>
          <w:szCs w:val="28"/>
        </w:rPr>
        <w:t>у</w:t>
      </w:r>
      <w:r w:rsidR="003523B4">
        <w:rPr>
          <w:rFonts w:ascii="Times New Roman" w:hAnsi="Times New Roman"/>
          <w:sz w:val="28"/>
          <w:szCs w:val="28"/>
        </w:rPr>
        <w:t>шений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территории Уссурийского городского округа»           на 201</w:t>
      </w:r>
      <w:r w:rsidR="0025772C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- 20</w:t>
      </w:r>
      <w:r w:rsidR="0025772C">
        <w:rPr>
          <w:rFonts w:ascii="Times New Roman" w:eastAsia="Times New Roman" w:hAnsi="Times New Roman"/>
          <w:sz w:val="28"/>
          <w:szCs w:val="28"/>
        </w:rPr>
        <w:t>2</w:t>
      </w:r>
      <w:r w:rsidR="00435AC8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022D4D" w:rsidRDefault="00022D4D" w:rsidP="00022D4D">
      <w:pPr>
        <w:shd w:val="clear" w:color="auto" w:fill="FFFFFF"/>
        <w:spacing w:after="0" w:line="240" w:lineRule="auto"/>
        <w:ind w:left="9639" w:right="-79"/>
        <w:rPr>
          <w:rFonts w:ascii="Times New Roman" w:hAnsi="Times New Roman"/>
          <w:sz w:val="28"/>
          <w:szCs w:val="28"/>
        </w:rPr>
      </w:pPr>
    </w:p>
    <w:p w:rsidR="00022D4D" w:rsidRDefault="00022D4D" w:rsidP="00022D4D">
      <w:pPr>
        <w:shd w:val="clear" w:color="auto" w:fill="FFFFFF"/>
        <w:spacing w:after="0" w:line="240" w:lineRule="auto"/>
        <w:ind w:left="9639" w:right="-79"/>
        <w:rPr>
          <w:rFonts w:ascii="Times New Roman" w:hAnsi="Times New Roman"/>
          <w:sz w:val="28"/>
          <w:szCs w:val="28"/>
        </w:rPr>
      </w:pPr>
    </w:p>
    <w:p w:rsidR="00022D4D" w:rsidRDefault="00022D4D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22D4D" w:rsidRDefault="00022D4D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ожидаемых результатов и целевых индикаторов муниципальной программы «</w:t>
      </w:r>
      <w:r>
        <w:rPr>
          <w:rFonts w:ascii="Times New Roman" w:eastAsia="Times New Roman" w:hAnsi="Times New Roman"/>
          <w:sz w:val="28"/>
          <w:szCs w:val="28"/>
        </w:rPr>
        <w:t>Комплексные меры по профилактике терроризма и экстремизма на территории Уссурийского городского округа» на 201</w:t>
      </w:r>
      <w:r w:rsidR="0025772C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25772C">
        <w:rPr>
          <w:rFonts w:ascii="Times New Roman" w:eastAsia="Times New Roman" w:hAnsi="Times New Roman"/>
          <w:sz w:val="28"/>
          <w:szCs w:val="28"/>
        </w:rPr>
        <w:t>2</w:t>
      </w:r>
      <w:r w:rsidR="00435AC8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022D4D" w:rsidRDefault="00022D4D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"/>
        <w:gridCol w:w="6701"/>
        <w:gridCol w:w="661"/>
        <w:gridCol w:w="1860"/>
        <w:gridCol w:w="691"/>
        <w:gridCol w:w="692"/>
        <w:gridCol w:w="692"/>
        <w:gridCol w:w="692"/>
        <w:gridCol w:w="691"/>
        <w:gridCol w:w="692"/>
        <w:gridCol w:w="635"/>
      </w:tblGrid>
      <w:tr w:rsidR="00435AC8" w:rsidRPr="00435AC8" w:rsidTr="004251CA">
        <w:tc>
          <w:tcPr>
            <w:tcW w:w="495" w:type="dxa"/>
            <w:vMerge w:val="restart"/>
          </w:tcPr>
          <w:p w:rsidR="00435AC8" w:rsidRDefault="00435AC8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35AC8" w:rsidRPr="00435AC8" w:rsidRDefault="00435AC8" w:rsidP="00DE1C0B">
            <w:pPr>
              <w:ind w:right="-7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701" w:type="dxa"/>
            <w:vMerge w:val="restart"/>
          </w:tcPr>
          <w:p w:rsidR="00435AC8" w:rsidRPr="00435AC8" w:rsidRDefault="00435AC8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показателя</w:t>
            </w:r>
          </w:p>
        </w:tc>
        <w:tc>
          <w:tcPr>
            <w:tcW w:w="661" w:type="dxa"/>
            <w:vMerge w:val="restart"/>
          </w:tcPr>
          <w:p w:rsidR="00435AC8" w:rsidRPr="00435AC8" w:rsidRDefault="00435AC8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860" w:type="dxa"/>
            <w:vMerge w:val="restart"/>
          </w:tcPr>
          <w:p w:rsidR="00435AC8" w:rsidRDefault="00435AC8" w:rsidP="00DE1C0B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Предшествующий год</w:t>
            </w:r>
          </w:p>
        </w:tc>
        <w:tc>
          <w:tcPr>
            <w:tcW w:w="4785" w:type="dxa"/>
            <w:gridSpan w:val="7"/>
          </w:tcPr>
          <w:p w:rsidR="00435AC8" w:rsidRPr="00435AC8" w:rsidRDefault="00435AC8" w:rsidP="00022D4D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значение целевого показателя (индикатора)</w:t>
            </w:r>
          </w:p>
        </w:tc>
      </w:tr>
      <w:tr w:rsidR="00435AC8" w:rsidRPr="00435AC8" w:rsidTr="004251CA">
        <w:tc>
          <w:tcPr>
            <w:tcW w:w="495" w:type="dxa"/>
            <w:vMerge/>
          </w:tcPr>
          <w:p w:rsidR="00435AC8" w:rsidRPr="00435AC8" w:rsidRDefault="00435AC8" w:rsidP="00DE1C0B">
            <w:pPr>
              <w:ind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1" w:type="dxa"/>
            <w:vMerge/>
          </w:tcPr>
          <w:p w:rsidR="00435AC8" w:rsidRPr="00435AC8" w:rsidRDefault="00435AC8" w:rsidP="00DE1C0B">
            <w:pPr>
              <w:ind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vMerge/>
          </w:tcPr>
          <w:p w:rsidR="00435AC8" w:rsidRPr="00435AC8" w:rsidRDefault="00435AC8" w:rsidP="00DE1C0B">
            <w:pPr>
              <w:ind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435AC8" w:rsidRDefault="00435AC8" w:rsidP="00DE1C0B">
            <w:pPr>
              <w:ind w:left="-60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</w:tcPr>
          <w:p w:rsidR="00435AC8" w:rsidRPr="00435AC8" w:rsidRDefault="00435AC8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692" w:type="dxa"/>
          </w:tcPr>
          <w:p w:rsidR="00435AC8" w:rsidRPr="00435AC8" w:rsidRDefault="00435AC8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692" w:type="dxa"/>
          </w:tcPr>
          <w:p w:rsidR="00435AC8" w:rsidRPr="00435AC8" w:rsidRDefault="00435AC8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692" w:type="dxa"/>
          </w:tcPr>
          <w:p w:rsidR="00435AC8" w:rsidRPr="00435AC8" w:rsidRDefault="00435AC8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691" w:type="dxa"/>
          </w:tcPr>
          <w:p w:rsidR="00435AC8" w:rsidRPr="00435AC8" w:rsidRDefault="00435AC8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692" w:type="dxa"/>
          </w:tcPr>
          <w:p w:rsidR="00435AC8" w:rsidRPr="00435AC8" w:rsidRDefault="00435AC8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635" w:type="dxa"/>
          </w:tcPr>
          <w:p w:rsidR="00435AC8" w:rsidRPr="00435AC8" w:rsidRDefault="00435AC8" w:rsidP="00BA2979">
            <w:pPr>
              <w:ind w:right="-79"/>
              <w:jc w:val="center"/>
              <w:rPr>
                <w:rFonts w:ascii="Times New Roman" w:hAnsi="Times New Roman"/>
              </w:rPr>
            </w:pPr>
            <w:r w:rsidRPr="00435AC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 год</w:t>
            </w:r>
          </w:p>
        </w:tc>
      </w:tr>
      <w:tr w:rsidR="00435AC8" w:rsidRPr="00435AC8" w:rsidTr="004251CA">
        <w:tc>
          <w:tcPr>
            <w:tcW w:w="495" w:type="dxa"/>
          </w:tcPr>
          <w:p w:rsidR="00435AC8" w:rsidRPr="00435AC8" w:rsidRDefault="00435AC8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701" w:type="dxa"/>
          </w:tcPr>
          <w:p w:rsidR="00435AC8" w:rsidRPr="00435AC8" w:rsidRDefault="00435AC8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61" w:type="dxa"/>
          </w:tcPr>
          <w:p w:rsidR="00435AC8" w:rsidRPr="00435AC8" w:rsidRDefault="00435AC8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60" w:type="dxa"/>
          </w:tcPr>
          <w:p w:rsidR="00435AC8" w:rsidRDefault="00435AC8" w:rsidP="00DE1C0B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91" w:type="dxa"/>
          </w:tcPr>
          <w:p w:rsidR="00435AC8" w:rsidRDefault="006348F6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92" w:type="dxa"/>
          </w:tcPr>
          <w:p w:rsidR="00435AC8" w:rsidRDefault="006348F6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92" w:type="dxa"/>
          </w:tcPr>
          <w:p w:rsidR="00435AC8" w:rsidRDefault="006348F6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92" w:type="dxa"/>
          </w:tcPr>
          <w:p w:rsidR="00435AC8" w:rsidRDefault="006348F6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91" w:type="dxa"/>
          </w:tcPr>
          <w:p w:rsidR="00435AC8" w:rsidRDefault="006348F6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92" w:type="dxa"/>
          </w:tcPr>
          <w:p w:rsidR="00435AC8" w:rsidRDefault="006348F6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35" w:type="dxa"/>
          </w:tcPr>
          <w:p w:rsidR="00435AC8" w:rsidRPr="00435AC8" w:rsidRDefault="006348F6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</w:tr>
      <w:tr w:rsidR="006348F6" w:rsidRPr="00435AC8" w:rsidTr="0029592A">
        <w:tc>
          <w:tcPr>
            <w:tcW w:w="14502" w:type="dxa"/>
            <w:gridSpan w:val="11"/>
          </w:tcPr>
          <w:p w:rsidR="006348F6" w:rsidRPr="006348F6" w:rsidRDefault="006348F6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«Комплексные меры по профилактике правонарушений на территории Уссурийского городского округа»                              на 2018-2024 годы</w:t>
            </w:r>
          </w:p>
        </w:tc>
      </w:tr>
      <w:tr w:rsidR="006348F6" w:rsidRPr="00435AC8" w:rsidTr="0029592A">
        <w:tc>
          <w:tcPr>
            <w:tcW w:w="14502" w:type="dxa"/>
            <w:gridSpan w:val="11"/>
          </w:tcPr>
          <w:p w:rsidR="006348F6" w:rsidRDefault="006348F6" w:rsidP="006348F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 №1. «</w:t>
            </w:r>
            <w:r w:rsidRPr="006348F6">
              <w:rPr>
                <w:rFonts w:ascii="Times New Roman" w:eastAsia="Times New Roman" w:hAnsi="Times New Roman" w:cs="Times New Roman"/>
              </w:rPr>
              <w:t>Проведение информационно-пропагандистской работы, направленной на профилактику терроризма и экстремизма,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 w:rsidRPr="006348F6">
              <w:rPr>
                <w:rFonts w:ascii="Times New Roman" w:eastAsia="Times New Roman" w:hAnsi="Times New Roman" w:cs="Times New Roman"/>
              </w:rPr>
              <w:t xml:space="preserve"> усиление антитеррористической защищенности объектов культуры Уссурийског</w:t>
            </w:r>
            <w:r>
              <w:rPr>
                <w:rFonts w:ascii="Times New Roman" w:eastAsia="Times New Roman" w:hAnsi="Times New Roman" w:cs="Times New Roman"/>
              </w:rPr>
              <w:t>о городского округа»</w:t>
            </w:r>
          </w:p>
        </w:tc>
      </w:tr>
      <w:tr w:rsidR="006348F6" w:rsidRPr="00435AC8" w:rsidTr="004251CA">
        <w:tc>
          <w:tcPr>
            <w:tcW w:w="495" w:type="dxa"/>
          </w:tcPr>
          <w:p w:rsidR="006348F6" w:rsidRPr="00435AC8" w:rsidRDefault="006348F6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701" w:type="dxa"/>
          </w:tcPr>
          <w:p w:rsidR="006348F6" w:rsidRPr="004262C7" w:rsidRDefault="006348F6" w:rsidP="006348F6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нарушений</w:t>
            </w:r>
            <w:r w:rsidRPr="00426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экстремистск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направленности, </w:t>
            </w:r>
            <w:r w:rsidRPr="00426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повлекших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массовых беспорядков или </w:t>
            </w:r>
            <w:r w:rsidRPr="004262C7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осложнение оперативной обстановки</w:t>
            </w:r>
          </w:p>
        </w:tc>
        <w:tc>
          <w:tcPr>
            <w:tcW w:w="661" w:type="dxa"/>
          </w:tcPr>
          <w:p w:rsidR="006348F6" w:rsidRPr="00435AC8" w:rsidRDefault="006348F6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860" w:type="dxa"/>
          </w:tcPr>
          <w:p w:rsidR="006348F6" w:rsidRDefault="006348F6" w:rsidP="00DE1C0B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</w:tcPr>
          <w:p w:rsidR="006348F6" w:rsidRDefault="006348F6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6348F6" w:rsidRDefault="006348F6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6348F6" w:rsidRDefault="006348F6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6348F6" w:rsidRDefault="006348F6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</w:tcPr>
          <w:p w:rsidR="006348F6" w:rsidRDefault="006348F6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2" w:type="dxa"/>
          </w:tcPr>
          <w:p w:rsidR="006348F6" w:rsidRDefault="006348F6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35" w:type="dxa"/>
          </w:tcPr>
          <w:p w:rsidR="006348F6" w:rsidRPr="00435AC8" w:rsidRDefault="006348F6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348F6" w:rsidRPr="00435AC8" w:rsidTr="00CB2A09">
        <w:tc>
          <w:tcPr>
            <w:tcW w:w="14502" w:type="dxa"/>
            <w:gridSpan w:val="11"/>
          </w:tcPr>
          <w:p w:rsidR="006348F6" w:rsidRDefault="006348F6" w:rsidP="006348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 №</w:t>
            </w:r>
            <w:r w:rsidRPr="006348F6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6348F6">
              <w:rPr>
                <w:rFonts w:ascii="Times New Roman" w:eastAsia="Times New Roman" w:hAnsi="Times New Roman" w:cs="Times New Roman"/>
              </w:rPr>
              <w:t>Создание условий для деятельности народных дружин и общественных объединений правоохранительной направленности</w:t>
            </w:r>
          </w:p>
          <w:p w:rsidR="006348F6" w:rsidRPr="00435AC8" w:rsidRDefault="006348F6" w:rsidP="006348F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6348F6">
              <w:rPr>
                <w:rFonts w:ascii="Times New Roman" w:eastAsia="Times New Roman" w:hAnsi="Times New Roman" w:cs="Times New Roman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</w:rPr>
              <w:t xml:space="preserve"> Уссурийского городского округа»</w:t>
            </w:r>
          </w:p>
        </w:tc>
      </w:tr>
      <w:tr w:rsidR="00D74C99" w:rsidRPr="00435AC8" w:rsidTr="004251CA">
        <w:tc>
          <w:tcPr>
            <w:tcW w:w="495" w:type="dxa"/>
          </w:tcPr>
          <w:p w:rsidR="00D74C99" w:rsidRPr="00435AC8" w:rsidRDefault="00D74C99" w:rsidP="00DE1C0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701" w:type="dxa"/>
          </w:tcPr>
          <w:p w:rsidR="00D74C99" w:rsidRPr="00435AC8" w:rsidRDefault="00D74C99" w:rsidP="006348F6">
            <w:pPr>
              <w:ind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административных правонарушений, выявленных</w:t>
            </w:r>
            <w:r w:rsidR="004251CA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при участии членов народных дружин и общественных </w:t>
            </w:r>
            <w:r w:rsidR="004251CA">
              <w:rPr>
                <w:rFonts w:ascii="Times New Roman" w:hAnsi="Times New Roman"/>
              </w:rPr>
              <w:t xml:space="preserve">          </w:t>
            </w:r>
            <w:r w:rsidRPr="006348F6">
              <w:rPr>
                <w:rFonts w:ascii="Times New Roman" w:eastAsia="Times New Roman" w:hAnsi="Times New Roman" w:cs="Times New Roman"/>
              </w:rPr>
              <w:t>объединений правоохранительной направленности</w:t>
            </w:r>
          </w:p>
        </w:tc>
        <w:tc>
          <w:tcPr>
            <w:tcW w:w="661" w:type="dxa"/>
          </w:tcPr>
          <w:p w:rsidR="00D74C99" w:rsidRPr="00435AC8" w:rsidRDefault="00D74C99" w:rsidP="00E94CB1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860" w:type="dxa"/>
          </w:tcPr>
          <w:p w:rsidR="00D74C99" w:rsidRDefault="00D74C99" w:rsidP="00DE1C0B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691" w:type="dxa"/>
          </w:tcPr>
          <w:p w:rsidR="00D74C99" w:rsidRDefault="00893EC5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</w:tcPr>
          <w:p w:rsidR="00D74C99" w:rsidRDefault="00893EC5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</w:tcPr>
          <w:p w:rsidR="00D74C99" w:rsidRDefault="00D74C99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692" w:type="dxa"/>
          </w:tcPr>
          <w:p w:rsidR="00D74C99" w:rsidRDefault="00D74C99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691" w:type="dxa"/>
          </w:tcPr>
          <w:p w:rsidR="00D74C99" w:rsidRDefault="00D74C99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692" w:type="dxa"/>
          </w:tcPr>
          <w:p w:rsidR="00D74C99" w:rsidRDefault="00D74C99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635" w:type="dxa"/>
          </w:tcPr>
          <w:p w:rsidR="00D74C99" w:rsidRPr="00435AC8" w:rsidRDefault="00D74C99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</w:tr>
      <w:tr w:rsidR="00221214" w:rsidRPr="00435AC8" w:rsidTr="00B13A3E">
        <w:tc>
          <w:tcPr>
            <w:tcW w:w="14502" w:type="dxa"/>
            <w:gridSpan w:val="11"/>
          </w:tcPr>
          <w:p w:rsidR="00221214" w:rsidRPr="00435AC8" w:rsidRDefault="00221214" w:rsidP="00221214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 №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348F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6348F6">
              <w:rPr>
                <w:rFonts w:ascii="Times New Roman" w:hAnsi="Times New Roman" w:cs="Times New Roman"/>
              </w:rPr>
              <w:t xml:space="preserve">Повышение правосознания и уровня правовой культуры граждан, профилактика правонарушений на территории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6348F6">
              <w:rPr>
                <w:rFonts w:ascii="Times New Roman" w:hAnsi="Times New Roman" w:cs="Times New Roman"/>
              </w:rPr>
              <w:t>Уссурийского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21214" w:rsidRPr="00435AC8" w:rsidTr="004251CA">
        <w:tc>
          <w:tcPr>
            <w:tcW w:w="495" w:type="dxa"/>
          </w:tcPr>
          <w:p w:rsidR="00221214" w:rsidRPr="00435AC8" w:rsidRDefault="00221214" w:rsidP="00221214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01" w:type="dxa"/>
          </w:tcPr>
          <w:p w:rsidR="00221214" w:rsidRPr="00435AC8" w:rsidRDefault="00221214" w:rsidP="00904B37">
            <w:pPr>
              <w:ind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дорожно-транспортных происшествий с участием пешеходов на территории Уссурийского городского округа</w:t>
            </w:r>
          </w:p>
        </w:tc>
        <w:tc>
          <w:tcPr>
            <w:tcW w:w="661" w:type="dxa"/>
          </w:tcPr>
          <w:p w:rsidR="00221214" w:rsidRDefault="00221214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860" w:type="dxa"/>
          </w:tcPr>
          <w:p w:rsidR="00221214" w:rsidRDefault="00221214" w:rsidP="00904B37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691" w:type="dxa"/>
          </w:tcPr>
          <w:p w:rsidR="00221214" w:rsidRDefault="00221214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</w:tcPr>
          <w:p w:rsidR="00221214" w:rsidRDefault="00221214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</w:tcPr>
          <w:p w:rsidR="00221214" w:rsidRDefault="00221214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692" w:type="dxa"/>
          </w:tcPr>
          <w:p w:rsidR="00221214" w:rsidRDefault="00221214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691" w:type="dxa"/>
          </w:tcPr>
          <w:p w:rsidR="00221214" w:rsidRDefault="00221214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92" w:type="dxa"/>
          </w:tcPr>
          <w:p w:rsidR="00221214" w:rsidRDefault="00221214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635" w:type="dxa"/>
          </w:tcPr>
          <w:p w:rsidR="00221214" w:rsidRPr="00435AC8" w:rsidRDefault="00221214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</w:tr>
      <w:tr w:rsidR="00221214" w:rsidRPr="00435AC8" w:rsidTr="004251CA">
        <w:tc>
          <w:tcPr>
            <w:tcW w:w="495" w:type="dxa"/>
          </w:tcPr>
          <w:p w:rsidR="00221214" w:rsidRPr="00435AC8" w:rsidRDefault="00221214" w:rsidP="00221214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01" w:type="dxa"/>
          </w:tcPr>
          <w:p w:rsidR="00221214" w:rsidRPr="00435AC8" w:rsidRDefault="00221214" w:rsidP="00904B37">
            <w:pPr>
              <w:ind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преступлений, совершаемых несовершеннолетними</w:t>
            </w:r>
          </w:p>
        </w:tc>
        <w:tc>
          <w:tcPr>
            <w:tcW w:w="661" w:type="dxa"/>
          </w:tcPr>
          <w:p w:rsidR="00221214" w:rsidRDefault="00221214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860" w:type="dxa"/>
          </w:tcPr>
          <w:p w:rsidR="00221214" w:rsidRDefault="00221214" w:rsidP="00904B37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91" w:type="dxa"/>
          </w:tcPr>
          <w:p w:rsidR="00221214" w:rsidRDefault="00221214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</w:tcPr>
          <w:p w:rsidR="00221214" w:rsidRDefault="00221214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</w:tcPr>
          <w:p w:rsidR="00221214" w:rsidRDefault="00221214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92" w:type="dxa"/>
          </w:tcPr>
          <w:p w:rsidR="00221214" w:rsidRDefault="00221214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91" w:type="dxa"/>
          </w:tcPr>
          <w:p w:rsidR="00221214" w:rsidRDefault="00221214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92" w:type="dxa"/>
          </w:tcPr>
          <w:p w:rsidR="00221214" w:rsidRDefault="00221214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35" w:type="dxa"/>
          </w:tcPr>
          <w:p w:rsidR="00221214" w:rsidRPr="00435AC8" w:rsidRDefault="00221214" w:rsidP="00904B37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221214" w:rsidRPr="00435AC8" w:rsidTr="00211161">
        <w:tc>
          <w:tcPr>
            <w:tcW w:w="14502" w:type="dxa"/>
            <w:gridSpan w:val="11"/>
          </w:tcPr>
          <w:p w:rsidR="00221214" w:rsidRPr="00D74C99" w:rsidRDefault="00221214" w:rsidP="002212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 №4</w:t>
            </w:r>
            <w:r w:rsidRPr="006348F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6348F6">
              <w:rPr>
                <w:rFonts w:ascii="Times New Roman" w:eastAsia="Times New Roman" w:hAnsi="Times New Roman" w:cs="Times New Roman"/>
              </w:rPr>
              <w:t xml:space="preserve">Профилактика незаконного потребления и распространения наркотических средств и </w:t>
            </w:r>
            <w:proofErr w:type="spellStart"/>
            <w:r w:rsidRPr="006348F6">
              <w:rPr>
                <w:rFonts w:ascii="Times New Roman" w:eastAsia="Times New Roman" w:hAnsi="Times New Roman" w:cs="Times New Roman"/>
              </w:rPr>
              <w:t>психоактивных</w:t>
            </w:r>
            <w:proofErr w:type="spellEnd"/>
            <w:r w:rsidRPr="006348F6">
              <w:rPr>
                <w:rFonts w:ascii="Times New Roman" w:eastAsia="Times New Roman" w:hAnsi="Times New Roman" w:cs="Times New Roman"/>
              </w:rPr>
              <w:t xml:space="preserve"> веществ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348F6">
              <w:rPr>
                <w:rFonts w:ascii="Times New Roman" w:eastAsia="Times New Roman" w:hAnsi="Times New Roman" w:cs="Times New Roman"/>
              </w:rPr>
              <w:t>Уссурийского городского округа, формирование негативного отношения к незаконному обороту и потреблению наркотиков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21214" w:rsidRPr="00435AC8" w:rsidTr="004251CA">
        <w:tc>
          <w:tcPr>
            <w:tcW w:w="495" w:type="dxa"/>
          </w:tcPr>
          <w:p w:rsidR="00221214" w:rsidRPr="00435AC8" w:rsidRDefault="00221214" w:rsidP="00221214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701" w:type="dxa"/>
          </w:tcPr>
          <w:p w:rsidR="00221214" w:rsidRPr="00435AC8" w:rsidRDefault="00221214" w:rsidP="004251CA">
            <w:pPr>
              <w:ind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информированности подростков и молодежи         по проблемам употребления психотропных веществ</w:t>
            </w:r>
          </w:p>
        </w:tc>
        <w:tc>
          <w:tcPr>
            <w:tcW w:w="661" w:type="dxa"/>
          </w:tcPr>
          <w:p w:rsidR="00221214" w:rsidRPr="00435AC8" w:rsidRDefault="00221214" w:rsidP="00E61F3F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860" w:type="dxa"/>
          </w:tcPr>
          <w:p w:rsidR="00221214" w:rsidRDefault="00221214" w:rsidP="00DE1C0B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91" w:type="dxa"/>
          </w:tcPr>
          <w:p w:rsidR="00221214" w:rsidRDefault="00221214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</w:tcPr>
          <w:p w:rsidR="00221214" w:rsidRDefault="00221214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</w:tcPr>
          <w:p w:rsidR="00221214" w:rsidRDefault="00221214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</w:tcPr>
          <w:p w:rsidR="00221214" w:rsidRDefault="00221214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91" w:type="dxa"/>
          </w:tcPr>
          <w:p w:rsidR="00221214" w:rsidRDefault="00221214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92" w:type="dxa"/>
          </w:tcPr>
          <w:p w:rsidR="00221214" w:rsidRDefault="00221214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35" w:type="dxa"/>
          </w:tcPr>
          <w:p w:rsidR="00221214" w:rsidRPr="00435AC8" w:rsidRDefault="00221214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221214" w:rsidRPr="00435AC8" w:rsidTr="004251CA">
        <w:tc>
          <w:tcPr>
            <w:tcW w:w="495" w:type="dxa"/>
          </w:tcPr>
          <w:p w:rsidR="00221214" w:rsidRPr="00435AC8" w:rsidRDefault="00221214" w:rsidP="00221214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701" w:type="dxa"/>
          </w:tcPr>
          <w:p w:rsidR="00221214" w:rsidRPr="00435AC8" w:rsidRDefault="00221214" w:rsidP="00221214">
            <w:pPr>
              <w:ind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доли молодежи в возрасте от 14 до 24 лет, вовлеченных в мероприятия, направленные на пропаганду здорового образа жизни</w:t>
            </w:r>
          </w:p>
        </w:tc>
        <w:tc>
          <w:tcPr>
            <w:tcW w:w="661" w:type="dxa"/>
          </w:tcPr>
          <w:p w:rsidR="00221214" w:rsidRPr="00435AC8" w:rsidRDefault="00221214" w:rsidP="004A0FA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860" w:type="dxa"/>
          </w:tcPr>
          <w:p w:rsidR="00221214" w:rsidRDefault="00221214" w:rsidP="00DE1C0B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91" w:type="dxa"/>
          </w:tcPr>
          <w:p w:rsidR="00221214" w:rsidRDefault="00221214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</w:tcPr>
          <w:p w:rsidR="00221214" w:rsidRDefault="00221214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</w:tcPr>
          <w:p w:rsidR="00221214" w:rsidRDefault="00221214" w:rsidP="00BA2979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</w:tcPr>
          <w:p w:rsidR="00221214" w:rsidRDefault="00221214" w:rsidP="0009192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91" w:type="dxa"/>
          </w:tcPr>
          <w:p w:rsidR="00221214" w:rsidRDefault="00221214" w:rsidP="0009192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92" w:type="dxa"/>
          </w:tcPr>
          <w:p w:rsidR="00221214" w:rsidRDefault="00221214" w:rsidP="0009192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35" w:type="dxa"/>
          </w:tcPr>
          <w:p w:rsidR="00221214" w:rsidRPr="00435AC8" w:rsidRDefault="00221214" w:rsidP="0009192B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bookmarkStart w:id="0" w:name="_GoBack"/>
            <w:bookmarkEnd w:id="0"/>
          </w:p>
        </w:tc>
      </w:tr>
      <w:tr w:rsidR="00221214" w:rsidRPr="00435AC8" w:rsidTr="004251CA">
        <w:tc>
          <w:tcPr>
            <w:tcW w:w="495" w:type="dxa"/>
          </w:tcPr>
          <w:p w:rsidR="00221214" w:rsidRPr="00435AC8" w:rsidRDefault="00221214" w:rsidP="00221214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701" w:type="dxa"/>
          </w:tcPr>
          <w:p w:rsidR="00221214" w:rsidRPr="00435AC8" w:rsidRDefault="00221214" w:rsidP="00DC00BC">
            <w:pPr>
              <w:ind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зарегистрированных лиц, употребляющих наркотические вещества с вредными последствиями с диагнозом, установленным впервые</w:t>
            </w:r>
          </w:p>
        </w:tc>
        <w:tc>
          <w:tcPr>
            <w:tcW w:w="661" w:type="dxa"/>
          </w:tcPr>
          <w:p w:rsidR="00221214" w:rsidRDefault="00221214" w:rsidP="00DC00BC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860" w:type="dxa"/>
          </w:tcPr>
          <w:p w:rsidR="00221214" w:rsidRDefault="00221214" w:rsidP="00DC00BC">
            <w:pPr>
              <w:ind w:left="-60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691" w:type="dxa"/>
          </w:tcPr>
          <w:p w:rsidR="00221214" w:rsidRDefault="00221214" w:rsidP="00DC00BC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</w:tcPr>
          <w:p w:rsidR="00221214" w:rsidRDefault="00221214" w:rsidP="00DC00BC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</w:tcPr>
          <w:p w:rsidR="00221214" w:rsidRDefault="00221214" w:rsidP="00DC00BC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692" w:type="dxa"/>
          </w:tcPr>
          <w:p w:rsidR="00221214" w:rsidRDefault="00221214" w:rsidP="00DC00BC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691" w:type="dxa"/>
          </w:tcPr>
          <w:p w:rsidR="00221214" w:rsidRDefault="00221214" w:rsidP="00DC00BC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692" w:type="dxa"/>
          </w:tcPr>
          <w:p w:rsidR="00221214" w:rsidRDefault="00221214" w:rsidP="00DC00BC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635" w:type="dxa"/>
          </w:tcPr>
          <w:p w:rsidR="00221214" w:rsidRPr="00435AC8" w:rsidRDefault="00221214" w:rsidP="00DC00BC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</w:tr>
    </w:tbl>
    <w:p w:rsidR="00022D4D" w:rsidRPr="004B2279" w:rsidRDefault="00274A57" w:rsidP="00274A57">
      <w:pPr>
        <w:pStyle w:val="a3"/>
        <w:widowControl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sectPr w:rsidR="00022D4D" w:rsidRPr="004B2279" w:rsidSect="0082296D">
      <w:headerReference w:type="default" r:id="rId8"/>
      <w:headerReference w:type="first" r:id="rId9"/>
      <w:pgSz w:w="16838" w:h="11906" w:orient="landscape"/>
      <w:pgMar w:top="1134" w:right="851" w:bottom="851" w:left="1701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8" w:rsidRDefault="00CF6118" w:rsidP="00022D4D">
      <w:pPr>
        <w:spacing w:after="0" w:line="240" w:lineRule="auto"/>
      </w:pPr>
      <w:r>
        <w:separator/>
      </w:r>
    </w:p>
  </w:endnote>
  <w:endnote w:type="continuationSeparator" w:id="0">
    <w:p w:rsidR="00CF6118" w:rsidRDefault="00CF6118" w:rsidP="0002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8" w:rsidRDefault="00CF6118" w:rsidP="00022D4D">
      <w:pPr>
        <w:spacing w:after="0" w:line="240" w:lineRule="auto"/>
      </w:pPr>
      <w:r>
        <w:separator/>
      </w:r>
    </w:p>
  </w:footnote>
  <w:footnote w:type="continuationSeparator" w:id="0">
    <w:p w:rsidR="00CF6118" w:rsidRDefault="00CF6118" w:rsidP="0002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308"/>
      <w:docPartObj>
        <w:docPartGallery w:val="Page Numbers (Top of Page)"/>
        <w:docPartUnique/>
      </w:docPartObj>
    </w:sdtPr>
    <w:sdtEndPr/>
    <w:sdtContent>
      <w:p w:rsidR="00E12106" w:rsidRDefault="00BA3E89">
        <w:pPr>
          <w:pStyle w:val="a4"/>
          <w:jc w:val="center"/>
        </w:pPr>
        <w:r>
          <w:fldChar w:fldCharType="begin"/>
        </w:r>
        <w:r w:rsidR="003D01D5">
          <w:instrText xml:space="preserve"> PAGE   \* MERGEFORMAT </w:instrText>
        </w:r>
        <w:r>
          <w:fldChar w:fldCharType="separate"/>
        </w:r>
        <w:r w:rsidR="002212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106" w:rsidRDefault="00E121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06" w:rsidRDefault="00E12106">
    <w:pPr>
      <w:pStyle w:val="a4"/>
      <w:jc w:val="center"/>
    </w:pPr>
  </w:p>
  <w:p w:rsidR="00E12106" w:rsidRDefault="00E12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4D"/>
    <w:rsid w:val="00022D4D"/>
    <w:rsid w:val="00047251"/>
    <w:rsid w:val="00094CDB"/>
    <w:rsid w:val="00154BDF"/>
    <w:rsid w:val="00156CD9"/>
    <w:rsid w:val="00186F8E"/>
    <w:rsid w:val="00221214"/>
    <w:rsid w:val="0025772C"/>
    <w:rsid w:val="00274A57"/>
    <w:rsid w:val="0029626D"/>
    <w:rsid w:val="0033306A"/>
    <w:rsid w:val="003523B4"/>
    <w:rsid w:val="003D01D5"/>
    <w:rsid w:val="004251CA"/>
    <w:rsid w:val="004262C7"/>
    <w:rsid w:val="00435AC8"/>
    <w:rsid w:val="00553436"/>
    <w:rsid w:val="005C1857"/>
    <w:rsid w:val="005D54E1"/>
    <w:rsid w:val="006348F6"/>
    <w:rsid w:val="006731F2"/>
    <w:rsid w:val="0070140A"/>
    <w:rsid w:val="007E3C5F"/>
    <w:rsid w:val="0082296D"/>
    <w:rsid w:val="00856AC4"/>
    <w:rsid w:val="00893EC5"/>
    <w:rsid w:val="0099650B"/>
    <w:rsid w:val="00A47296"/>
    <w:rsid w:val="00A94C10"/>
    <w:rsid w:val="00AE3610"/>
    <w:rsid w:val="00B84355"/>
    <w:rsid w:val="00BA3E89"/>
    <w:rsid w:val="00CC13F9"/>
    <w:rsid w:val="00CF6118"/>
    <w:rsid w:val="00D50287"/>
    <w:rsid w:val="00D74C99"/>
    <w:rsid w:val="00DA5152"/>
    <w:rsid w:val="00DD526A"/>
    <w:rsid w:val="00DF154F"/>
    <w:rsid w:val="00E05DDA"/>
    <w:rsid w:val="00E12106"/>
    <w:rsid w:val="00E46652"/>
    <w:rsid w:val="00E60F7F"/>
    <w:rsid w:val="00EA15BD"/>
    <w:rsid w:val="00F25271"/>
    <w:rsid w:val="00F37F06"/>
    <w:rsid w:val="00F47173"/>
    <w:rsid w:val="00F503BB"/>
    <w:rsid w:val="00F52F45"/>
    <w:rsid w:val="00FC4AE5"/>
    <w:rsid w:val="00FE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4D"/>
  </w:style>
  <w:style w:type="paragraph" w:styleId="a6">
    <w:name w:val="footer"/>
    <w:basedOn w:val="a"/>
    <w:link w:val="a7"/>
    <w:uiPriority w:val="99"/>
    <w:semiHidden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D4D"/>
  </w:style>
  <w:style w:type="paragraph" w:customStyle="1" w:styleId="ConsPlusNormal">
    <w:name w:val="ConsPlusNormal"/>
    <w:rsid w:val="00094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43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4D"/>
  </w:style>
  <w:style w:type="paragraph" w:styleId="a6">
    <w:name w:val="footer"/>
    <w:basedOn w:val="a"/>
    <w:link w:val="a7"/>
    <w:uiPriority w:val="99"/>
    <w:semiHidden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D4D"/>
  </w:style>
  <w:style w:type="paragraph" w:customStyle="1" w:styleId="ConsPlusNormal">
    <w:name w:val="ConsPlusNormal"/>
    <w:rsid w:val="00094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43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3D80-782C-4E1E-91B4-03C67778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Timakov</dc:creator>
  <cp:lastModifiedBy>Сергей Алексеевич Тимаков</cp:lastModifiedBy>
  <cp:revision>5</cp:revision>
  <cp:lastPrinted>2021-06-25T07:55:00Z</cp:lastPrinted>
  <dcterms:created xsi:type="dcterms:W3CDTF">2021-06-23T02:03:00Z</dcterms:created>
  <dcterms:modified xsi:type="dcterms:W3CDTF">2021-06-25T08:05:00Z</dcterms:modified>
</cp:coreProperties>
</file>