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AB" w:rsidRDefault="00334AC5" w:rsidP="009143FE">
      <w:pPr>
        <w:pStyle w:val="a3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  <w:u w:val="single"/>
        </w:rPr>
      </w:pPr>
      <w:r w:rsidRPr="00557EAB">
        <w:rPr>
          <w:rFonts w:ascii="Arial" w:hAnsi="Arial" w:cs="Arial"/>
          <w:b/>
          <w:color w:val="333333"/>
          <w:sz w:val="40"/>
          <w:szCs w:val="40"/>
          <w:u w:val="single"/>
        </w:rPr>
        <w:t xml:space="preserve">Утверждена новая </w:t>
      </w:r>
    </w:p>
    <w:p w:rsidR="00334AC5" w:rsidRPr="00557EAB" w:rsidRDefault="00334AC5" w:rsidP="009143FE">
      <w:pPr>
        <w:pStyle w:val="a3"/>
        <w:spacing w:before="0" w:beforeAutospacing="0"/>
        <w:jc w:val="center"/>
        <w:rPr>
          <w:rFonts w:ascii="Arial" w:hAnsi="Arial" w:cs="Arial"/>
          <w:b/>
          <w:color w:val="333333"/>
          <w:sz w:val="40"/>
          <w:szCs w:val="40"/>
          <w:u w:val="single"/>
        </w:rPr>
      </w:pPr>
      <w:bookmarkStart w:id="0" w:name="_GoBack"/>
      <w:bookmarkEnd w:id="0"/>
      <w:r w:rsidRPr="00557EAB">
        <w:rPr>
          <w:rFonts w:ascii="Arial" w:hAnsi="Arial" w:cs="Arial"/>
          <w:b/>
          <w:color w:val="333333"/>
          <w:sz w:val="40"/>
          <w:szCs w:val="40"/>
          <w:u w:val="single"/>
        </w:rPr>
        <w:t>форма декларации 3-НДФЛ</w:t>
      </w:r>
    </w:p>
    <w:p w:rsidR="00557EAB" w:rsidRPr="009143FE" w:rsidRDefault="00557EAB" w:rsidP="009143FE">
      <w:pPr>
        <w:pStyle w:val="a3"/>
        <w:spacing w:before="0" w:beforeAutospacing="0"/>
        <w:jc w:val="center"/>
        <w:rPr>
          <w:rFonts w:ascii="Arial" w:hAnsi="Arial" w:cs="Arial"/>
          <w:b/>
          <w:color w:val="333333"/>
          <w:sz w:val="32"/>
          <w:szCs w:val="32"/>
          <w:u w:val="single"/>
        </w:rPr>
      </w:pPr>
    </w:p>
    <w:p w:rsidR="00334AC5" w:rsidRPr="009143FE" w:rsidRDefault="00334AC5" w:rsidP="00557EAB">
      <w:pPr>
        <w:pStyle w:val="a3"/>
        <w:spacing w:line="293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9143FE">
        <w:rPr>
          <w:rFonts w:ascii="Arial" w:hAnsi="Arial" w:cs="Arial"/>
          <w:color w:val="333333"/>
          <w:sz w:val="28"/>
          <w:szCs w:val="28"/>
        </w:rPr>
        <w:t xml:space="preserve">ФНС утвердила новую форму декларации по налогу на доходы физических лиц (3-НДФЛ). Соответствующий приказ от 28.08.2020 № ЕД-7-11/615@ опубликован на </w:t>
      </w:r>
      <w:proofErr w:type="gramStart"/>
      <w:r w:rsidRPr="009143FE">
        <w:rPr>
          <w:rFonts w:ascii="Arial" w:hAnsi="Arial" w:cs="Arial"/>
          <w:color w:val="333333"/>
          <w:sz w:val="28"/>
          <w:szCs w:val="28"/>
        </w:rPr>
        <w:t>Официальном</w:t>
      </w:r>
      <w:proofErr w:type="gramEnd"/>
      <w:r w:rsidRPr="009143FE">
        <w:rPr>
          <w:rFonts w:ascii="Arial" w:hAnsi="Arial" w:cs="Arial"/>
          <w:color w:val="333333"/>
          <w:sz w:val="28"/>
          <w:szCs w:val="28"/>
        </w:rPr>
        <w:t xml:space="preserve"> интернет-портале правовой информации.</w:t>
      </w:r>
    </w:p>
    <w:p w:rsidR="00334AC5" w:rsidRPr="009143FE" w:rsidRDefault="00334AC5" w:rsidP="00557EAB">
      <w:pPr>
        <w:pStyle w:val="a3"/>
        <w:spacing w:line="293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9143FE">
        <w:rPr>
          <w:rFonts w:ascii="Arial" w:hAnsi="Arial" w:cs="Arial"/>
          <w:color w:val="333333"/>
          <w:sz w:val="28"/>
          <w:szCs w:val="28"/>
        </w:rPr>
        <w:t>В новой форме декларации из титульного листа исключено поле «</w:t>
      </w:r>
      <w:proofErr w:type="gramStart"/>
      <w:r w:rsidRPr="009143FE">
        <w:rPr>
          <w:rFonts w:ascii="Arial" w:hAnsi="Arial" w:cs="Arial"/>
          <w:color w:val="333333"/>
          <w:sz w:val="28"/>
          <w:szCs w:val="28"/>
        </w:rPr>
        <w:t>Зарегистрирована</w:t>
      </w:r>
      <w:proofErr w:type="gramEnd"/>
      <w:r w:rsidRPr="009143FE">
        <w:rPr>
          <w:rFonts w:ascii="Arial" w:hAnsi="Arial" w:cs="Arial"/>
          <w:color w:val="333333"/>
          <w:sz w:val="28"/>
          <w:szCs w:val="28"/>
        </w:rPr>
        <w:t xml:space="preserve"> за №». </w:t>
      </w:r>
    </w:p>
    <w:p w:rsidR="00557EAB" w:rsidRPr="00557EAB" w:rsidRDefault="00334AC5" w:rsidP="00557EAB">
      <w:pPr>
        <w:pStyle w:val="a3"/>
        <w:spacing w:line="293" w:lineRule="atLeast"/>
        <w:jc w:val="both"/>
        <w:rPr>
          <w:rFonts w:ascii="Arial" w:hAnsi="Arial" w:cs="Arial"/>
          <w:b/>
          <w:i/>
          <w:color w:val="333333"/>
          <w:sz w:val="28"/>
          <w:szCs w:val="28"/>
        </w:rPr>
      </w:pPr>
      <w:r w:rsidRPr="00557EAB">
        <w:rPr>
          <w:rFonts w:ascii="Arial" w:hAnsi="Arial" w:cs="Arial"/>
          <w:b/>
          <w:i/>
          <w:color w:val="333333"/>
          <w:sz w:val="28"/>
          <w:szCs w:val="28"/>
        </w:rPr>
        <w:t>Раздел 1 «Сведения о суммах налога, подлежащих уплате (доплате) в бюджет / возврату из бюджета» декларации разделен на два пункта:</w:t>
      </w:r>
    </w:p>
    <w:p w:rsidR="00334AC5" w:rsidRPr="009143FE" w:rsidRDefault="00334AC5" w:rsidP="00557EAB">
      <w:pPr>
        <w:pStyle w:val="a3"/>
        <w:spacing w:line="293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9143FE">
        <w:rPr>
          <w:rFonts w:ascii="Arial" w:hAnsi="Arial" w:cs="Arial"/>
          <w:color w:val="333333"/>
          <w:sz w:val="28"/>
          <w:szCs w:val="28"/>
        </w:rPr>
        <w:br/>
        <w:t>1. Сведения о суммах налога, подлежащих уплате (доплате) в бюджет (за исключением сумм налога, уплачиваемого соответствии с пунктом 7 статьи 227 Налогового кодекса Российской Федерации) / возврату из бюджета;</w:t>
      </w:r>
      <w:r w:rsidRPr="009143FE">
        <w:rPr>
          <w:rFonts w:ascii="Arial" w:hAnsi="Arial" w:cs="Arial"/>
          <w:color w:val="333333"/>
          <w:sz w:val="28"/>
          <w:szCs w:val="28"/>
        </w:rPr>
        <w:br/>
        <w:t>2. Сведения о суммах налога (авансового платежа по налогу), уплачиваемого в соответствии с пунктом 7 статьи 227 Налогового кодекса РФ.</w:t>
      </w:r>
    </w:p>
    <w:p w:rsidR="00334AC5" w:rsidRPr="009143FE" w:rsidRDefault="00334AC5" w:rsidP="00557EAB">
      <w:pPr>
        <w:pStyle w:val="a3"/>
        <w:spacing w:line="293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9143FE">
        <w:rPr>
          <w:rFonts w:ascii="Arial" w:hAnsi="Arial" w:cs="Arial"/>
          <w:color w:val="333333"/>
          <w:sz w:val="28"/>
          <w:szCs w:val="28"/>
        </w:rPr>
        <w:t>Новая форма дополнена также приложением к разделу 1 «Заявления о зачете (возврате) суммы излишне уплаченного налога на доходы физических лиц».</w:t>
      </w:r>
    </w:p>
    <w:p w:rsidR="00334AC5" w:rsidRPr="009143FE" w:rsidRDefault="00334AC5" w:rsidP="00557EAB">
      <w:pPr>
        <w:pStyle w:val="a3"/>
        <w:spacing w:line="293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9143FE">
        <w:rPr>
          <w:rFonts w:ascii="Arial" w:hAnsi="Arial" w:cs="Arial"/>
          <w:color w:val="333333"/>
          <w:sz w:val="28"/>
          <w:szCs w:val="28"/>
        </w:rPr>
        <w:t>Кроме того, в новой форме вводится отдельный лист расчета к Приложению 3 «Расчет авансовых платежей, уплачиваемых в соответствии с пунктом 7 статьи 227 Налогового кодекса Российской Федерации».</w:t>
      </w:r>
    </w:p>
    <w:p w:rsidR="00334AC5" w:rsidRPr="009143FE" w:rsidRDefault="00334AC5" w:rsidP="00557EAB">
      <w:pPr>
        <w:pStyle w:val="a3"/>
        <w:spacing w:line="293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9143FE">
        <w:rPr>
          <w:rFonts w:ascii="Arial" w:hAnsi="Arial" w:cs="Arial"/>
          <w:color w:val="333333"/>
          <w:sz w:val="28"/>
          <w:szCs w:val="28"/>
        </w:rPr>
        <w:t>Согласно приказу ФНС, новая форма декларации вступит в силу с 1 января 2021 года и должна применяться, начиная с представления отчета за 2020 год. </w:t>
      </w:r>
    </w:p>
    <w:p w:rsidR="008A4AA6" w:rsidRPr="009143FE" w:rsidRDefault="008A4AA6" w:rsidP="00557EAB">
      <w:pPr>
        <w:jc w:val="both"/>
        <w:rPr>
          <w:sz w:val="28"/>
          <w:szCs w:val="28"/>
        </w:rPr>
      </w:pPr>
    </w:p>
    <w:sectPr w:rsidR="008A4AA6" w:rsidRPr="009143FE" w:rsidSect="00557EAB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AB" w:rsidRDefault="00557EAB" w:rsidP="00557EAB">
      <w:pPr>
        <w:spacing w:after="0" w:line="240" w:lineRule="auto"/>
      </w:pPr>
      <w:r>
        <w:separator/>
      </w:r>
    </w:p>
  </w:endnote>
  <w:endnote w:type="continuationSeparator" w:id="0">
    <w:p w:rsidR="00557EAB" w:rsidRDefault="00557EAB" w:rsidP="005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AB" w:rsidRDefault="00557EAB">
    <w:pPr>
      <w:pStyle w:val="a6"/>
    </w:pPr>
    <w:r>
      <w:rPr>
        <w:noProof/>
        <w:lang w:eastAsia="ru-RU"/>
      </w:rPr>
      <w:drawing>
        <wp:inline distT="0" distB="0" distL="0" distR="0" wp14:anchorId="0F181BBE" wp14:editId="2AECF296">
          <wp:extent cx="5940425" cy="391802"/>
          <wp:effectExtent l="0" t="0" r="3175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9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AB" w:rsidRDefault="00557EAB" w:rsidP="00557EAB">
      <w:pPr>
        <w:spacing w:after="0" w:line="240" w:lineRule="auto"/>
      </w:pPr>
      <w:r>
        <w:separator/>
      </w:r>
    </w:p>
  </w:footnote>
  <w:footnote w:type="continuationSeparator" w:id="0">
    <w:p w:rsidR="00557EAB" w:rsidRDefault="00557EAB" w:rsidP="00557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9"/>
    <w:rsid w:val="00334AC5"/>
    <w:rsid w:val="00557EAB"/>
    <w:rsid w:val="005D14EA"/>
    <w:rsid w:val="008A4AA6"/>
    <w:rsid w:val="009143FE"/>
    <w:rsid w:val="00BB586B"/>
    <w:rsid w:val="00E2733D"/>
    <w:rsid w:val="00E95440"/>
    <w:rsid w:val="00EA1FA9"/>
    <w:rsid w:val="00F51585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AB"/>
  </w:style>
  <w:style w:type="paragraph" w:styleId="a6">
    <w:name w:val="footer"/>
    <w:basedOn w:val="a"/>
    <w:link w:val="a7"/>
    <w:uiPriority w:val="99"/>
    <w:unhideWhenUsed/>
    <w:rsid w:val="005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AB"/>
  </w:style>
  <w:style w:type="paragraph" w:styleId="a8">
    <w:name w:val="Balloon Text"/>
    <w:basedOn w:val="a"/>
    <w:link w:val="a9"/>
    <w:uiPriority w:val="99"/>
    <w:semiHidden/>
    <w:unhideWhenUsed/>
    <w:rsid w:val="0055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EAB"/>
  </w:style>
  <w:style w:type="paragraph" w:styleId="a6">
    <w:name w:val="footer"/>
    <w:basedOn w:val="a"/>
    <w:link w:val="a7"/>
    <w:uiPriority w:val="99"/>
    <w:unhideWhenUsed/>
    <w:rsid w:val="005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EAB"/>
  </w:style>
  <w:style w:type="paragraph" w:styleId="a8">
    <w:name w:val="Balloon Text"/>
    <w:basedOn w:val="a"/>
    <w:link w:val="a9"/>
    <w:uiPriority w:val="99"/>
    <w:semiHidden/>
    <w:unhideWhenUsed/>
    <w:rsid w:val="0055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Аршинов Дмитрий Вячеславович</cp:lastModifiedBy>
  <cp:revision>4</cp:revision>
  <dcterms:created xsi:type="dcterms:W3CDTF">2020-09-20T05:36:00Z</dcterms:created>
  <dcterms:modified xsi:type="dcterms:W3CDTF">2020-10-02T06:08:00Z</dcterms:modified>
</cp:coreProperties>
</file>